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F3C0E" w:rsidRPr="00A9736D" w:rsidRDefault="00512072" w:rsidP="001F7A18">
      <w:pPr>
        <w:spacing w:after="0"/>
        <w:rPr>
          <w:rFonts w:ascii="Arial" w:hAnsi="Arial" w:cs="Arial"/>
          <w:color w:val="000000" w:themeColor="text1"/>
        </w:rPr>
      </w:pPr>
      <w:r w:rsidRPr="00670398">
        <w:rPr>
          <w:sz w:val="20"/>
          <w:szCs w:val="20"/>
        </w:rPr>
        <w:object w:dxaOrig="3751" w:dyaOrig="2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3pt;height:38.95pt" o:ole="">
            <v:imagedata r:id="rId6" o:title=""/>
          </v:shape>
          <o:OLEObject Type="Embed" ProgID="MSPhotoEd.3" ShapeID="_x0000_i1025" DrawAspect="Content" ObjectID="_1819610653" r:id="rId7"/>
        </w:objec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F3C0E" w:rsidRPr="00A9736D">
        <w:rPr>
          <w:rFonts w:ascii="Arial" w:hAnsi="Arial" w:cs="Arial"/>
          <w:color w:val="000000" w:themeColor="text1"/>
        </w:rPr>
        <w:t>Kraków</w:t>
      </w:r>
      <w:r w:rsidR="00E96BE4" w:rsidRPr="00A9736D">
        <w:rPr>
          <w:rFonts w:ascii="Arial" w:hAnsi="Arial" w:cs="Arial"/>
          <w:color w:val="000000" w:themeColor="text1"/>
        </w:rPr>
        <w:t>,</w:t>
      </w:r>
      <w:r w:rsidR="00EF3C0E" w:rsidRPr="00A9736D">
        <w:rPr>
          <w:rFonts w:ascii="Arial" w:hAnsi="Arial" w:cs="Arial"/>
          <w:color w:val="000000" w:themeColor="text1"/>
        </w:rPr>
        <w:t xml:space="preserve"> </w:t>
      </w:r>
      <w:r w:rsidR="00EF3C0E" w:rsidRPr="00D85503">
        <w:rPr>
          <w:rFonts w:ascii="Arial" w:hAnsi="Arial" w:cs="Arial"/>
          <w:color w:val="000000" w:themeColor="text1"/>
        </w:rPr>
        <w:t>dnia</w:t>
      </w:r>
      <w:r w:rsidR="00975127" w:rsidRPr="00D85503">
        <w:rPr>
          <w:rFonts w:ascii="Arial" w:hAnsi="Arial" w:cs="Arial"/>
          <w:color w:val="000000" w:themeColor="text1"/>
        </w:rPr>
        <w:t xml:space="preserve"> </w:t>
      </w:r>
      <w:r w:rsidR="00F53B37">
        <w:rPr>
          <w:rFonts w:ascii="Arial" w:hAnsi="Arial" w:cs="Arial"/>
          <w:color w:val="000000" w:themeColor="text1"/>
        </w:rPr>
        <w:t>16</w:t>
      </w:r>
      <w:r w:rsidR="008B14C1" w:rsidRPr="00D85503">
        <w:rPr>
          <w:rFonts w:ascii="Arial" w:hAnsi="Arial" w:cs="Arial"/>
          <w:color w:val="000000" w:themeColor="text1"/>
        </w:rPr>
        <w:t>.</w:t>
      </w:r>
      <w:r w:rsidR="00CC41DA">
        <w:rPr>
          <w:rFonts w:ascii="Arial" w:hAnsi="Arial" w:cs="Arial"/>
          <w:color w:val="000000" w:themeColor="text1"/>
        </w:rPr>
        <w:t>09</w:t>
      </w:r>
      <w:r w:rsidR="000F49FD" w:rsidRPr="00D85503">
        <w:rPr>
          <w:rFonts w:ascii="Arial" w:hAnsi="Arial" w:cs="Arial"/>
          <w:color w:val="000000" w:themeColor="text1"/>
        </w:rPr>
        <w:t>.</w:t>
      </w:r>
      <w:r w:rsidR="00C21B86" w:rsidRPr="00D85503">
        <w:rPr>
          <w:rFonts w:ascii="Arial" w:hAnsi="Arial" w:cs="Arial"/>
          <w:color w:val="000000" w:themeColor="text1"/>
        </w:rPr>
        <w:t>2025</w:t>
      </w:r>
      <w:r w:rsidR="00153065" w:rsidRPr="00D85503">
        <w:rPr>
          <w:rFonts w:ascii="Arial" w:hAnsi="Arial" w:cs="Arial"/>
          <w:color w:val="000000" w:themeColor="text1"/>
        </w:rPr>
        <w:t>r.</w:t>
      </w:r>
      <w:r w:rsidR="0069732E">
        <w:rPr>
          <w:rFonts w:ascii="Arial" w:hAnsi="Arial" w:cs="Arial"/>
          <w:color w:val="000000" w:themeColor="text1"/>
        </w:rPr>
        <w:t xml:space="preserve"> </w:t>
      </w:r>
    </w:p>
    <w:p w:rsidR="009F63C1" w:rsidRPr="006C70AF" w:rsidRDefault="009F63C1" w:rsidP="00512072">
      <w:pPr>
        <w:pStyle w:val="Default"/>
        <w:spacing w:after="360"/>
        <w:ind w:left="6372" w:firstLine="708"/>
        <w:rPr>
          <w:rFonts w:ascii="Arial" w:hAnsi="Arial" w:cs="Arial"/>
          <w:color w:val="auto"/>
          <w:sz w:val="22"/>
          <w:szCs w:val="22"/>
        </w:rPr>
      </w:pPr>
      <w:r w:rsidRPr="00A9736D">
        <w:rPr>
          <w:rFonts w:ascii="Arial" w:hAnsi="Arial" w:cs="Arial"/>
          <w:color w:val="auto"/>
          <w:sz w:val="22"/>
          <w:szCs w:val="22"/>
        </w:rPr>
        <w:t>L.dz.PN</w:t>
      </w:r>
      <w:r w:rsidR="00F216DE">
        <w:rPr>
          <w:rFonts w:ascii="Arial" w:hAnsi="Arial" w:cs="Arial"/>
          <w:color w:val="auto"/>
          <w:sz w:val="22"/>
          <w:szCs w:val="22"/>
        </w:rPr>
        <w:t>.233.4.2025</w:t>
      </w:r>
    </w:p>
    <w:p w:rsidR="00552098" w:rsidRPr="001D7ED4" w:rsidRDefault="00552098" w:rsidP="002224DB">
      <w:pPr>
        <w:rPr>
          <w:rFonts w:ascii="Arial" w:hAnsi="Arial" w:cs="Arial"/>
          <w:b/>
          <w:color w:val="000000" w:themeColor="text1"/>
        </w:rPr>
      </w:pPr>
    </w:p>
    <w:p w:rsidR="007708BE" w:rsidRPr="00F907ED" w:rsidRDefault="00EF3C0E" w:rsidP="00552098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F907ED">
        <w:rPr>
          <w:rFonts w:ascii="Arial" w:hAnsi="Arial" w:cs="Arial"/>
          <w:b/>
          <w:color w:val="000000" w:themeColor="text1"/>
          <w:sz w:val="28"/>
          <w:szCs w:val="28"/>
        </w:rPr>
        <w:t>Ogłoszenie o sprzedaży</w:t>
      </w:r>
    </w:p>
    <w:p w:rsidR="005D7660" w:rsidRDefault="00757D27" w:rsidP="00A45B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Miejskie Przedsiębiorstwo Komuni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kacyjne S.A. w Krakowie ogłasza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pisemny</w:t>
      </w:r>
      <w:r w:rsidR="00F17E1D"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przetarg </w:t>
      </w:r>
      <w:r w:rsidR="00720164">
        <w:rPr>
          <w:rFonts w:ascii="Arial" w:eastAsia="Times New Roman" w:hAnsi="Arial" w:cs="Arial"/>
          <w:color w:val="000000" w:themeColor="text1"/>
          <w:lang w:eastAsia="pl-PL"/>
        </w:rPr>
        <w:t xml:space="preserve">nieograniczony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na sprzedaż </w:t>
      </w:r>
      <w:r w:rsidR="00F216DE">
        <w:rPr>
          <w:rFonts w:ascii="Arial" w:eastAsia="Times New Roman" w:hAnsi="Arial" w:cs="Arial"/>
          <w:color w:val="000000" w:themeColor="text1"/>
          <w:lang w:eastAsia="pl-PL"/>
        </w:rPr>
        <w:t>pojazdów</w:t>
      </w:r>
    </w:p>
    <w:p w:rsidR="0069732E" w:rsidRDefault="0069732E" w:rsidP="00A204B2">
      <w:pPr>
        <w:shd w:val="clear" w:color="auto" w:fill="FFFFFF"/>
        <w:tabs>
          <w:tab w:val="left" w:pos="2141"/>
        </w:tabs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tbl>
      <w:tblPr>
        <w:tblW w:w="109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905"/>
        <w:gridCol w:w="722"/>
        <w:gridCol w:w="1141"/>
        <w:gridCol w:w="540"/>
        <w:gridCol w:w="936"/>
        <w:gridCol w:w="810"/>
        <w:gridCol w:w="1962"/>
        <w:gridCol w:w="848"/>
        <w:gridCol w:w="992"/>
        <w:gridCol w:w="844"/>
        <w:gridCol w:w="771"/>
      </w:tblGrid>
      <w:tr w:rsidR="00F53B37" w:rsidRPr="00F53B37" w:rsidTr="00F53B37">
        <w:trPr>
          <w:trHeight w:val="267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Marka i model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wew.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rejestracyjny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Rok </w:t>
            </w:r>
            <w:proofErr w:type="spellStart"/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prod</w:t>
            </w:r>
            <w:proofErr w:type="spellEnd"/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Silnik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Euro X</w:t>
            </w:r>
          </w:p>
        </w:tc>
        <w:tc>
          <w:tcPr>
            <w:tcW w:w="1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Numer VIN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Skrzynia biegów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Przebieg km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Cena min. netto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Wadium </w:t>
            </w:r>
          </w:p>
        </w:tc>
      </w:tr>
      <w:tr w:rsidR="00F53B37" w:rsidRPr="00F53B37" w:rsidTr="00F53B37">
        <w:trPr>
          <w:trHeight w:val="267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netto 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857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839 HA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8BPN 1626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1 320 479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26 730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2 600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703 HC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8BPN 1632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1 257 909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28 350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2 800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113 HC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8BPN 1633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1 289 861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28 350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2 800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692 HS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 006905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1 300 350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28 350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2 800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850 HS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 006906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1 305 415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28 350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2 800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892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431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864.5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1 187 374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893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445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864.5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1 180 551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900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529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 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1 360 857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898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286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1 254 598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35 000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899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068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1 316 822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35 000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902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181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1 214 049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35 000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903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335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1 310 037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35 000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B37" w:rsidRPr="00F53B37" w:rsidRDefault="00564163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106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718 KW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845153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32 000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B37" w:rsidRPr="00F53B37" w:rsidRDefault="00564163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108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720 KW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944954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32 000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B37" w:rsidRPr="00F53B37" w:rsidRDefault="00564163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109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722 KW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960114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32 000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B37" w:rsidRPr="00F53B37" w:rsidRDefault="00564163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971 VU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984421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32 000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B37" w:rsidRPr="00F53B37" w:rsidRDefault="00564163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111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723 KW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987888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32 000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3200</w:t>
            </w:r>
          </w:p>
        </w:tc>
      </w:tr>
      <w:tr w:rsidR="00F53B37" w:rsidRPr="00F53B37" w:rsidTr="00F53B37">
        <w:trPr>
          <w:trHeight w:val="402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53B37" w:rsidRPr="00F53B37" w:rsidRDefault="00564163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Autosan M 09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 112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724 KW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CUMMINS ISB 4.5 E5 185 B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EURO5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SUABG3CUT9S650017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ALISSON T 280 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1058403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32 000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3B37" w:rsidRPr="00F53B37" w:rsidRDefault="00F53B37" w:rsidP="00F53B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53B3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3200</w:t>
            </w:r>
          </w:p>
        </w:tc>
      </w:tr>
    </w:tbl>
    <w:p w:rsidR="00731F9E" w:rsidRDefault="00731F9E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  <w:sectPr w:rsidR="00731F9E" w:rsidSect="00F216DE">
          <w:type w:val="continuous"/>
          <w:pgSz w:w="11906" w:h="16838"/>
          <w:pgMar w:top="737" w:right="720" w:bottom="720" w:left="567" w:header="709" w:footer="709" w:gutter="0"/>
          <w:cols w:space="708"/>
          <w:docGrid w:linePitch="360"/>
        </w:sectPr>
      </w:pPr>
    </w:p>
    <w:p w:rsidR="00A204B2" w:rsidRDefault="00A204B2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5A2DF0" w:rsidRPr="002224DB" w:rsidRDefault="00E96BE4" w:rsidP="00D70CDF">
      <w:pPr>
        <w:pStyle w:val="Akapitzlist"/>
        <w:numPr>
          <w:ilvl w:val="0"/>
          <w:numId w:val="3"/>
        </w:numPr>
        <w:shd w:val="clear" w:color="auto" w:fill="FFFFFF"/>
        <w:spacing w:before="120" w:after="120" w:line="240" w:lineRule="auto"/>
        <w:ind w:left="714" w:hanging="357"/>
        <w:jc w:val="both"/>
        <w:rPr>
          <w:rFonts w:ascii="Arial" w:hAnsi="Arial" w:cs="Arial"/>
        </w:rPr>
      </w:pPr>
      <w:r w:rsidRPr="00A14904">
        <w:rPr>
          <w:rFonts w:ascii="Arial" w:hAnsi="Arial" w:cs="Arial"/>
          <w:iCs/>
          <w:color w:val="000000" w:themeColor="text1"/>
        </w:rPr>
        <w:t>Warunkiem uczestnictwa w przetargu j</w:t>
      </w:r>
      <w:r w:rsidR="00273C37" w:rsidRPr="00A14904">
        <w:rPr>
          <w:rFonts w:ascii="Arial" w:hAnsi="Arial" w:cs="Arial"/>
          <w:iCs/>
          <w:color w:val="000000" w:themeColor="text1"/>
        </w:rPr>
        <w:t>est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="00273C37" w:rsidRPr="000D565A">
        <w:rPr>
          <w:rFonts w:ascii="Arial" w:hAnsi="Arial" w:cs="Arial"/>
          <w:b/>
          <w:iCs/>
          <w:color w:val="000000" w:themeColor="text1"/>
        </w:rPr>
        <w:t>wpłacenie wadium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 </w:t>
      </w:r>
      <w:r w:rsidR="00A14904" w:rsidRPr="00A14904">
        <w:rPr>
          <w:rFonts w:ascii="Arial" w:hAnsi="Arial" w:cs="Arial"/>
          <w:iCs/>
          <w:color w:val="000000" w:themeColor="text1"/>
        </w:rPr>
        <w:t xml:space="preserve">w podanej kwocie </w:t>
      </w:r>
      <w:r w:rsidR="00271731">
        <w:rPr>
          <w:rFonts w:ascii="Arial" w:hAnsi="Arial" w:cs="Arial"/>
          <w:iCs/>
          <w:color w:val="000000" w:themeColor="text1"/>
        </w:rPr>
        <w:t xml:space="preserve">na </w:t>
      </w:r>
      <w:r w:rsidRPr="00A14904">
        <w:rPr>
          <w:rFonts w:ascii="Arial" w:hAnsi="Arial" w:cs="Arial"/>
          <w:iCs/>
          <w:color w:val="000000" w:themeColor="text1"/>
        </w:rPr>
        <w:t>konto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Pr="00A14904">
        <w:rPr>
          <w:rFonts w:ascii="Arial" w:hAnsi="Arial" w:cs="Arial"/>
          <w:color w:val="000000" w:themeColor="text1"/>
        </w:rPr>
        <w:t>MPK S.A</w:t>
      </w:r>
      <w:r w:rsidR="00271731">
        <w:rPr>
          <w:rFonts w:ascii="Arial" w:hAnsi="Arial" w:cs="Arial"/>
          <w:color w:val="000000" w:themeColor="text1"/>
        </w:rPr>
        <w:t>. w Santander Bank Polska S.A. </w:t>
      </w:r>
      <w:r w:rsidRPr="00A14904">
        <w:rPr>
          <w:rFonts w:ascii="Arial" w:hAnsi="Arial" w:cs="Arial"/>
          <w:color w:val="000000" w:themeColor="text1"/>
        </w:rPr>
        <w:t xml:space="preserve">Oddział w Krakowie </w:t>
      </w:r>
      <w:r w:rsidRPr="00A14904">
        <w:rPr>
          <w:rFonts w:ascii="Arial" w:hAnsi="Arial" w:cs="Arial"/>
          <w:b/>
          <w:color w:val="000000" w:themeColor="text1"/>
        </w:rPr>
        <w:t xml:space="preserve">nr </w:t>
      </w:r>
      <w:r w:rsidR="000D565A">
        <w:rPr>
          <w:rFonts w:ascii="Arial" w:hAnsi="Arial" w:cs="Arial"/>
          <w:b/>
          <w:bCs/>
          <w:color w:val="000000" w:themeColor="text1"/>
        </w:rPr>
        <w:t>77 1090 2053 0000 0001 4392 4324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i złożenie potwierdzenia wpłaty </w:t>
      </w:r>
      <w:r w:rsidR="00512072" w:rsidRPr="00A14904">
        <w:rPr>
          <w:rFonts w:ascii="Arial" w:hAnsi="Arial" w:cs="Arial"/>
          <w:iCs/>
          <w:color w:val="000000" w:themeColor="text1"/>
        </w:rPr>
        <w:t xml:space="preserve">wadium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wraz z </w:t>
      </w:r>
      <w:r w:rsidR="00273C37" w:rsidRPr="00A14904">
        <w:rPr>
          <w:rFonts w:ascii="Arial" w:hAnsi="Arial" w:cs="Arial"/>
          <w:b/>
          <w:iCs/>
          <w:color w:val="000000" w:themeColor="text1"/>
        </w:rPr>
        <w:t>ofertą kupna</w:t>
      </w:r>
      <w:r w:rsidR="001A6802" w:rsidRPr="00A14904">
        <w:rPr>
          <w:rFonts w:ascii="Arial" w:hAnsi="Arial" w:cs="Arial"/>
          <w:iCs/>
          <w:color w:val="000000" w:themeColor="text1"/>
        </w:rPr>
        <w:t xml:space="preserve"> (załącznik nr 1) i oświadczeniem (załącznik nr 2).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</w:p>
    <w:p w:rsidR="002224DB" w:rsidRPr="002224DB" w:rsidRDefault="002224DB" w:rsidP="002224DB">
      <w:pPr>
        <w:pStyle w:val="Akapitzlist"/>
        <w:shd w:val="clear" w:color="auto" w:fill="FFFFFF"/>
        <w:spacing w:after="120" w:line="240" w:lineRule="auto"/>
        <w:jc w:val="both"/>
        <w:rPr>
          <w:rFonts w:ascii="Arial" w:hAnsi="Arial" w:cs="Arial"/>
        </w:rPr>
      </w:pPr>
    </w:p>
    <w:p w:rsidR="00731F9E" w:rsidRPr="007F766D" w:rsidRDefault="00757D27" w:rsidP="007F766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b/>
          <w:color w:val="000000" w:themeColor="text1"/>
          <w:lang w:eastAsia="pl-PL"/>
        </w:rPr>
        <w:t>Te</w:t>
      </w:r>
      <w:r w:rsidR="00EE278F">
        <w:rPr>
          <w:rFonts w:ascii="Arial" w:eastAsia="Times New Roman" w:hAnsi="Arial" w:cs="Arial"/>
          <w:b/>
          <w:color w:val="000000" w:themeColor="text1"/>
          <w:lang w:eastAsia="pl-PL"/>
        </w:rPr>
        <w:t xml:space="preserve">rmin składania ofert: </w:t>
      </w:r>
      <w:r w:rsidR="0004263C">
        <w:rPr>
          <w:rFonts w:ascii="Arial" w:eastAsia="Times New Roman" w:hAnsi="Arial" w:cs="Arial"/>
          <w:b/>
          <w:color w:val="000000" w:themeColor="text1"/>
          <w:lang w:eastAsia="pl-PL"/>
        </w:rPr>
        <w:t>09</w:t>
      </w:r>
      <w:r w:rsidR="000842BA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04263C">
        <w:rPr>
          <w:rFonts w:ascii="Arial" w:eastAsia="Times New Roman" w:hAnsi="Arial" w:cs="Arial"/>
          <w:b/>
          <w:color w:val="000000" w:themeColor="text1"/>
          <w:lang w:eastAsia="pl-PL"/>
        </w:rPr>
        <w:t>10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do godz. 8.30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decyduje data i godzina </w:t>
      </w:r>
      <w:r w:rsidR="006F66B6" w:rsidRPr="001D7ED4">
        <w:rPr>
          <w:rFonts w:ascii="Arial" w:eastAsia="Times New Roman" w:hAnsi="Arial" w:cs="Arial"/>
          <w:b/>
          <w:color w:val="000000" w:themeColor="text1"/>
          <w:lang w:eastAsia="pl-PL"/>
        </w:rPr>
        <w:t>wpływu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oferty</w:t>
      </w:r>
      <w:r w:rsidR="00E96BE4"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EF3C0E" w:rsidRPr="001D7ED4">
        <w:rPr>
          <w:rFonts w:ascii="Arial" w:eastAsia="Times New Roman" w:hAnsi="Arial" w:cs="Arial"/>
          <w:color w:val="000000" w:themeColor="text1"/>
          <w:lang w:eastAsia="pl-PL"/>
        </w:rPr>
        <w:t>(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oferty złożone po upływie wyznaczonego terminu nie będą rozpatrywane</w:t>
      </w:r>
      <w:r w:rsidR="00EF3C0E" w:rsidRPr="001D7ED4">
        <w:rPr>
          <w:rFonts w:ascii="Arial" w:eastAsia="Times New Roman" w:hAnsi="Arial" w:cs="Arial"/>
          <w:color w:val="000000" w:themeColor="text1"/>
          <w:lang w:eastAsia="pl-PL"/>
        </w:rPr>
        <w:t>)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>.</w:t>
      </w:r>
    </w:p>
    <w:p w:rsidR="002224DB" w:rsidRPr="002224DB" w:rsidRDefault="002224DB" w:rsidP="002224DB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:rsidR="002224DB" w:rsidRPr="002224DB" w:rsidRDefault="002224DB" w:rsidP="002224DB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2224DB">
        <w:rPr>
          <w:rFonts w:ascii="Arial" w:hAnsi="Arial" w:cs="Arial"/>
          <w:color w:val="000000" w:themeColor="text1"/>
        </w:rPr>
        <w:t>Ofertę ku</w:t>
      </w:r>
      <w:r w:rsidR="00235679">
        <w:rPr>
          <w:rFonts w:ascii="Arial" w:hAnsi="Arial" w:cs="Arial"/>
          <w:color w:val="000000" w:themeColor="text1"/>
        </w:rPr>
        <w:t xml:space="preserve">pna należy złożyć lub przesłać </w:t>
      </w:r>
      <w:r w:rsidRPr="002224DB">
        <w:rPr>
          <w:rFonts w:ascii="Arial" w:hAnsi="Arial" w:cs="Arial"/>
          <w:color w:val="000000" w:themeColor="text1"/>
        </w:rPr>
        <w:t xml:space="preserve">na adres: </w:t>
      </w:r>
      <w:r w:rsidRPr="002224DB">
        <w:rPr>
          <w:rFonts w:ascii="Arial" w:hAnsi="Arial" w:cs="Arial"/>
          <w:b/>
          <w:color w:val="000000" w:themeColor="text1"/>
        </w:rPr>
        <w:t>Biuro Obsługi Klienta MPK S. A. w Krakowie (par</w:t>
      </w:r>
      <w:r w:rsidR="00675DF0">
        <w:rPr>
          <w:rFonts w:ascii="Arial" w:hAnsi="Arial" w:cs="Arial"/>
          <w:b/>
          <w:color w:val="000000" w:themeColor="text1"/>
        </w:rPr>
        <w:t xml:space="preserve">ter) ul. Jana Brożka 3, 30-347 </w:t>
      </w:r>
      <w:r w:rsidRPr="002224DB">
        <w:rPr>
          <w:rFonts w:ascii="Arial" w:hAnsi="Arial" w:cs="Arial"/>
          <w:b/>
          <w:color w:val="000000" w:themeColor="text1"/>
        </w:rPr>
        <w:t xml:space="preserve">Kraków </w:t>
      </w:r>
      <w:r w:rsidRPr="002224DB">
        <w:rPr>
          <w:rFonts w:ascii="Arial" w:hAnsi="Arial" w:cs="Arial"/>
          <w:color w:val="000000" w:themeColor="text1"/>
        </w:rPr>
        <w:t>w terminie do dnia</w:t>
      </w:r>
      <w:r w:rsidRPr="002224DB">
        <w:rPr>
          <w:rFonts w:ascii="Arial" w:hAnsi="Arial" w:cs="Arial"/>
          <w:b/>
          <w:color w:val="000000" w:themeColor="text1"/>
        </w:rPr>
        <w:t xml:space="preserve"> </w:t>
      </w:r>
      <w:r w:rsidR="0004263C">
        <w:rPr>
          <w:rFonts w:ascii="Arial" w:hAnsi="Arial" w:cs="Arial"/>
          <w:b/>
          <w:bCs/>
          <w:color w:val="000000" w:themeColor="text1"/>
        </w:rPr>
        <w:t>09.10</w:t>
      </w:r>
      <w:r w:rsidR="00A0407B" w:rsidRPr="006C34B2">
        <w:rPr>
          <w:rFonts w:ascii="Arial" w:hAnsi="Arial" w:cs="Arial"/>
          <w:b/>
          <w:bCs/>
          <w:color w:val="000000" w:themeColor="text1"/>
        </w:rPr>
        <w:t>.2025</w:t>
      </w:r>
      <w:r w:rsidR="00DF5599" w:rsidRPr="00A9736D">
        <w:rPr>
          <w:rFonts w:ascii="Arial" w:hAnsi="Arial" w:cs="Arial"/>
          <w:b/>
          <w:bCs/>
          <w:color w:val="000000" w:themeColor="text1"/>
        </w:rPr>
        <w:t xml:space="preserve"> r.</w:t>
      </w:r>
      <w:r w:rsidR="000842BA" w:rsidRPr="00A9736D">
        <w:rPr>
          <w:rFonts w:ascii="Arial" w:hAnsi="Arial" w:cs="Arial"/>
          <w:b/>
          <w:bCs/>
          <w:color w:val="000000" w:themeColor="text1"/>
        </w:rPr>
        <w:t xml:space="preserve"> </w:t>
      </w:r>
      <w:r w:rsidRPr="00A9736D">
        <w:rPr>
          <w:rFonts w:ascii="Arial" w:hAnsi="Arial" w:cs="Arial"/>
          <w:b/>
          <w:color w:val="000000" w:themeColor="text1"/>
        </w:rPr>
        <w:t xml:space="preserve">do godziny </w:t>
      </w:r>
      <w:r w:rsidRPr="00A9736D">
        <w:rPr>
          <w:rFonts w:ascii="Arial" w:hAnsi="Arial" w:cs="Arial"/>
          <w:b/>
          <w:bCs/>
          <w:color w:val="000000" w:themeColor="text1"/>
        </w:rPr>
        <w:t>8:30,</w:t>
      </w:r>
      <w:r w:rsidR="0069732E">
        <w:rPr>
          <w:rFonts w:ascii="Arial" w:hAnsi="Arial" w:cs="Arial"/>
          <w:b/>
          <w:bCs/>
          <w:color w:val="000000" w:themeColor="text1"/>
        </w:rPr>
        <w:t xml:space="preserve"> </w:t>
      </w:r>
      <w:r w:rsidR="00020843">
        <w:rPr>
          <w:rFonts w:ascii="Arial" w:hAnsi="Arial" w:cs="Arial"/>
          <w:color w:val="000000" w:themeColor="text1"/>
        </w:rPr>
        <w:lastRenderedPageBreak/>
        <w:t>w </w:t>
      </w:r>
      <w:r w:rsidRPr="002224DB">
        <w:rPr>
          <w:rFonts w:ascii="Arial" w:hAnsi="Arial" w:cs="Arial"/>
          <w:color w:val="000000" w:themeColor="text1"/>
        </w:rPr>
        <w:t xml:space="preserve">zabezpieczonej przed otwarciem, nieprzezroczystej kopercie,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>wraz z dokładną nazwą i adresem podmiotu składającego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ofertę </w:t>
      </w:r>
      <w:r w:rsidRPr="002224DB">
        <w:rPr>
          <w:rFonts w:ascii="Arial" w:hAnsi="Arial" w:cs="Arial"/>
          <w:color w:val="000000" w:themeColor="text1"/>
        </w:rPr>
        <w:t xml:space="preserve">opisanej: </w:t>
      </w:r>
    </w:p>
    <w:p w:rsidR="002224DB" w:rsidRPr="002224DB" w:rsidRDefault="002224DB" w:rsidP="002224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2224DB" w:rsidRPr="002224DB" w:rsidRDefault="002224DB" w:rsidP="00A0407B">
      <w:pPr>
        <w:pStyle w:val="Default"/>
        <w:ind w:left="72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2224D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„Przetarg na sprzedaż </w:t>
      </w:r>
      <w:r w:rsidR="00BC0687">
        <w:rPr>
          <w:rFonts w:ascii="Arial" w:hAnsi="Arial" w:cs="Arial"/>
          <w:b/>
          <w:bCs/>
          <w:color w:val="000000" w:themeColor="text1"/>
          <w:sz w:val="22"/>
          <w:szCs w:val="22"/>
        </w:rPr>
        <w:t>autobusów PN.</w:t>
      </w:r>
      <w:r w:rsidR="00F216DE">
        <w:rPr>
          <w:rFonts w:ascii="Arial" w:hAnsi="Arial" w:cs="Arial"/>
          <w:b/>
          <w:bCs/>
          <w:color w:val="000000" w:themeColor="text1"/>
          <w:sz w:val="22"/>
          <w:szCs w:val="22"/>
        </w:rPr>
        <w:t>233.4.2025</w:t>
      </w:r>
      <w:r w:rsidR="00DF559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. Nie otwierać przed dniem </w:t>
      </w:r>
      <w:r w:rsidR="0004263C">
        <w:rPr>
          <w:rFonts w:ascii="Arial" w:hAnsi="Arial" w:cs="Arial"/>
          <w:b/>
          <w:bCs/>
          <w:color w:val="000000" w:themeColor="text1"/>
          <w:sz w:val="22"/>
          <w:szCs w:val="22"/>
        </w:rPr>
        <w:t>09.10</w:t>
      </w:r>
      <w:r w:rsidR="00A0407B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.2025</w:t>
      </w:r>
      <w:r w:rsidR="00DF5599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r. godz. 9:00”</w:t>
      </w:r>
    </w:p>
    <w:p w:rsidR="00EF3C0E" w:rsidRPr="001D7ED4" w:rsidRDefault="00EF3C0E" w:rsidP="00757D2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757D27" w:rsidRPr="00A9736D" w:rsidRDefault="00757D27" w:rsidP="001D7ED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Komisyjne otwarcie ofert nastąpi w dniu </w:t>
      </w:r>
      <w:r w:rsidR="0004263C">
        <w:rPr>
          <w:rFonts w:ascii="Arial" w:eastAsia="Times New Roman" w:hAnsi="Arial" w:cs="Arial"/>
          <w:b/>
          <w:color w:val="000000" w:themeColor="text1"/>
          <w:lang w:eastAsia="pl-PL"/>
        </w:rPr>
        <w:t>09.10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="00003648"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o godz. 09:00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0A4C98" w:rsidRPr="00A9736D">
        <w:rPr>
          <w:rFonts w:ascii="Arial" w:eastAsia="Times New Roman" w:hAnsi="Arial" w:cs="Arial"/>
          <w:b/>
          <w:color w:val="000000" w:themeColor="text1"/>
          <w:lang w:eastAsia="pl-PL"/>
        </w:rPr>
        <w:t>(bez udziału oferentów)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</w:p>
    <w:p w:rsidR="00B7510D" w:rsidRPr="00B7510D" w:rsidRDefault="00B7510D" w:rsidP="00B7510D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:rsidR="00B7510D" w:rsidRDefault="00B7510D" w:rsidP="00B7510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Wybór oferenta nastąpi na podstawie najkorzystniejszej (najwyższej) zaoferowanej ceny</w:t>
      </w:r>
      <w:r w:rsidR="00A14904">
        <w:rPr>
          <w:rFonts w:ascii="Arial" w:eastAsia="Times New Roman" w:hAnsi="Arial" w:cs="Arial"/>
          <w:color w:val="000000" w:themeColor="text1"/>
          <w:lang w:eastAsia="pl-PL"/>
        </w:rPr>
        <w:t xml:space="preserve"> netto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. </w:t>
      </w:r>
    </w:p>
    <w:p w:rsidR="00282A67" w:rsidRPr="00282A67" w:rsidRDefault="0069732E" w:rsidP="00282A6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ab/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Wszystkie oferty poniżej wskazanej </w:t>
      </w:r>
      <w:r w:rsidR="00C911DF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minimalnej </w:t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>ceny netto zostaną odrzucone.</w:t>
      </w:r>
    </w:p>
    <w:p w:rsidR="00CD0646" w:rsidRPr="000B3676" w:rsidRDefault="00CD0646" w:rsidP="002224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512072" w:rsidRPr="00F216DE" w:rsidRDefault="00512072" w:rsidP="00B27DAE">
      <w:pPr>
        <w:pStyle w:val="Akapitzlist"/>
        <w:numPr>
          <w:ilvl w:val="0"/>
          <w:numId w:val="3"/>
        </w:numPr>
        <w:spacing w:after="120"/>
        <w:ind w:left="714" w:hanging="357"/>
        <w:contextualSpacing w:val="0"/>
        <w:rPr>
          <w:rFonts w:ascii="Arial" w:hAnsi="Arial" w:cs="Arial"/>
        </w:rPr>
      </w:pPr>
      <w:r w:rsidRPr="002224DB">
        <w:rPr>
          <w:rFonts w:ascii="Arial" w:eastAsia="Times New Roman" w:hAnsi="Arial" w:cs="Arial"/>
          <w:color w:val="000000" w:themeColor="text1"/>
          <w:lang w:eastAsia="pl-PL"/>
        </w:rPr>
        <w:t>Informacj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e na temat stanu technicznego,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>m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>iejsca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oględzin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i odbioru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:rsidR="00F216DE" w:rsidRDefault="0004263C" w:rsidP="00F53B37">
      <w:pPr>
        <w:pStyle w:val="Akapitzlist"/>
        <w:spacing w:after="120"/>
        <w:ind w:left="714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 xml:space="preserve">Autobusy pozycje </w:t>
      </w:r>
      <w:r w:rsidR="002F6D47">
        <w:rPr>
          <w:rFonts w:ascii="Arial" w:eastAsia="Times New Roman" w:hAnsi="Arial" w:cs="Arial"/>
          <w:b/>
          <w:color w:val="000000" w:themeColor="text1"/>
          <w:lang w:eastAsia="pl-PL"/>
        </w:rPr>
        <w:t>1-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>12</w:t>
      </w:r>
      <w:r w:rsid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: </w:t>
      </w:r>
      <w:r w:rsidR="005B2C07">
        <w:rPr>
          <w:rFonts w:ascii="Arial" w:eastAsia="Times New Roman" w:hAnsi="Arial" w:cs="Arial"/>
          <w:b/>
          <w:color w:val="000000" w:themeColor="text1"/>
          <w:lang w:eastAsia="pl-PL"/>
        </w:rPr>
        <w:t>Krzysztof Wieczorek</w:t>
      </w:r>
      <w:r w:rsidR="00F216DE" w:rsidRP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tel.: </w:t>
      </w:r>
      <w:r w:rsidR="005B2C07" w:rsidRPr="005B2C07">
        <w:rPr>
          <w:rFonts w:ascii="Arial" w:eastAsia="Times New Roman" w:hAnsi="Arial" w:cs="Arial"/>
          <w:b/>
          <w:color w:val="000000" w:themeColor="text1"/>
          <w:lang w:eastAsia="pl-PL"/>
        </w:rPr>
        <w:t>881 954 009</w:t>
      </w:r>
      <w:r w:rsidR="005B2C0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; </w:t>
      </w:r>
      <w:r w:rsidR="00F53B37">
        <w:rPr>
          <w:rFonts w:ascii="Arial" w:eastAsia="Times New Roman" w:hAnsi="Arial" w:cs="Arial"/>
          <w:b/>
          <w:color w:val="000000" w:themeColor="text1"/>
          <w:lang w:eastAsia="pl-PL"/>
        </w:rPr>
        <w:br/>
      </w:r>
      <w:r w:rsidR="005B2C0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e-mail: </w:t>
      </w:r>
      <w:hyperlink r:id="rId8" w:history="1">
        <w:r w:rsidR="005B2C07" w:rsidRPr="00E657C3">
          <w:rPr>
            <w:rStyle w:val="Hipercze"/>
            <w:rFonts w:ascii="Arial" w:eastAsia="Times New Roman" w:hAnsi="Arial" w:cs="Arial"/>
            <w:b/>
            <w:lang w:eastAsia="pl-PL"/>
          </w:rPr>
          <w:t>kwieczor@mpk.krakow.pl</w:t>
        </w:r>
      </w:hyperlink>
      <w:r w:rsidR="00F53B37">
        <w:rPr>
          <w:rStyle w:val="Hipercze"/>
          <w:rFonts w:ascii="Arial" w:eastAsia="Times New Roman" w:hAnsi="Arial" w:cs="Arial"/>
          <w:b/>
          <w:lang w:eastAsia="pl-PL"/>
        </w:rPr>
        <w:t xml:space="preserve"> </w:t>
      </w:r>
      <w:r w:rsidR="0013520D" w:rsidRPr="00F53B37">
        <w:rPr>
          <w:rFonts w:ascii="Arial" w:eastAsia="Times New Roman" w:hAnsi="Arial" w:cs="Arial"/>
          <w:color w:val="000000" w:themeColor="text1"/>
          <w:lang w:eastAsia="pl-PL"/>
        </w:rPr>
        <w:t>ul. Jana Brożka 3</w:t>
      </w:r>
    </w:p>
    <w:p w:rsidR="00F53B37" w:rsidRPr="00F53B37" w:rsidRDefault="00F53B37" w:rsidP="00F53B37">
      <w:pPr>
        <w:pStyle w:val="Akapitzlist"/>
        <w:spacing w:after="120"/>
        <w:ind w:left="714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</w:p>
    <w:p w:rsidR="00F53B37" w:rsidRPr="00386CAF" w:rsidRDefault="002F6D47" w:rsidP="00F53B37">
      <w:pPr>
        <w:shd w:val="clear" w:color="auto" w:fill="FFFFFF"/>
        <w:spacing w:after="120" w:line="240" w:lineRule="auto"/>
        <w:ind w:left="708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Autobusy pozycje13-</w:t>
      </w:r>
      <w:r w:rsidR="00F53B37">
        <w:rPr>
          <w:rFonts w:ascii="Arial" w:eastAsia="Times New Roman" w:hAnsi="Arial" w:cs="Arial"/>
          <w:b/>
          <w:color w:val="000000" w:themeColor="text1"/>
          <w:lang w:eastAsia="pl-PL"/>
        </w:rPr>
        <w:t>18</w:t>
      </w:r>
      <w:r w:rsidR="00F53B37" w:rsidRPr="00F216DE">
        <w:rPr>
          <w:rFonts w:ascii="Arial" w:eastAsia="Times New Roman" w:hAnsi="Arial" w:cs="Arial"/>
          <w:b/>
          <w:color w:val="000000" w:themeColor="text1"/>
          <w:lang w:eastAsia="pl-PL"/>
        </w:rPr>
        <w:t>:</w:t>
      </w:r>
      <w:r w:rsidR="00F53B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Grzegorz </w:t>
      </w:r>
      <w:r w:rsidR="00F53B37" w:rsidRPr="00F53B37">
        <w:rPr>
          <w:rFonts w:ascii="Arial" w:eastAsia="Times New Roman" w:hAnsi="Arial" w:cs="Arial"/>
          <w:b/>
          <w:color w:val="000000" w:themeColor="text1"/>
          <w:lang w:eastAsia="pl-PL"/>
        </w:rPr>
        <w:t>Łyduch</w:t>
      </w:r>
      <w:r w:rsidR="00F53B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F53B37" w:rsidRPr="00F53B37">
        <w:rPr>
          <w:rFonts w:ascii="Arial" w:hAnsi="Arial" w:cs="Arial"/>
          <w:b/>
          <w:iCs/>
        </w:rPr>
        <w:t>tel.:</w:t>
      </w:r>
      <w:r w:rsidR="00F53B37" w:rsidRPr="00F53B37">
        <w:rPr>
          <w:rFonts w:ascii="Arial" w:hAnsi="Arial" w:cs="Arial"/>
          <w:b/>
          <w:bCs/>
          <w:lang w:eastAsia="pl-PL"/>
        </w:rPr>
        <w:t>887 708 130</w:t>
      </w:r>
      <w:r w:rsidR="00F53B37" w:rsidRPr="00F53B37">
        <w:rPr>
          <w:rFonts w:ascii="Arial" w:hAnsi="Arial" w:cs="Arial"/>
          <w:b/>
          <w:iCs/>
        </w:rPr>
        <w:t>;</w:t>
      </w:r>
      <w:r w:rsidR="00F53B37">
        <w:rPr>
          <w:rFonts w:ascii="Arial" w:hAnsi="Arial" w:cs="Arial"/>
          <w:b/>
          <w:iCs/>
        </w:rPr>
        <w:t xml:space="preserve"> </w:t>
      </w:r>
      <w:r w:rsidR="00F53B37" w:rsidRPr="00F53B37">
        <w:rPr>
          <w:rFonts w:ascii="Arial" w:hAnsi="Arial" w:cs="Arial"/>
          <w:b/>
          <w:iCs/>
        </w:rPr>
        <w:t>e-mail:</w:t>
      </w:r>
      <w:hyperlink r:id="rId9" w:history="1">
        <w:r w:rsidR="00F53B37" w:rsidRPr="00F53B37">
          <w:rPr>
            <w:rStyle w:val="Hipercze"/>
            <w:rFonts w:ascii="Arial" w:hAnsi="Arial" w:cs="Arial"/>
            <w:b/>
          </w:rPr>
          <w:t>glyduch@mpk.krakow.pl</w:t>
        </w:r>
      </w:hyperlink>
      <w:r w:rsidR="00F53B37" w:rsidRPr="00F53B37">
        <w:rPr>
          <w:rFonts w:ascii="Arial" w:hAnsi="Arial" w:cs="Arial"/>
        </w:rPr>
        <w:t xml:space="preserve"> </w:t>
      </w:r>
      <w:r w:rsidR="00F53B37">
        <w:rPr>
          <w:rFonts w:ascii="Arial" w:hAnsi="Arial" w:cs="Arial"/>
        </w:rPr>
        <w:t xml:space="preserve"> </w:t>
      </w:r>
      <w:r w:rsidR="00F53B37">
        <w:rPr>
          <w:rFonts w:ascii="Arial" w:hAnsi="Arial" w:cs="Arial"/>
        </w:rPr>
        <w:br/>
      </w:r>
      <w:r w:rsidR="00F53B37" w:rsidRPr="00F53B37">
        <w:rPr>
          <w:rFonts w:ascii="Arial" w:eastAsia="Times New Roman" w:hAnsi="Arial" w:cs="Arial"/>
          <w:color w:val="000000" w:themeColor="text1"/>
          <w:lang w:eastAsia="pl-PL"/>
        </w:rPr>
        <w:t>Stacja Obsługi</w:t>
      </w:r>
      <w:r w:rsidR="00F53B37">
        <w:rPr>
          <w:rFonts w:ascii="Arial" w:eastAsia="Times New Roman" w:hAnsi="Arial" w:cs="Arial"/>
          <w:color w:val="000000" w:themeColor="text1"/>
          <w:lang w:eastAsia="pl-PL"/>
        </w:rPr>
        <w:t xml:space="preserve"> Autobusów Wola </w:t>
      </w:r>
      <w:proofErr w:type="spellStart"/>
      <w:r w:rsidR="00F53B37">
        <w:rPr>
          <w:rFonts w:ascii="Arial" w:eastAsia="Times New Roman" w:hAnsi="Arial" w:cs="Arial"/>
          <w:color w:val="000000" w:themeColor="text1"/>
          <w:lang w:eastAsia="pl-PL"/>
        </w:rPr>
        <w:t>Duchacka</w:t>
      </w:r>
      <w:proofErr w:type="spellEnd"/>
      <w:r w:rsidR="00F53B37">
        <w:rPr>
          <w:rFonts w:ascii="Arial" w:eastAsia="Times New Roman" w:hAnsi="Arial" w:cs="Arial"/>
          <w:color w:val="000000" w:themeColor="text1"/>
          <w:lang w:eastAsia="pl-PL"/>
        </w:rPr>
        <w:t>, ul. Walerego Sławka 10</w:t>
      </w:r>
    </w:p>
    <w:p w:rsidR="00757D27" w:rsidRDefault="00757D27" w:rsidP="000B3676">
      <w:pPr>
        <w:pStyle w:val="Akapitzlist"/>
        <w:rPr>
          <w:rFonts w:ascii="Arial" w:hAnsi="Arial" w:cs="Arial"/>
        </w:rPr>
      </w:pPr>
    </w:p>
    <w:p w:rsidR="00B27DAE" w:rsidRDefault="002224DB" w:rsidP="00B27DAE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 w:rsidRPr="00003618">
        <w:rPr>
          <w:rFonts w:ascii="Arial" w:eastAsia="Times New Roman" w:hAnsi="Arial" w:cs="Arial"/>
          <w:color w:val="000000" w:themeColor="text1"/>
          <w:lang w:eastAsia="pl-PL"/>
        </w:rPr>
        <w:t>Pytania w sprawie przetargu</w:t>
      </w:r>
      <w:r w:rsidR="00B27DAE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:rsidR="00B27DAE" w:rsidRPr="00F216DE" w:rsidRDefault="00B27DAE" w:rsidP="00F216DE">
      <w:p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Kamil Dubiel</w:t>
      </w:r>
      <w:r w:rsidR="00F216DE">
        <w:rPr>
          <w:rFonts w:ascii="Arial" w:hAnsi="Arial" w:cs="Arial"/>
          <w:b/>
          <w:iCs/>
        </w:rPr>
        <w:t xml:space="preserve"> tel.: </w:t>
      </w:r>
      <w:r>
        <w:rPr>
          <w:rFonts w:ascii="Arial" w:hAnsi="Arial" w:cs="Arial"/>
          <w:b/>
          <w:iCs/>
        </w:rPr>
        <w:t>885 341</w:t>
      </w:r>
      <w:r w:rsidR="00F216DE">
        <w:rPr>
          <w:rFonts w:ascii="Arial" w:hAnsi="Arial" w:cs="Arial"/>
          <w:b/>
          <w:iCs/>
        </w:rPr>
        <w:t> </w:t>
      </w:r>
      <w:r>
        <w:rPr>
          <w:rFonts w:ascii="Arial" w:hAnsi="Arial" w:cs="Arial"/>
          <w:b/>
          <w:iCs/>
        </w:rPr>
        <w:t>651</w:t>
      </w:r>
      <w:r w:rsidR="00F216DE">
        <w:rPr>
          <w:rFonts w:ascii="Arial" w:hAnsi="Arial" w:cs="Arial"/>
          <w:b/>
          <w:iCs/>
        </w:rPr>
        <w:t xml:space="preserve">; </w:t>
      </w:r>
      <w:r w:rsidRPr="00512072">
        <w:rPr>
          <w:rFonts w:ascii="Arial" w:hAnsi="Arial" w:cs="Arial"/>
          <w:b/>
          <w:iCs/>
        </w:rPr>
        <w:t xml:space="preserve">e-mail: </w:t>
      </w:r>
      <w:hyperlink r:id="rId10" w:history="1">
        <w:r w:rsidRPr="003F0CB5">
          <w:rPr>
            <w:rStyle w:val="Hipercze"/>
            <w:rFonts w:ascii="Arial" w:hAnsi="Arial" w:cs="Arial"/>
            <w:b/>
            <w:iCs/>
          </w:rPr>
          <w:t>kdubiel@mpk.krakow.pl</w:t>
        </w:r>
      </w:hyperlink>
    </w:p>
    <w:p w:rsidR="000B3676" w:rsidRPr="00386CAF" w:rsidRDefault="000B3676" w:rsidP="00386CAF">
      <w:pPr>
        <w:shd w:val="clear" w:color="auto" w:fill="FFFFFF"/>
        <w:spacing w:after="0" w:line="240" w:lineRule="auto"/>
        <w:rPr>
          <w:rFonts w:ascii="Arial" w:hAnsi="Arial" w:cs="Arial"/>
        </w:rPr>
      </w:pPr>
    </w:p>
    <w:p w:rsidR="001D7ED4" w:rsidRDefault="00757D27" w:rsidP="00552098">
      <w:pPr>
        <w:pStyle w:val="Akapitzlist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Sprzedający zastrzega sobie prawo do odstąpienia od przetargu, unieważnienia lub uznania, </w:t>
      </w:r>
      <w:r w:rsidR="00987CB3">
        <w:rPr>
          <w:rFonts w:ascii="Arial" w:eastAsia="Times New Roman" w:hAnsi="Arial" w:cs="Arial"/>
          <w:color w:val="000000" w:themeColor="text1"/>
          <w:lang w:eastAsia="pl-PL"/>
        </w:rPr>
        <w:br/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że postępowanie nie dało rezultatów. W każdym z przypadków może to ogłosić bez konieczności podawania przyczyny.</w:t>
      </w:r>
    </w:p>
    <w:p w:rsidR="00DD2885" w:rsidRPr="000B3676" w:rsidRDefault="00DD2885" w:rsidP="00DD2885">
      <w:pPr>
        <w:pStyle w:val="Akapitzlist"/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AD6F37" w:rsidRDefault="004F79A7" w:rsidP="00987CB3">
      <w:pPr>
        <w:shd w:val="clear" w:color="auto" w:fill="FFFFFF"/>
        <w:spacing w:line="240" w:lineRule="auto"/>
        <w:ind w:left="708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S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zczegó</w:t>
      </w:r>
      <w:r w:rsidR="00BF05F8">
        <w:rPr>
          <w:rFonts w:ascii="Arial" w:eastAsia="Times New Roman" w:hAnsi="Arial" w:cs="Arial"/>
          <w:b/>
          <w:color w:val="000000" w:themeColor="text1"/>
          <w:lang w:eastAsia="pl-PL"/>
        </w:rPr>
        <w:t>ły dotyczące sprzedaży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dostępne są w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>Regulamin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ie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przetargu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do pobrania w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załącznikach.</w:t>
      </w:r>
    </w:p>
    <w:p w:rsidR="004F79A7" w:rsidRDefault="004F79A7" w:rsidP="00987CB3">
      <w:pPr>
        <w:shd w:val="clear" w:color="auto" w:fill="FFFFFF"/>
        <w:spacing w:line="240" w:lineRule="auto"/>
        <w:ind w:firstLine="708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Formularz oferty (załącznik 1) – do pobrania w załącznikach</w:t>
      </w:r>
    </w:p>
    <w:p w:rsidR="00757D27" w:rsidRPr="00720164" w:rsidRDefault="004F79A7" w:rsidP="00987CB3">
      <w:pPr>
        <w:shd w:val="clear" w:color="auto" w:fill="FFFFFF"/>
        <w:spacing w:line="240" w:lineRule="auto"/>
        <w:ind w:firstLine="708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Oświadczenie (załącznik 2)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-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do pobrania 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>w załącznikach</w:t>
      </w:r>
    </w:p>
    <w:sectPr w:rsidR="00757D27" w:rsidRPr="00720164" w:rsidSect="00731F9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2AC"/>
    <w:multiLevelType w:val="hybridMultilevel"/>
    <w:tmpl w:val="F2AA2BCC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24070"/>
    <w:multiLevelType w:val="hybridMultilevel"/>
    <w:tmpl w:val="78F6F038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96122"/>
    <w:multiLevelType w:val="hybridMultilevel"/>
    <w:tmpl w:val="2E864D3C"/>
    <w:lvl w:ilvl="0" w:tplc="5D48F42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00898"/>
    <w:multiLevelType w:val="hybridMultilevel"/>
    <w:tmpl w:val="1310D320"/>
    <w:lvl w:ilvl="0" w:tplc="FC1AF6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DC456F"/>
    <w:multiLevelType w:val="hybridMultilevel"/>
    <w:tmpl w:val="9E6E66DE"/>
    <w:lvl w:ilvl="0" w:tplc="B4B637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0A2389F"/>
    <w:multiLevelType w:val="hybridMultilevel"/>
    <w:tmpl w:val="B872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47A3E"/>
    <w:multiLevelType w:val="hybridMultilevel"/>
    <w:tmpl w:val="D2ACAB00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7" w15:restartNumberingAfterBreak="0">
    <w:nsid w:val="6F184BCF"/>
    <w:multiLevelType w:val="hybridMultilevel"/>
    <w:tmpl w:val="29609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1DA"/>
    <w:rsid w:val="00003618"/>
    <w:rsid w:val="00003648"/>
    <w:rsid w:val="000042FF"/>
    <w:rsid w:val="00005B89"/>
    <w:rsid w:val="00016DC9"/>
    <w:rsid w:val="00020843"/>
    <w:rsid w:val="0004263C"/>
    <w:rsid w:val="00054656"/>
    <w:rsid w:val="000772BC"/>
    <w:rsid w:val="00081B22"/>
    <w:rsid w:val="000842BA"/>
    <w:rsid w:val="0009352E"/>
    <w:rsid w:val="000A4C98"/>
    <w:rsid w:val="000B0323"/>
    <w:rsid w:val="000B3676"/>
    <w:rsid w:val="000C5F0F"/>
    <w:rsid w:val="000D4EC4"/>
    <w:rsid w:val="000D565A"/>
    <w:rsid w:val="000E542E"/>
    <w:rsid w:val="000F49FD"/>
    <w:rsid w:val="00106647"/>
    <w:rsid w:val="00130336"/>
    <w:rsid w:val="0013520D"/>
    <w:rsid w:val="001367D5"/>
    <w:rsid w:val="00153065"/>
    <w:rsid w:val="0019002B"/>
    <w:rsid w:val="001A6802"/>
    <w:rsid w:val="001D7E05"/>
    <w:rsid w:val="001D7ED4"/>
    <w:rsid w:val="001F7A18"/>
    <w:rsid w:val="002224DB"/>
    <w:rsid w:val="002226CF"/>
    <w:rsid w:val="00222D5A"/>
    <w:rsid w:val="00235679"/>
    <w:rsid w:val="00237292"/>
    <w:rsid w:val="00257987"/>
    <w:rsid w:val="002628F3"/>
    <w:rsid w:val="00271731"/>
    <w:rsid w:val="00273C37"/>
    <w:rsid w:val="00282A67"/>
    <w:rsid w:val="00287E44"/>
    <w:rsid w:val="002A2E50"/>
    <w:rsid w:val="002E271D"/>
    <w:rsid w:val="002F6D47"/>
    <w:rsid w:val="00323B7F"/>
    <w:rsid w:val="00325BD5"/>
    <w:rsid w:val="00353D68"/>
    <w:rsid w:val="00381F08"/>
    <w:rsid w:val="00386CAF"/>
    <w:rsid w:val="003B25FB"/>
    <w:rsid w:val="003C0207"/>
    <w:rsid w:val="003C6A01"/>
    <w:rsid w:val="003D6226"/>
    <w:rsid w:val="003F2502"/>
    <w:rsid w:val="00401DD5"/>
    <w:rsid w:val="00417B31"/>
    <w:rsid w:val="00472EE3"/>
    <w:rsid w:val="004B03FF"/>
    <w:rsid w:val="004B7966"/>
    <w:rsid w:val="004C6642"/>
    <w:rsid w:val="004F79A7"/>
    <w:rsid w:val="00512072"/>
    <w:rsid w:val="00513DD4"/>
    <w:rsid w:val="005279B8"/>
    <w:rsid w:val="00535B3F"/>
    <w:rsid w:val="005478BE"/>
    <w:rsid w:val="00552098"/>
    <w:rsid w:val="00564163"/>
    <w:rsid w:val="005649A5"/>
    <w:rsid w:val="00564C32"/>
    <w:rsid w:val="005A2DF0"/>
    <w:rsid w:val="005B2C07"/>
    <w:rsid w:val="005C611D"/>
    <w:rsid w:val="005D2125"/>
    <w:rsid w:val="005D66BA"/>
    <w:rsid w:val="005D7660"/>
    <w:rsid w:val="005E143A"/>
    <w:rsid w:val="0060378A"/>
    <w:rsid w:val="00640E91"/>
    <w:rsid w:val="006565C7"/>
    <w:rsid w:val="00666813"/>
    <w:rsid w:val="00675DF0"/>
    <w:rsid w:val="00676FCE"/>
    <w:rsid w:val="0068415B"/>
    <w:rsid w:val="00685445"/>
    <w:rsid w:val="0069732E"/>
    <w:rsid w:val="00697A03"/>
    <w:rsid w:val="006C34B2"/>
    <w:rsid w:val="006F0876"/>
    <w:rsid w:val="006F66B6"/>
    <w:rsid w:val="006F7190"/>
    <w:rsid w:val="00715FE7"/>
    <w:rsid w:val="00720164"/>
    <w:rsid w:val="00720AB4"/>
    <w:rsid w:val="00731F9E"/>
    <w:rsid w:val="00757D27"/>
    <w:rsid w:val="007708BE"/>
    <w:rsid w:val="007870E9"/>
    <w:rsid w:val="00790B4D"/>
    <w:rsid w:val="00791A39"/>
    <w:rsid w:val="007A6C1F"/>
    <w:rsid w:val="007B5053"/>
    <w:rsid w:val="007C3829"/>
    <w:rsid w:val="007C7823"/>
    <w:rsid w:val="007E05A6"/>
    <w:rsid w:val="007E65DD"/>
    <w:rsid w:val="007F766D"/>
    <w:rsid w:val="0080343B"/>
    <w:rsid w:val="008348DC"/>
    <w:rsid w:val="00835D74"/>
    <w:rsid w:val="0084566C"/>
    <w:rsid w:val="008666E7"/>
    <w:rsid w:val="00884FC9"/>
    <w:rsid w:val="008B14C1"/>
    <w:rsid w:val="008B3596"/>
    <w:rsid w:val="008B60D5"/>
    <w:rsid w:val="008E5340"/>
    <w:rsid w:val="008F52AA"/>
    <w:rsid w:val="0090562C"/>
    <w:rsid w:val="009445B8"/>
    <w:rsid w:val="00971ABD"/>
    <w:rsid w:val="00975127"/>
    <w:rsid w:val="00987CB3"/>
    <w:rsid w:val="009A5AA8"/>
    <w:rsid w:val="009D2F50"/>
    <w:rsid w:val="009E2BDE"/>
    <w:rsid w:val="009F3F44"/>
    <w:rsid w:val="009F63C1"/>
    <w:rsid w:val="00A0407B"/>
    <w:rsid w:val="00A10AA6"/>
    <w:rsid w:val="00A14904"/>
    <w:rsid w:val="00A204B2"/>
    <w:rsid w:val="00A45B09"/>
    <w:rsid w:val="00A4600B"/>
    <w:rsid w:val="00A508CF"/>
    <w:rsid w:val="00A8567D"/>
    <w:rsid w:val="00A95970"/>
    <w:rsid w:val="00A9736D"/>
    <w:rsid w:val="00AD3683"/>
    <w:rsid w:val="00AD6F37"/>
    <w:rsid w:val="00B054E1"/>
    <w:rsid w:val="00B27DAE"/>
    <w:rsid w:val="00B63DAC"/>
    <w:rsid w:val="00B65AE3"/>
    <w:rsid w:val="00B750C1"/>
    <w:rsid w:val="00B7510D"/>
    <w:rsid w:val="00B84806"/>
    <w:rsid w:val="00B8723C"/>
    <w:rsid w:val="00BC0687"/>
    <w:rsid w:val="00BD0926"/>
    <w:rsid w:val="00BD4B8A"/>
    <w:rsid w:val="00BF05F8"/>
    <w:rsid w:val="00BF649D"/>
    <w:rsid w:val="00C11CB9"/>
    <w:rsid w:val="00C15F49"/>
    <w:rsid w:val="00C21B86"/>
    <w:rsid w:val="00C27297"/>
    <w:rsid w:val="00C322C2"/>
    <w:rsid w:val="00C412B4"/>
    <w:rsid w:val="00C42F8A"/>
    <w:rsid w:val="00C434A3"/>
    <w:rsid w:val="00C62627"/>
    <w:rsid w:val="00C911DF"/>
    <w:rsid w:val="00CB4C60"/>
    <w:rsid w:val="00CC41DA"/>
    <w:rsid w:val="00CD0646"/>
    <w:rsid w:val="00CD4598"/>
    <w:rsid w:val="00CF16CD"/>
    <w:rsid w:val="00CF6103"/>
    <w:rsid w:val="00D327B8"/>
    <w:rsid w:val="00D335A3"/>
    <w:rsid w:val="00D435A2"/>
    <w:rsid w:val="00D5010D"/>
    <w:rsid w:val="00D62EEC"/>
    <w:rsid w:val="00D64699"/>
    <w:rsid w:val="00D70CDF"/>
    <w:rsid w:val="00D85503"/>
    <w:rsid w:val="00DA0FCE"/>
    <w:rsid w:val="00DD2885"/>
    <w:rsid w:val="00DF4AB7"/>
    <w:rsid w:val="00DF5599"/>
    <w:rsid w:val="00E51CF3"/>
    <w:rsid w:val="00E61A54"/>
    <w:rsid w:val="00E96BE4"/>
    <w:rsid w:val="00EA2E98"/>
    <w:rsid w:val="00ED21DA"/>
    <w:rsid w:val="00EE278F"/>
    <w:rsid w:val="00EE486C"/>
    <w:rsid w:val="00EF3C0E"/>
    <w:rsid w:val="00EF523E"/>
    <w:rsid w:val="00F1528B"/>
    <w:rsid w:val="00F17E1D"/>
    <w:rsid w:val="00F216DE"/>
    <w:rsid w:val="00F53B37"/>
    <w:rsid w:val="00F60F01"/>
    <w:rsid w:val="00F907ED"/>
    <w:rsid w:val="00FA50E8"/>
    <w:rsid w:val="00FC2307"/>
    <w:rsid w:val="00FC6606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118B6FF-0806-4F6D-A870-9450A702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A2DF0"/>
    <w:rPr>
      <w:color w:val="0563C1"/>
      <w:u w:val="single"/>
    </w:rPr>
  </w:style>
  <w:style w:type="character" w:styleId="Odwoaniedokomentarza">
    <w:name w:val="annotation reference"/>
    <w:uiPriority w:val="99"/>
    <w:semiHidden/>
    <w:unhideWhenUsed/>
    <w:rsid w:val="000A4C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4C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A4C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4C9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4C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4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4C9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E96BE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6BE4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D7ED4"/>
    <w:pPr>
      <w:ind w:left="720"/>
      <w:contextualSpacing/>
    </w:pPr>
  </w:style>
  <w:style w:type="paragraph" w:customStyle="1" w:styleId="Default">
    <w:name w:val="Default"/>
    <w:rsid w:val="009F63C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B3676"/>
    <w:pPr>
      <w:spacing w:after="0" w:line="240" w:lineRule="auto"/>
    </w:pPr>
    <w:rPr>
      <w:rFonts w:eastAsiaTheme="minorHAnsi" w:cs="Calibri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B3676"/>
    <w:rPr>
      <w:rFonts w:eastAsiaTheme="minorHAns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1158">
          <w:marLeft w:val="0"/>
          <w:marRight w:val="0"/>
          <w:marTop w:val="0"/>
          <w:marBottom w:val="0"/>
          <w:divBdr>
            <w:top w:val="single" w:sz="6" w:space="11" w:color="DFDFDF"/>
            <w:left w:val="single" w:sz="6" w:space="11" w:color="DFDFDF"/>
            <w:bottom w:val="single" w:sz="6" w:space="11" w:color="DFDFDF"/>
            <w:right w:val="single" w:sz="6" w:space="11" w:color="DFDFDF"/>
          </w:divBdr>
          <w:divsChild>
            <w:div w:id="518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0962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0" w:color="DFDFDF"/>
                            <w:left w:val="single" w:sz="6" w:space="0" w:color="DFDFDF"/>
                            <w:bottom w:val="single" w:sz="6" w:space="0" w:color="DFDFDF"/>
                            <w:right w:val="single" w:sz="6" w:space="0" w:color="DFDFDF"/>
                          </w:divBdr>
                          <w:divsChild>
                            <w:div w:id="160788624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7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82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6298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591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06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634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56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439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65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949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92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695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67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093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04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1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wieczor@mpk.krakow.pl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dubiel@mpk.krak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lyduch@mpk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N\NP\Sprzedaz%20Toyota%20Corolla%20PR07%20pokolizyjny\Materia&#322;y%20na%20zarzad%20po%20uwagach%20Kinga%20i%20Marcin\Og&#322;oszenie%20o%20sprzeda&#380;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38870-163E-4884-B0CA-66DEF8F61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 o sprzedaży.dot</Template>
  <TotalTime>0</TotalTime>
  <Pages>2</Pages>
  <Words>663</Words>
  <Characters>3979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4633</CharactersWithSpaces>
  <SharedDoc>false</SharedDoc>
  <HLinks>
    <vt:vector size="12" baseType="variant">
      <vt:variant>
        <vt:i4>2031660</vt:i4>
      </vt:variant>
      <vt:variant>
        <vt:i4>3</vt:i4>
      </vt:variant>
      <vt:variant>
        <vt:i4>0</vt:i4>
      </vt:variant>
      <vt:variant>
        <vt:i4>5</vt:i4>
      </vt:variant>
      <vt:variant>
        <vt:lpwstr>mailto:mmachnie@mpk.krakow</vt:lpwstr>
      </vt:variant>
      <vt:variant>
        <vt:lpwstr/>
      </vt:variant>
      <vt:variant>
        <vt:i4>7340053</vt:i4>
      </vt:variant>
      <vt:variant>
        <vt:i4>0</vt:i4>
      </vt:variant>
      <vt:variant>
        <vt:i4>0</vt:i4>
      </vt:variant>
      <vt:variant>
        <vt:i4>5</vt:i4>
      </vt:variant>
      <vt:variant>
        <vt:lpwstr>mailto:pgruszcz@mpk.krakow.pl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Wojtowicz Kinga</cp:lastModifiedBy>
  <cp:revision>2</cp:revision>
  <dcterms:created xsi:type="dcterms:W3CDTF">2025-09-17T08:38:00Z</dcterms:created>
  <dcterms:modified xsi:type="dcterms:W3CDTF">2025-09-17T08:38:00Z</dcterms:modified>
</cp:coreProperties>
</file>