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5C8" w:rsidRPr="00AA4F85" w:rsidRDefault="003255C8" w:rsidP="00672C17">
      <w:pPr>
        <w:spacing w:after="0"/>
        <w:ind w:left="5664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822F96">
        <w:rPr>
          <w:rFonts w:ascii="Arial" w:hAnsi="Arial" w:cs="Arial"/>
          <w:color w:val="000000" w:themeColor="text1"/>
        </w:rPr>
        <w:t>Kraków, dnia</w:t>
      </w:r>
      <w:r w:rsidR="00877C2E" w:rsidRPr="00822F96">
        <w:rPr>
          <w:rFonts w:ascii="Arial" w:hAnsi="Arial" w:cs="Arial"/>
          <w:color w:val="000000" w:themeColor="text1"/>
        </w:rPr>
        <w:t xml:space="preserve"> </w:t>
      </w:r>
      <w:r w:rsidR="003856EF">
        <w:rPr>
          <w:rFonts w:ascii="Arial" w:hAnsi="Arial" w:cs="Arial"/>
          <w:color w:val="000000" w:themeColor="text1"/>
        </w:rPr>
        <w:t>12</w:t>
      </w:r>
      <w:r w:rsidR="007B0D9D" w:rsidRPr="00822F96">
        <w:rPr>
          <w:rFonts w:ascii="Arial" w:hAnsi="Arial" w:cs="Arial"/>
          <w:color w:val="000000" w:themeColor="text1"/>
        </w:rPr>
        <w:t>.</w:t>
      </w:r>
      <w:r w:rsidR="003856EF">
        <w:rPr>
          <w:rFonts w:ascii="Arial" w:hAnsi="Arial" w:cs="Arial"/>
          <w:color w:val="000000" w:themeColor="text1"/>
        </w:rPr>
        <w:t>05</w:t>
      </w:r>
      <w:r w:rsidR="00397B00" w:rsidRPr="00822F96">
        <w:rPr>
          <w:rFonts w:ascii="Arial" w:hAnsi="Arial" w:cs="Arial"/>
          <w:color w:val="000000" w:themeColor="text1"/>
        </w:rPr>
        <w:t>.</w:t>
      </w:r>
      <w:r w:rsidR="00822F96" w:rsidRPr="00822F96">
        <w:rPr>
          <w:rFonts w:ascii="Arial" w:hAnsi="Arial" w:cs="Arial"/>
          <w:color w:val="000000" w:themeColor="text1"/>
        </w:rPr>
        <w:t>2025</w:t>
      </w:r>
      <w:r w:rsidR="00877C2E" w:rsidRPr="00822F96">
        <w:rPr>
          <w:rFonts w:ascii="Arial" w:hAnsi="Arial" w:cs="Arial"/>
          <w:color w:val="000000" w:themeColor="text1"/>
        </w:rPr>
        <w:t xml:space="preserve"> </w:t>
      </w:r>
      <w:r w:rsidRPr="00822F96">
        <w:rPr>
          <w:rFonts w:ascii="Arial" w:hAnsi="Arial" w:cs="Arial"/>
          <w:color w:val="000000" w:themeColor="text1"/>
        </w:rPr>
        <w:t>r.</w:t>
      </w:r>
      <w:r w:rsidRPr="00AA4F85">
        <w:rPr>
          <w:rFonts w:ascii="Arial" w:hAnsi="Arial" w:cs="Arial"/>
          <w:color w:val="000000" w:themeColor="text1"/>
        </w:rPr>
        <w:t xml:space="preserve">  </w:t>
      </w:r>
    </w:p>
    <w:p w:rsidR="0074032A" w:rsidRPr="008923B0" w:rsidRDefault="0074032A" w:rsidP="003255C8">
      <w:pPr>
        <w:pStyle w:val="Default"/>
        <w:spacing w:after="360"/>
        <w:ind w:left="4956" w:firstLine="708"/>
        <w:rPr>
          <w:color w:val="auto"/>
          <w:sz w:val="22"/>
          <w:szCs w:val="22"/>
        </w:rPr>
      </w:pPr>
      <w:r w:rsidRPr="008923B0">
        <w:rPr>
          <w:color w:val="auto"/>
          <w:sz w:val="22"/>
          <w:szCs w:val="22"/>
        </w:rPr>
        <w:t>L.dz.PN.</w:t>
      </w:r>
      <w:r w:rsidR="00E33DFA" w:rsidRPr="008923B0">
        <w:rPr>
          <w:sz w:val="22"/>
          <w:szCs w:val="22"/>
        </w:rPr>
        <w:t xml:space="preserve"> </w:t>
      </w:r>
      <w:r w:rsidR="008E66BB">
        <w:rPr>
          <w:sz w:val="22"/>
          <w:szCs w:val="22"/>
        </w:rPr>
        <w:t>233.4.2025</w:t>
      </w:r>
    </w:p>
    <w:p w:rsidR="00171561" w:rsidRPr="00D40D95" w:rsidRDefault="00171561" w:rsidP="00171561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:rsidR="00171561" w:rsidRPr="00D40D95" w:rsidRDefault="00171561" w:rsidP="00171561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:rsidR="00171561" w:rsidRPr="00D40D95" w:rsidRDefault="00171561" w:rsidP="00171561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:rsidR="00171561" w:rsidRPr="00D40D95" w:rsidRDefault="00171561" w:rsidP="00895EA9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D40D95">
        <w:rPr>
          <w:b/>
          <w:bCs/>
          <w:color w:val="000000" w:themeColor="text1"/>
          <w:sz w:val="22"/>
          <w:szCs w:val="22"/>
        </w:rPr>
        <w:t xml:space="preserve">REGULAMIN </w:t>
      </w:r>
      <w:r w:rsidR="007340D4">
        <w:rPr>
          <w:b/>
          <w:bCs/>
          <w:color w:val="000000" w:themeColor="text1"/>
          <w:sz w:val="22"/>
          <w:szCs w:val="22"/>
        </w:rPr>
        <w:t xml:space="preserve">I SZCZEGÓŁY DOTYCZACE </w:t>
      </w:r>
      <w:r w:rsidRPr="00D40D95">
        <w:rPr>
          <w:b/>
          <w:bCs/>
          <w:color w:val="000000" w:themeColor="text1"/>
          <w:sz w:val="22"/>
          <w:szCs w:val="22"/>
        </w:rPr>
        <w:t>S</w:t>
      </w:r>
      <w:r w:rsidR="001E73C4">
        <w:rPr>
          <w:b/>
          <w:bCs/>
          <w:color w:val="000000" w:themeColor="text1"/>
          <w:sz w:val="22"/>
          <w:szCs w:val="22"/>
        </w:rPr>
        <w:t xml:space="preserve">PRZEDAŻY </w:t>
      </w:r>
      <w:r w:rsidR="002F5A49">
        <w:rPr>
          <w:b/>
          <w:bCs/>
          <w:color w:val="000000" w:themeColor="text1"/>
          <w:sz w:val="22"/>
          <w:szCs w:val="22"/>
        </w:rPr>
        <w:t>POJAZDÓW</w:t>
      </w:r>
      <w:r w:rsidRPr="00D40D95">
        <w:rPr>
          <w:color w:val="000000" w:themeColor="text1"/>
          <w:sz w:val="22"/>
          <w:szCs w:val="22"/>
        </w:rPr>
        <w:t xml:space="preserve"> </w:t>
      </w:r>
      <w:r w:rsidR="007340D4">
        <w:rPr>
          <w:color w:val="000000" w:themeColor="text1"/>
          <w:sz w:val="22"/>
          <w:szCs w:val="22"/>
        </w:rPr>
        <w:t xml:space="preserve">                                                         </w:t>
      </w:r>
      <w:r w:rsidRPr="00D40D95">
        <w:rPr>
          <w:b/>
          <w:bCs/>
          <w:color w:val="000000" w:themeColor="text1"/>
          <w:sz w:val="22"/>
          <w:szCs w:val="22"/>
        </w:rPr>
        <w:t xml:space="preserve">W TRYBIE </w:t>
      </w:r>
      <w:r w:rsidR="003B58B6">
        <w:rPr>
          <w:b/>
          <w:bCs/>
          <w:color w:val="000000" w:themeColor="text1"/>
          <w:sz w:val="22"/>
          <w:szCs w:val="22"/>
        </w:rPr>
        <w:t xml:space="preserve">PISEMNEGO </w:t>
      </w:r>
      <w:r w:rsidRPr="00D40D95">
        <w:rPr>
          <w:b/>
          <w:bCs/>
          <w:color w:val="000000" w:themeColor="text1"/>
          <w:sz w:val="22"/>
          <w:szCs w:val="22"/>
        </w:rPr>
        <w:t>PRZETARGU NIEOGRANICZONEGO</w:t>
      </w: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  <w:r w:rsidRPr="00D40D95">
        <w:rPr>
          <w:b/>
          <w:bCs/>
          <w:color w:val="000000" w:themeColor="text1"/>
          <w:sz w:val="22"/>
          <w:szCs w:val="22"/>
        </w:rPr>
        <w:t xml:space="preserve"> </w:t>
      </w:r>
    </w:p>
    <w:p w:rsidR="00171561" w:rsidRPr="00E63E62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E63E62">
        <w:rPr>
          <w:b/>
          <w:color w:val="000000" w:themeColor="text1"/>
          <w:sz w:val="22"/>
          <w:szCs w:val="22"/>
        </w:rPr>
        <w:t>§ 1</w:t>
      </w:r>
    </w:p>
    <w:p w:rsidR="003B58B6" w:rsidRDefault="003B58B6" w:rsidP="00171561">
      <w:pPr>
        <w:pStyle w:val="Default"/>
        <w:jc w:val="both"/>
        <w:rPr>
          <w:bCs/>
          <w:color w:val="000000" w:themeColor="text1"/>
          <w:sz w:val="22"/>
          <w:szCs w:val="22"/>
        </w:rPr>
      </w:pPr>
    </w:p>
    <w:p w:rsidR="003B58B6" w:rsidRDefault="00A722E6" w:rsidP="00E63E62">
      <w:pPr>
        <w:pStyle w:val="Default"/>
        <w:spacing w:after="120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Przedmiot</w:t>
      </w:r>
      <w:r w:rsidR="00895EA9" w:rsidRPr="003B58B6">
        <w:rPr>
          <w:bCs/>
          <w:color w:val="000000" w:themeColor="text1"/>
          <w:sz w:val="22"/>
          <w:szCs w:val="22"/>
        </w:rPr>
        <w:t xml:space="preserve"> sprzedaży</w:t>
      </w:r>
      <w:r w:rsidR="00070588">
        <w:rPr>
          <w:bCs/>
          <w:color w:val="000000" w:themeColor="text1"/>
          <w:sz w:val="22"/>
          <w:szCs w:val="22"/>
        </w:rPr>
        <w:t>:</w:t>
      </w:r>
    </w:p>
    <w:p w:rsidR="00146F32" w:rsidRDefault="008E66BB" w:rsidP="003F393E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Mercedes O 530 Citaro – 6 szt.,</w:t>
      </w:r>
    </w:p>
    <w:p w:rsidR="008E66BB" w:rsidRPr="00146F32" w:rsidRDefault="005D2273" w:rsidP="003F393E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Solaris Urbino 18 – 3</w:t>
      </w:r>
      <w:r w:rsidR="008E66BB">
        <w:rPr>
          <w:rFonts w:ascii="Arial" w:eastAsia="Times New Roman" w:hAnsi="Arial" w:cs="Arial"/>
          <w:color w:val="000000" w:themeColor="text1"/>
          <w:lang w:eastAsia="pl-PL"/>
        </w:rPr>
        <w:t xml:space="preserve"> szt.</w:t>
      </w:r>
    </w:p>
    <w:p w:rsidR="00895EA9" w:rsidRPr="00D40D95" w:rsidRDefault="00895EA9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2</w:t>
      </w:r>
    </w:p>
    <w:p w:rsidR="003B58B6" w:rsidRPr="00D50CFF" w:rsidRDefault="003B58B6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171561" w:rsidRPr="00D40D95" w:rsidRDefault="00171561" w:rsidP="003B58B6">
      <w:pPr>
        <w:pStyle w:val="Default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Organizatorem przetargu, jest Miejskie Przedsiębiorstwo Komunikac</w:t>
      </w:r>
      <w:r w:rsidR="003B58B6">
        <w:rPr>
          <w:color w:val="000000" w:themeColor="text1"/>
          <w:sz w:val="22"/>
          <w:szCs w:val="22"/>
        </w:rPr>
        <w:t xml:space="preserve">yjne S.A. w Krakowie z siedzibą przy ul. Św. Wawrzyńca 13 </w:t>
      </w:r>
      <w:r w:rsidR="00AA2B63">
        <w:rPr>
          <w:color w:val="000000" w:themeColor="text1"/>
          <w:sz w:val="22"/>
          <w:szCs w:val="22"/>
        </w:rPr>
        <w:t>w Krakowie.</w:t>
      </w:r>
    </w:p>
    <w:p w:rsidR="00D40D95" w:rsidRPr="00D40D95" w:rsidRDefault="00D40D95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3</w:t>
      </w:r>
    </w:p>
    <w:p w:rsidR="00397B00" w:rsidRPr="00D50CFF" w:rsidRDefault="00397B00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171561" w:rsidRPr="00D40D95" w:rsidRDefault="00171561" w:rsidP="00397B00">
      <w:pPr>
        <w:pStyle w:val="Default"/>
        <w:numPr>
          <w:ilvl w:val="0"/>
          <w:numId w:val="14"/>
        </w:numPr>
        <w:spacing w:after="137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Wszczęcie niniejszego przetargu następuje poprzez opublikowanie ogłoszenia o przetargu na stronie internetowej </w:t>
      </w:r>
      <w:hyperlink r:id="rId7" w:history="1">
        <w:r w:rsidRPr="00D40D95">
          <w:rPr>
            <w:rStyle w:val="Hipercze"/>
            <w:b/>
            <w:bCs/>
            <w:color w:val="000000" w:themeColor="text1"/>
            <w:sz w:val="22"/>
            <w:szCs w:val="22"/>
          </w:rPr>
          <w:t>http://mpk.krakow.pl/</w:t>
        </w:r>
      </w:hyperlink>
      <w:r w:rsidRPr="00D40D95">
        <w:rPr>
          <w:b/>
          <w:bCs/>
          <w:color w:val="000000" w:themeColor="text1"/>
          <w:sz w:val="22"/>
          <w:szCs w:val="22"/>
        </w:rPr>
        <w:t xml:space="preserve"> </w:t>
      </w:r>
      <w:r w:rsidRPr="00D40D95">
        <w:rPr>
          <w:bCs/>
          <w:color w:val="000000" w:themeColor="text1"/>
          <w:sz w:val="22"/>
          <w:szCs w:val="22"/>
        </w:rPr>
        <w:t>w zakładce</w:t>
      </w:r>
      <w:r w:rsidRPr="00D40D95">
        <w:rPr>
          <w:b/>
          <w:bCs/>
          <w:color w:val="000000" w:themeColor="text1"/>
          <w:sz w:val="22"/>
          <w:szCs w:val="22"/>
        </w:rPr>
        <w:t xml:space="preserve"> </w:t>
      </w:r>
      <w:r w:rsidRPr="005F14F5">
        <w:rPr>
          <w:bCs/>
          <w:i/>
          <w:color w:val="000000" w:themeColor="text1"/>
          <w:sz w:val="22"/>
          <w:szCs w:val="22"/>
        </w:rPr>
        <w:t>Przetargi</w:t>
      </w:r>
      <w:r w:rsidR="005F14F5" w:rsidRPr="005F14F5">
        <w:rPr>
          <w:bCs/>
          <w:i/>
          <w:color w:val="000000" w:themeColor="text1"/>
          <w:sz w:val="22"/>
          <w:szCs w:val="22"/>
        </w:rPr>
        <w:t xml:space="preserve"> i ogłoszenia</w:t>
      </w:r>
      <w:r w:rsidR="005F14F5">
        <w:rPr>
          <w:bCs/>
          <w:i/>
          <w:color w:val="000000" w:themeColor="text1"/>
          <w:sz w:val="22"/>
          <w:szCs w:val="22"/>
        </w:rPr>
        <w:t xml:space="preserve"> --</w:t>
      </w:r>
      <w:r w:rsidR="00D40D95" w:rsidRPr="005F14F5">
        <w:rPr>
          <w:bCs/>
          <w:i/>
          <w:color w:val="000000" w:themeColor="text1"/>
          <w:sz w:val="22"/>
          <w:szCs w:val="22"/>
        </w:rPr>
        <w:t>&gt;</w:t>
      </w:r>
      <w:r w:rsidR="00D40D95">
        <w:rPr>
          <w:b/>
          <w:bCs/>
          <w:i/>
          <w:color w:val="000000" w:themeColor="text1"/>
          <w:sz w:val="22"/>
          <w:szCs w:val="22"/>
        </w:rPr>
        <w:t xml:space="preserve"> </w:t>
      </w:r>
      <w:r w:rsidRPr="00D40D95">
        <w:rPr>
          <w:bCs/>
          <w:i/>
          <w:color w:val="000000" w:themeColor="text1"/>
          <w:sz w:val="22"/>
          <w:szCs w:val="22"/>
        </w:rPr>
        <w:t>Ogłoszenia o sprzedaży</w:t>
      </w:r>
      <w:r w:rsidR="00397B00">
        <w:rPr>
          <w:bCs/>
          <w:i/>
          <w:color w:val="000000" w:themeColor="text1"/>
          <w:sz w:val="22"/>
          <w:szCs w:val="22"/>
        </w:rPr>
        <w:t>,</w:t>
      </w:r>
      <w:r w:rsidR="0093710D">
        <w:rPr>
          <w:bCs/>
          <w:color w:val="000000" w:themeColor="text1"/>
          <w:sz w:val="22"/>
          <w:szCs w:val="22"/>
        </w:rPr>
        <w:t xml:space="preserve"> </w:t>
      </w:r>
      <w:r w:rsidRPr="00D40D95">
        <w:rPr>
          <w:bCs/>
          <w:color w:val="000000" w:themeColor="text1"/>
          <w:sz w:val="22"/>
          <w:szCs w:val="22"/>
        </w:rPr>
        <w:t>oraz na innych ogólnodostępnych str</w:t>
      </w:r>
      <w:r w:rsidR="00895EA9">
        <w:rPr>
          <w:bCs/>
          <w:color w:val="000000" w:themeColor="text1"/>
          <w:sz w:val="22"/>
          <w:szCs w:val="22"/>
        </w:rPr>
        <w:t>onach ogłoszeniowych</w:t>
      </w:r>
      <w:r w:rsidRPr="00D40D95">
        <w:rPr>
          <w:bCs/>
          <w:color w:val="000000" w:themeColor="text1"/>
          <w:sz w:val="22"/>
          <w:szCs w:val="22"/>
        </w:rPr>
        <w:t>.</w:t>
      </w: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Pr="00D50CFF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4</w:t>
      </w:r>
    </w:p>
    <w:p w:rsidR="00171561" w:rsidRPr="00D40D95" w:rsidRDefault="00171561" w:rsidP="00D40D95">
      <w:pPr>
        <w:pStyle w:val="Default"/>
        <w:numPr>
          <w:ilvl w:val="0"/>
          <w:numId w:val="11"/>
        </w:numPr>
        <w:spacing w:after="128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Do przetargu mogą przystąpić oferenci zai</w:t>
      </w:r>
      <w:r w:rsidR="00895EA9">
        <w:rPr>
          <w:color w:val="000000" w:themeColor="text1"/>
          <w:sz w:val="22"/>
          <w:szCs w:val="22"/>
        </w:rPr>
        <w:t>nteresowani kupnem przedmiotów wskazanych</w:t>
      </w:r>
      <w:r w:rsidRPr="00D40D95">
        <w:rPr>
          <w:color w:val="000000" w:themeColor="text1"/>
          <w:sz w:val="22"/>
          <w:szCs w:val="22"/>
        </w:rPr>
        <w:t xml:space="preserve"> w § 6 ust. 1</w:t>
      </w:r>
      <w:r w:rsidRPr="00D40D95">
        <w:rPr>
          <w:b/>
          <w:bCs/>
          <w:color w:val="000000" w:themeColor="text1"/>
          <w:sz w:val="22"/>
          <w:szCs w:val="22"/>
        </w:rPr>
        <w:t xml:space="preserve">. </w:t>
      </w:r>
    </w:p>
    <w:p w:rsidR="00171561" w:rsidRPr="00D40D95" w:rsidRDefault="00564C21" w:rsidP="00D40D95">
      <w:pPr>
        <w:pStyle w:val="Default"/>
        <w:numPr>
          <w:ilvl w:val="0"/>
          <w:numId w:val="11"/>
        </w:num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Oferent, który </w:t>
      </w:r>
      <w:r w:rsidR="00171561" w:rsidRPr="00D40D95">
        <w:rPr>
          <w:color w:val="000000" w:themeColor="text1"/>
          <w:sz w:val="22"/>
          <w:szCs w:val="22"/>
        </w:rPr>
        <w:t>złożył najkorzystniejszą ofertę (</w:t>
      </w:r>
      <w:r w:rsidR="009B77F1">
        <w:rPr>
          <w:b/>
          <w:color w:val="000000" w:themeColor="text1"/>
          <w:sz w:val="22"/>
          <w:szCs w:val="22"/>
        </w:rPr>
        <w:t xml:space="preserve">najwyższa </w:t>
      </w:r>
      <w:r w:rsidR="00E60A5C">
        <w:rPr>
          <w:b/>
          <w:color w:val="000000" w:themeColor="text1"/>
          <w:sz w:val="22"/>
          <w:szCs w:val="22"/>
        </w:rPr>
        <w:t>cena</w:t>
      </w:r>
      <w:r w:rsidR="00171561" w:rsidRPr="00E60A5C">
        <w:rPr>
          <w:b/>
          <w:color w:val="000000" w:themeColor="text1"/>
          <w:sz w:val="22"/>
          <w:szCs w:val="22"/>
        </w:rPr>
        <w:t xml:space="preserve"> </w:t>
      </w:r>
      <w:r w:rsidR="00E60A5C" w:rsidRPr="00E60A5C">
        <w:rPr>
          <w:b/>
          <w:color w:val="000000" w:themeColor="text1"/>
          <w:sz w:val="22"/>
          <w:szCs w:val="22"/>
        </w:rPr>
        <w:t>netto</w:t>
      </w:r>
      <w:r w:rsidR="00171561" w:rsidRPr="00D40D95">
        <w:rPr>
          <w:color w:val="000000" w:themeColor="text1"/>
          <w:sz w:val="22"/>
          <w:szCs w:val="22"/>
        </w:rPr>
        <w:t xml:space="preserve">), w dalszej części niniejszego regulaminu zwany będzie również Nabywcą. </w:t>
      </w: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Pr="00D50CFF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5</w:t>
      </w:r>
    </w:p>
    <w:p w:rsidR="00171561" w:rsidRPr="000454C4" w:rsidRDefault="00171561" w:rsidP="00D40D95">
      <w:pPr>
        <w:pStyle w:val="Default"/>
        <w:numPr>
          <w:ilvl w:val="0"/>
          <w:numId w:val="9"/>
        </w:numPr>
        <w:spacing w:after="137"/>
        <w:jc w:val="both"/>
        <w:rPr>
          <w:b/>
          <w:color w:val="000000" w:themeColor="text1"/>
          <w:sz w:val="22"/>
          <w:szCs w:val="22"/>
        </w:rPr>
      </w:pPr>
      <w:r w:rsidRPr="000454C4">
        <w:rPr>
          <w:color w:val="000000" w:themeColor="text1"/>
          <w:sz w:val="22"/>
          <w:szCs w:val="22"/>
        </w:rPr>
        <w:t>Warunkiem uczestnictwa w przetargu jest zaakceptowanie niniejszego Regulaminu, dokonanie oględzin przedmiotu przeznaczo</w:t>
      </w:r>
      <w:r w:rsidRPr="000454C4">
        <w:rPr>
          <w:color w:val="000000" w:themeColor="text1"/>
          <w:sz w:val="22"/>
          <w:szCs w:val="22"/>
        </w:rPr>
        <w:lastRenderedPageBreak/>
        <w:t xml:space="preserve">nego do sprzedaży oraz złożenie oferty </w:t>
      </w:r>
      <w:r w:rsidR="00D40D95" w:rsidRPr="000454C4">
        <w:rPr>
          <w:color w:val="000000" w:themeColor="text1"/>
          <w:sz w:val="22"/>
          <w:szCs w:val="22"/>
        </w:rPr>
        <w:t xml:space="preserve">wraz z dowodem wpłaty wadium </w:t>
      </w:r>
      <w:r w:rsidRPr="000454C4">
        <w:rPr>
          <w:color w:val="000000" w:themeColor="text1"/>
          <w:sz w:val="22"/>
          <w:szCs w:val="22"/>
        </w:rPr>
        <w:t xml:space="preserve">w formie pisemnej na adres: </w:t>
      </w:r>
      <w:r w:rsidRPr="000454C4">
        <w:rPr>
          <w:b/>
          <w:color w:val="000000" w:themeColor="text1"/>
          <w:sz w:val="22"/>
          <w:szCs w:val="22"/>
        </w:rPr>
        <w:t xml:space="preserve">Biuro Obsługi Klienta MPK S. A. w Krakowie (parter) ul. Jana Brożka 3, Kraków oferty </w:t>
      </w:r>
      <w:r w:rsidRPr="000454C4">
        <w:rPr>
          <w:color w:val="000000" w:themeColor="text1"/>
          <w:sz w:val="22"/>
          <w:szCs w:val="22"/>
        </w:rPr>
        <w:t>w terminie do dnia</w:t>
      </w:r>
      <w:r w:rsidRPr="000454C4">
        <w:rPr>
          <w:b/>
          <w:color w:val="000000" w:themeColor="text1"/>
          <w:sz w:val="22"/>
          <w:szCs w:val="22"/>
        </w:rPr>
        <w:t xml:space="preserve"> </w:t>
      </w:r>
      <w:r w:rsidR="00EC0319">
        <w:rPr>
          <w:b/>
          <w:bCs/>
          <w:color w:val="000000" w:themeColor="text1"/>
          <w:sz w:val="22"/>
          <w:szCs w:val="22"/>
        </w:rPr>
        <w:t>06.06</w:t>
      </w:r>
      <w:r w:rsidR="000E05C2" w:rsidRPr="00822F96">
        <w:rPr>
          <w:b/>
          <w:bCs/>
          <w:color w:val="000000" w:themeColor="text1"/>
          <w:sz w:val="22"/>
          <w:szCs w:val="22"/>
        </w:rPr>
        <w:t>.2025</w:t>
      </w:r>
      <w:r w:rsidR="00877C2E" w:rsidRPr="000454C4">
        <w:rPr>
          <w:b/>
          <w:bCs/>
          <w:color w:val="000000" w:themeColor="text1"/>
          <w:sz w:val="22"/>
          <w:szCs w:val="22"/>
        </w:rPr>
        <w:t xml:space="preserve"> </w:t>
      </w:r>
      <w:r w:rsidRPr="000454C4">
        <w:rPr>
          <w:b/>
          <w:color w:val="000000" w:themeColor="text1"/>
          <w:sz w:val="22"/>
          <w:szCs w:val="22"/>
        </w:rPr>
        <w:t xml:space="preserve">do godziny </w:t>
      </w:r>
      <w:r w:rsidRPr="000454C4">
        <w:rPr>
          <w:b/>
          <w:bCs/>
          <w:color w:val="000000" w:themeColor="text1"/>
          <w:sz w:val="22"/>
          <w:szCs w:val="22"/>
        </w:rPr>
        <w:t xml:space="preserve">8:30 </w:t>
      </w:r>
    </w:p>
    <w:p w:rsidR="00D40D95" w:rsidRDefault="00171561" w:rsidP="00D40D95">
      <w:pPr>
        <w:pStyle w:val="Default"/>
        <w:numPr>
          <w:ilvl w:val="0"/>
          <w:numId w:val="9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Każdy oferent może złożyć tylko jedną ofertę.</w:t>
      </w:r>
    </w:p>
    <w:p w:rsidR="00D40D95" w:rsidRDefault="00D40D95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D40D95" w:rsidRPr="00E24FE6" w:rsidRDefault="0031493E" w:rsidP="00D40D95">
      <w:pPr>
        <w:pStyle w:val="Default"/>
        <w:numPr>
          <w:ilvl w:val="0"/>
          <w:numId w:val="9"/>
        </w:numPr>
        <w:spacing w:before="120" w:after="12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MPK S.A. </w:t>
      </w:r>
      <w:r w:rsidR="00D40D95" w:rsidRPr="00E24FE6">
        <w:rPr>
          <w:color w:val="auto"/>
          <w:sz w:val="22"/>
          <w:szCs w:val="22"/>
        </w:rPr>
        <w:t xml:space="preserve">ustala </w:t>
      </w:r>
      <w:r w:rsidR="00D40D95" w:rsidRPr="00895EA9">
        <w:rPr>
          <w:b/>
          <w:color w:val="auto"/>
          <w:sz w:val="22"/>
          <w:szCs w:val="22"/>
        </w:rPr>
        <w:t>wadium</w:t>
      </w:r>
      <w:r w:rsidR="00D40D95" w:rsidRPr="00E24FE6">
        <w:rPr>
          <w:color w:val="auto"/>
          <w:sz w:val="22"/>
          <w:szCs w:val="22"/>
        </w:rPr>
        <w:t xml:space="preserve"> w wysokości </w:t>
      </w:r>
      <w:r w:rsidR="008E66BB">
        <w:rPr>
          <w:b/>
          <w:color w:val="auto"/>
          <w:sz w:val="22"/>
          <w:szCs w:val="22"/>
        </w:rPr>
        <w:t>odpowiednio 3300 netto dl</w:t>
      </w:r>
      <w:r w:rsidR="00EC0319">
        <w:rPr>
          <w:b/>
          <w:color w:val="auto"/>
          <w:sz w:val="22"/>
          <w:szCs w:val="22"/>
        </w:rPr>
        <w:t>a pozycji 1, 2, 6, 7, 8, 9</w:t>
      </w:r>
      <w:r w:rsidR="008E66BB">
        <w:rPr>
          <w:b/>
          <w:color w:val="auto"/>
          <w:sz w:val="22"/>
          <w:szCs w:val="22"/>
        </w:rPr>
        <w:t xml:space="preserve"> oraz 3500 netto dla pozostałych pozycji</w:t>
      </w:r>
      <w:r w:rsidR="00D40D95" w:rsidRPr="00AA4F85">
        <w:rPr>
          <w:color w:val="auto"/>
          <w:sz w:val="22"/>
          <w:szCs w:val="22"/>
        </w:rPr>
        <w:t>,</w:t>
      </w:r>
      <w:r w:rsidR="00D40D95" w:rsidRPr="00E24FE6">
        <w:rPr>
          <w:color w:val="auto"/>
          <w:sz w:val="22"/>
          <w:szCs w:val="22"/>
        </w:rPr>
        <w:t xml:space="preserve"> tytułem zabezpieczenia wykonania zobowiązania wynikającego z </w:t>
      </w:r>
      <w:r w:rsidR="00D40D95">
        <w:rPr>
          <w:color w:val="auto"/>
          <w:sz w:val="22"/>
          <w:szCs w:val="22"/>
        </w:rPr>
        <w:t>przetargu</w:t>
      </w:r>
      <w:r w:rsidR="00D40D95" w:rsidRPr="00E24FE6">
        <w:rPr>
          <w:color w:val="auto"/>
          <w:sz w:val="22"/>
          <w:szCs w:val="22"/>
        </w:rPr>
        <w:t>.</w:t>
      </w:r>
    </w:p>
    <w:p w:rsidR="00D40D95" w:rsidRPr="000454C4" w:rsidRDefault="00D40D95" w:rsidP="00D40D95">
      <w:pPr>
        <w:pStyle w:val="Default"/>
        <w:numPr>
          <w:ilvl w:val="0"/>
          <w:numId w:val="9"/>
        </w:numPr>
        <w:spacing w:before="120" w:after="120" w:line="276" w:lineRule="auto"/>
        <w:jc w:val="both"/>
        <w:rPr>
          <w:color w:val="auto"/>
          <w:sz w:val="22"/>
          <w:szCs w:val="22"/>
        </w:rPr>
      </w:pPr>
      <w:r w:rsidRPr="000454C4">
        <w:rPr>
          <w:color w:val="auto"/>
          <w:sz w:val="22"/>
          <w:szCs w:val="22"/>
        </w:rPr>
        <w:t>Wadium płatne przelewem na konto MPK S.A. w</w:t>
      </w:r>
      <w:r w:rsidRPr="000454C4">
        <w:rPr>
          <w:sz w:val="22"/>
          <w:szCs w:val="22"/>
        </w:rPr>
        <w:t xml:space="preserve"> Santander Bank </w:t>
      </w:r>
      <w:r w:rsidR="005272C8">
        <w:rPr>
          <w:sz w:val="22"/>
          <w:szCs w:val="22"/>
        </w:rPr>
        <w:t>Polska S.A.  Oddział w Krakowie nr</w:t>
      </w:r>
      <w:r w:rsidR="005272C8">
        <w:rPr>
          <w:sz w:val="22"/>
          <w:szCs w:val="22"/>
        </w:rPr>
        <w:br/>
      </w:r>
      <w:r w:rsidR="0042548A" w:rsidRPr="000454C4">
        <w:rPr>
          <w:b/>
          <w:bCs/>
          <w:sz w:val="22"/>
          <w:szCs w:val="22"/>
        </w:rPr>
        <w:t xml:space="preserve">77 1090 2053 0000 0001 4392 4324 </w:t>
      </w:r>
      <w:r w:rsidRPr="000454C4">
        <w:rPr>
          <w:iCs/>
          <w:sz w:val="22"/>
          <w:szCs w:val="22"/>
        </w:rPr>
        <w:t xml:space="preserve">tytułem: </w:t>
      </w:r>
      <w:r w:rsidRPr="000454C4">
        <w:rPr>
          <w:b/>
          <w:iCs/>
          <w:sz w:val="22"/>
          <w:szCs w:val="22"/>
        </w:rPr>
        <w:t>Przetarg</w:t>
      </w:r>
      <w:r w:rsidR="00E51572">
        <w:rPr>
          <w:b/>
          <w:iCs/>
          <w:sz w:val="22"/>
          <w:szCs w:val="22"/>
        </w:rPr>
        <w:t xml:space="preserve"> na sprzedaż autobusów</w:t>
      </w:r>
      <w:r w:rsidRPr="000454C4">
        <w:rPr>
          <w:iCs/>
          <w:sz w:val="22"/>
          <w:szCs w:val="22"/>
        </w:rPr>
        <w:t xml:space="preserve"> </w:t>
      </w:r>
      <w:r w:rsidR="002049CF">
        <w:rPr>
          <w:b/>
          <w:bCs/>
          <w:color w:val="000000" w:themeColor="text1"/>
          <w:sz w:val="22"/>
          <w:szCs w:val="22"/>
        </w:rPr>
        <w:t>PN.</w:t>
      </w:r>
      <w:r w:rsidR="00D43531">
        <w:rPr>
          <w:b/>
          <w:bCs/>
          <w:color w:val="000000" w:themeColor="text1"/>
          <w:sz w:val="22"/>
          <w:szCs w:val="22"/>
        </w:rPr>
        <w:t>233.4.2025 nr rej. pojazdu</w:t>
      </w:r>
      <w:r w:rsidR="009B77F1" w:rsidRPr="000454C4">
        <w:rPr>
          <w:b/>
          <w:bCs/>
          <w:color w:val="000000" w:themeColor="text1"/>
          <w:sz w:val="22"/>
          <w:szCs w:val="22"/>
        </w:rPr>
        <w:t xml:space="preserve">. </w:t>
      </w:r>
      <w:r w:rsidRPr="000454C4">
        <w:rPr>
          <w:color w:val="auto"/>
          <w:sz w:val="22"/>
          <w:szCs w:val="22"/>
        </w:rPr>
        <w:t xml:space="preserve">Płatność </w:t>
      </w:r>
      <w:r w:rsidR="00D50CFF" w:rsidRPr="000454C4">
        <w:rPr>
          <w:color w:val="auto"/>
          <w:sz w:val="22"/>
          <w:szCs w:val="22"/>
        </w:rPr>
        <w:t xml:space="preserve">wadium </w:t>
      </w:r>
      <w:r w:rsidRPr="000454C4">
        <w:rPr>
          <w:color w:val="auto"/>
          <w:sz w:val="22"/>
          <w:szCs w:val="22"/>
        </w:rPr>
        <w:t xml:space="preserve">musi nastąpić do </w:t>
      </w:r>
      <w:r w:rsidR="00EC0319">
        <w:rPr>
          <w:b/>
          <w:bCs/>
          <w:color w:val="000000" w:themeColor="text1"/>
          <w:sz w:val="22"/>
          <w:szCs w:val="22"/>
        </w:rPr>
        <w:t>06.06</w:t>
      </w:r>
      <w:r w:rsidR="000E05C2" w:rsidRPr="00822F96">
        <w:rPr>
          <w:b/>
          <w:bCs/>
          <w:color w:val="000000" w:themeColor="text1"/>
          <w:sz w:val="22"/>
          <w:szCs w:val="22"/>
        </w:rPr>
        <w:t>.2025</w:t>
      </w:r>
      <w:r w:rsidR="009650B1" w:rsidRPr="000454C4">
        <w:rPr>
          <w:b/>
          <w:bCs/>
          <w:color w:val="000000" w:themeColor="text1"/>
          <w:sz w:val="22"/>
          <w:szCs w:val="22"/>
        </w:rPr>
        <w:t xml:space="preserve"> </w:t>
      </w:r>
      <w:r w:rsidR="009650B1" w:rsidRPr="000454C4">
        <w:rPr>
          <w:b/>
          <w:color w:val="000000" w:themeColor="text1"/>
          <w:sz w:val="22"/>
          <w:szCs w:val="22"/>
        </w:rPr>
        <w:t xml:space="preserve">do godziny </w:t>
      </w:r>
      <w:r w:rsidR="009650B1" w:rsidRPr="000454C4">
        <w:rPr>
          <w:b/>
          <w:bCs/>
          <w:color w:val="000000" w:themeColor="text1"/>
          <w:sz w:val="22"/>
          <w:szCs w:val="22"/>
        </w:rPr>
        <w:t>8:30</w:t>
      </w:r>
      <w:r w:rsidR="0031493E" w:rsidRPr="000454C4">
        <w:rPr>
          <w:b/>
          <w:bCs/>
          <w:color w:val="000000" w:themeColor="text1"/>
          <w:sz w:val="22"/>
          <w:szCs w:val="22"/>
        </w:rPr>
        <w:t>.</w:t>
      </w:r>
    </w:p>
    <w:p w:rsidR="00D40D95" w:rsidRDefault="00D40D95" w:rsidP="00D40D95">
      <w:pPr>
        <w:pStyle w:val="Default"/>
        <w:numPr>
          <w:ilvl w:val="0"/>
          <w:numId w:val="9"/>
        </w:numPr>
        <w:spacing w:before="120" w:after="120"/>
        <w:jc w:val="both"/>
        <w:rPr>
          <w:color w:val="auto"/>
          <w:sz w:val="22"/>
          <w:szCs w:val="22"/>
        </w:rPr>
      </w:pPr>
      <w:r w:rsidRPr="00E24FE6">
        <w:rPr>
          <w:color w:val="auto"/>
          <w:sz w:val="22"/>
          <w:szCs w:val="22"/>
        </w:rPr>
        <w:t>Wadium wpłacone przez Uczestnika, który wygrał</w:t>
      </w:r>
      <w:r>
        <w:rPr>
          <w:color w:val="auto"/>
          <w:sz w:val="22"/>
          <w:szCs w:val="22"/>
        </w:rPr>
        <w:t xml:space="preserve"> przetarg</w:t>
      </w:r>
      <w:r w:rsidRPr="00E24FE6">
        <w:rPr>
          <w:color w:val="auto"/>
          <w:sz w:val="22"/>
          <w:szCs w:val="22"/>
        </w:rPr>
        <w:t xml:space="preserve">, zostanie zatrzymane na poczet płatności za przedmiot </w:t>
      </w:r>
      <w:r>
        <w:rPr>
          <w:color w:val="auto"/>
          <w:sz w:val="22"/>
          <w:szCs w:val="22"/>
        </w:rPr>
        <w:t xml:space="preserve">przetargu </w:t>
      </w:r>
      <w:r w:rsidRPr="00E24FE6">
        <w:rPr>
          <w:color w:val="auto"/>
          <w:sz w:val="22"/>
          <w:szCs w:val="22"/>
        </w:rPr>
        <w:t xml:space="preserve">i zostanie zaliczone na poczet ceny nabycia/najmu. Pozostałym uczestnikom </w:t>
      </w:r>
      <w:r>
        <w:rPr>
          <w:color w:val="auto"/>
          <w:sz w:val="22"/>
          <w:szCs w:val="22"/>
        </w:rPr>
        <w:t xml:space="preserve">przetargu </w:t>
      </w:r>
      <w:r w:rsidRPr="00E24FE6">
        <w:rPr>
          <w:color w:val="auto"/>
          <w:sz w:val="22"/>
          <w:szCs w:val="22"/>
        </w:rPr>
        <w:t xml:space="preserve">wadium zostanie zwrócone najpóźniej w terminie 7 dni od zakończenia </w:t>
      </w:r>
      <w:r>
        <w:rPr>
          <w:color w:val="auto"/>
          <w:sz w:val="22"/>
          <w:szCs w:val="22"/>
        </w:rPr>
        <w:t>przetargu</w:t>
      </w:r>
      <w:r w:rsidRPr="00E24FE6">
        <w:rPr>
          <w:color w:val="auto"/>
          <w:sz w:val="22"/>
          <w:szCs w:val="22"/>
        </w:rPr>
        <w:t>.</w:t>
      </w:r>
    </w:p>
    <w:p w:rsidR="00D40D95" w:rsidRPr="00E24FE6" w:rsidRDefault="00D40D95" w:rsidP="00D40D95">
      <w:pPr>
        <w:pStyle w:val="Default"/>
        <w:numPr>
          <w:ilvl w:val="0"/>
          <w:numId w:val="9"/>
        </w:numPr>
        <w:spacing w:before="120" w:after="120"/>
        <w:jc w:val="both"/>
        <w:rPr>
          <w:color w:val="auto"/>
          <w:sz w:val="22"/>
          <w:szCs w:val="22"/>
        </w:rPr>
      </w:pPr>
      <w:r w:rsidRPr="00E24FE6">
        <w:rPr>
          <w:color w:val="auto"/>
          <w:sz w:val="22"/>
          <w:szCs w:val="22"/>
        </w:rPr>
        <w:t>Wadium nie podlega zwrotowi, w przypadku gdy:</w:t>
      </w:r>
    </w:p>
    <w:p w:rsidR="00D40D95" w:rsidRPr="00E24FE6" w:rsidRDefault="00D40D95" w:rsidP="00D40D95">
      <w:pPr>
        <w:pStyle w:val="Default"/>
        <w:numPr>
          <w:ilvl w:val="0"/>
          <w:numId w:val="7"/>
        </w:numPr>
        <w:spacing w:before="120" w:after="120"/>
        <w:ind w:left="697" w:hanging="357"/>
        <w:jc w:val="both"/>
        <w:rPr>
          <w:color w:val="auto"/>
          <w:sz w:val="22"/>
          <w:szCs w:val="22"/>
        </w:rPr>
      </w:pPr>
      <w:r w:rsidRPr="00E24FE6">
        <w:rPr>
          <w:color w:val="auto"/>
          <w:sz w:val="22"/>
          <w:szCs w:val="22"/>
        </w:rPr>
        <w:t xml:space="preserve">uczestnik </w:t>
      </w:r>
      <w:r>
        <w:rPr>
          <w:color w:val="auto"/>
          <w:sz w:val="22"/>
          <w:szCs w:val="22"/>
        </w:rPr>
        <w:t>przetargu</w:t>
      </w:r>
      <w:r w:rsidRPr="00E24FE6">
        <w:rPr>
          <w:color w:val="auto"/>
          <w:sz w:val="22"/>
          <w:szCs w:val="22"/>
        </w:rPr>
        <w:t>, który wygrał uchyla się od</w:t>
      </w:r>
      <w:r w:rsidR="00070588">
        <w:rPr>
          <w:color w:val="auto"/>
          <w:sz w:val="22"/>
          <w:szCs w:val="22"/>
        </w:rPr>
        <w:t xml:space="preserve"> zawarcia umowy,</w:t>
      </w:r>
    </w:p>
    <w:p w:rsidR="00D40D95" w:rsidRPr="00E24FE6" w:rsidRDefault="00D40D95" w:rsidP="00D40D95">
      <w:pPr>
        <w:pStyle w:val="Default"/>
        <w:numPr>
          <w:ilvl w:val="0"/>
          <w:numId w:val="7"/>
        </w:numPr>
        <w:spacing w:before="120" w:after="120"/>
        <w:ind w:left="697" w:hanging="357"/>
        <w:jc w:val="both"/>
        <w:rPr>
          <w:color w:val="auto"/>
          <w:sz w:val="22"/>
          <w:szCs w:val="22"/>
        </w:rPr>
      </w:pPr>
      <w:r w:rsidRPr="00E24FE6">
        <w:rPr>
          <w:color w:val="auto"/>
          <w:sz w:val="22"/>
          <w:szCs w:val="22"/>
        </w:rPr>
        <w:t>jeżeli nabywca nie zapłaci ceny nabycia/najmu w wyznaczonym terminie,</w:t>
      </w:r>
    </w:p>
    <w:p w:rsidR="00E63E62" w:rsidRDefault="00E63E62">
      <w:pPr>
        <w:rPr>
          <w:rFonts w:ascii="Arial" w:hAnsi="Arial" w:cs="Arial"/>
          <w:color w:val="000000" w:themeColor="text1"/>
        </w:rPr>
      </w:pPr>
      <w:r>
        <w:rPr>
          <w:color w:val="000000" w:themeColor="text1"/>
        </w:rPr>
        <w:br w:type="page"/>
      </w: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D40D95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6</w:t>
      </w:r>
    </w:p>
    <w:p w:rsidR="00E60A5C" w:rsidRPr="00D50CFF" w:rsidRDefault="00E60A5C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171561" w:rsidRDefault="00707329" w:rsidP="00E63E62">
      <w:pPr>
        <w:pStyle w:val="Default"/>
        <w:numPr>
          <w:ilvl w:val="0"/>
          <w:numId w:val="12"/>
        </w:numPr>
        <w:spacing w:after="120"/>
        <w:ind w:left="357" w:hanging="35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Opis przedmiotu</w:t>
      </w:r>
      <w:r w:rsidR="00171561" w:rsidRPr="00D40D95">
        <w:rPr>
          <w:color w:val="000000" w:themeColor="text1"/>
          <w:sz w:val="22"/>
          <w:szCs w:val="22"/>
        </w:rPr>
        <w:t xml:space="preserve"> sprzedaży: </w:t>
      </w:r>
    </w:p>
    <w:tbl>
      <w:tblPr>
        <w:tblW w:w="10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843"/>
        <w:gridCol w:w="523"/>
        <w:gridCol w:w="1128"/>
        <w:gridCol w:w="540"/>
        <w:gridCol w:w="861"/>
        <w:gridCol w:w="680"/>
        <w:gridCol w:w="1880"/>
        <w:gridCol w:w="1260"/>
        <w:gridCol w:w="807"/>
        <w:gridCol w:w="1080"/>
        <w:gridCol w:w="820"/>
      </w:tblGrid>
      <w:tr w:rsidR="00EC0319" w:rsidRPr="00E223B7" w:rsidTr="00F737C6">
        <w:trPr>
          <w:trHeight w:val="744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i model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estracyjny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Rok prod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Numer </w:t>
            </w: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VIN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km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min. netto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Wadium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netto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152 HR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62829010601811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765 597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861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824 335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869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835 183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870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865 586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065 PJ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WEB 62829010603324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ZF 6 AP 1700 B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777 270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729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639 PJ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WEB 62829010603329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ZF 6 AP 1700 B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800 811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530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817 847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184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787 098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  <w:tr w:rsidR="00EC0319" w:rsidRPr="00E223B7" w:rsidTr="00F737C6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313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838 001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0319" w:rsidRPr="00E223B7" w:rsidRDefault="00EC0319" w:rsidP="00F737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223B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3300</w:t>
            </w:r>
          </w:p>
        </w:tc>
      </w:tr>
    </w:tbl>
    <w:p w:rsidR="0031693F" w:rsidRDefault="0031693F" w:rsidP="00E63E6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  <w:color w:val="000000" w:themeColor="text1"/>
          <w:sz w:val="18"/>
          <w:szCs w:val="18"/>
          <w:lang w:eastAsia="pl-PL"/>
        </w:rPr>
      </w:pPr>
    </w:p>
    <w:p w:rsidR="00171561" w:rsidRPr="00D40D95" w:rsidRDefault="008F5814" w:rsidP="00D40D95">
      <w:pPr>
        <w:pStyle w:val="Default"/>
        <w:numPr>
          <w:ilvl w:val="0"/>
          <w:numId w:val="12"/>
        </w:numPr>
        <w:spacing w:after="25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Cena</w:t>
      </w:r>
      <w:r w:rsidR="00171561" w:rsidRPr="00D40D95">
        <w:rPr>
          <w:color w:val="000000" w:themeColor="text1"/>
          <w:sz w:val="22"/>
          <w:szCs w:val="22"/>
        </w:rPr>
        <w:t xml:space="preserve"> </w:t>
      </w:r>
      <w:r w:rsidR="00895EA9">
        <w:rPr>
          <w:color w:val="000000" w:themeColor="text1"/>
          <w:sz w:val="22"/>
          <w:szCs w:val="22"/>
        </w:rPr>
        <w:t xml:space="preserve">minimalna jest </w:t>
      </w:r>
      <w:r w:rsidR="00171561" w:rsidRPr="00D40D95">
        <w:rPr>
          <w:color w:val="000000" w:themeColor="text1"/>
          <w:sz w:val="22"/>
          <w:szCs w:val="22"/>
        </w:rPr>
        <w:t xml:space="preserve">to najniższa cena jaką oferent może zaoferować w swojej ofercie. </w:t>
      </w:r>
    </w:p>
    <w:p w:rsidR="00D40D95" w:rsidRPr="00070588" w:rsidRDefault="00171561" w:rsidP="00D40D95">
      <w:pPr>
        <w:pStyle w:val="Default"/>
        <w:numPr>
          <w:ilvl w:val="0"/>
          <w:numId w:val="12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Komisja przetargowa dokonuje wyboru ofert, wybierając ofertę z najwyższą zaproponowaną </w:t>
      </w:r>
      <w:r w:rsidRPr="00E60A5C">
        <w:rPr>
          <w:b/>
          <w:color w:val="000000" w:themeColor="text1"/>
          <w:sz w:val="22"/>
          <w:szCs w:val="22"/>
        </w:rPr>
        <w:t xml:space="preserve">ceną </w:t>
      </w:r>
      <w:r w:rsidR="00E60A5C" w:rsidRPr="00E60A5C">
        <w:rPr>
          <w:b/>
          <w:color w:val="000000" w:themeColor="text1"/>
          <w:sz w:val="22"/>
          <w:szCs w:val="22"/>
        </w:rPr>
        <w:t>ne</w:t>
      </w:r>
      <w:r w:rsidRPr="00E60A5C">
        <w:rPr>
          <w:b/>
          <w:color w:val="000000" w:themeColor="text1"/>
          <w:sz w:val="22"/>
          <w:szCs w:val="22"/>
        </w:rPr>
        <w:t>tto</w:t>
      </w:r>
      <w:r w:rsidR="0031493E">
        <w:rPr>
          <w:b/>
          <w:color w:val="000000" w:themeColor="text1"/>
          <w:sz w:val="22"/>
          <w:szCs w:val="22"/>
        </w:rPr>
        <w:t>.</w:t>
      </w:r>
    </w:p>
    <w:p w:rsidR="00070588" w:rsidRPr="00070588" w:rsidRDefault="00070588" w:rsidP="00070588">
      <w:pPr>
        <w:pStyle w:val="Default"/>
        <w:ind w:left="360"/>
        <w:jc w:val="both"/>
        <w:rPr>
          <w:color w:val="000000" w:themeColor="text1"/>
          <w:sz w:val="22"/>
          <w:szCs w:val="22"/>
        </w:rPr>
      </w:pPr>
    </w:p>
    <w:p w:rsidR="00D40D95" w:rsidRPr="00E63E62" w:rsidRDefault="00070588" w:rsidP="00D40D95">
      <w:pPr>
        <w:pStyle w:val="Default"/>
        <w:numPr>
          <w:ilvl w:val="0"/>
          <w:numId w:val="12"/>
        </w:numPr>
        <w:spacing w:after="137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Wpłynięcie jednej ważnej oferty jest wystarczające do przeprowadzenia przetargu. </w:t>
      </w:r>
    </w:p>
    <w:p w:rsidR="00E63E62" w:rsidRDefault="00E63E62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7</w:t>
      </w:r>
      <w:r w:rsidR="00421EE9">
        <w:rPr>
          <w:b/>
          <w:color w:val="000000" w:themeColor="text1"/>
          <w:sz w:val="22"/>
          <w:szCs w:val="22"/>
        </w:rPr>
        <w:t xml:space="preserve"> </w:t>
      </w:r>
    </w:p>
    <w:p w:rsidR="00421EE9" w:rsidRPr="00D50CFF" w:rsidRDefault="00421EE9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895EA9" w:rsidRPr="00895EA9" w:rsidRDefault="00E60A5C" w:rsidP="00D50CF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hAnsi="Arial" w:cs="Arial"/>
          <w:color w:val="000000" w:themeColor="text1"/>
        </w:rPr>
        <w:t>Osobą</w:t>
      </w:r>
      <w:r w:rsidR="00171561" w:rsidRPr="00D50CFF">
        <w:rPr>
          <w:rFonts w:ascii="Arial" w:hAnsi="Arial" w:cs="Arial"/>
          <w:color w:val="000000" w:themeColor="text1"/>
        </w:rPr>
        <w:t xml:space="preserve"> upowa</w:t>
      </w:r>
      <w:r>
        <w:rPr>
          <w:rFonts w:ascii="Arial" w:hAnsi="Arial" w:cs="Arial"/>
          <w:color w:val="000000" w:themeColor="text1"/>
        </w:rPr>
        <w:t>żnioną</w:t>
      </w:r>
      <w:r w:rsidR="00171561" w:rsidRPr="00D50CFF">
        <w:rPr>
          <w:rFonts w:ascii="Arial" w:hAnsi="Arial" w:cs="Arial"/>
          <w:color w:val="000000" w:themeColor="text1"/>
        </w:rPr>
        <w:t xml:space="preserve"> </w:t>
      </w:r>
      <w:r w:rsidR="00895EA9">
        <w:rPr>
          <w:rFonts w:ascii="Arial" w:hAnsi="Arial" w:cs="Arial"/>
          <w:color w:val="000000" w:themeColor="text1"/>
        </w:rPr>
        <w:t xml:space="preserve">do kontaktu w sprawie </w:t>
      </w:r>
      <w:r w:rsidR="007340D4">
        <w:rPr>
          <w:rFonts w:ascii="Arial" w:hAnsi="Arial" w:cs="Arial"/>
          <w:color w:val="000000" w:themeColor="text1"/>
        </w:rPr>
        <w:t>stanu techniczne</w:t>
      </w:r>
      <w:r w:rsidR="00C327BD">
        <w:rPr>
          <w:rFonts w:ascii="Arial" w:hAnsi="Arial" w:cs="Arial"/>
          <w:color w:val="000000" w:themeColor="text1"/>
        </w:rPr>
        <w:t>go, oględzin i odbioru pojazdu</w:t>
      </w:r>
      <w:r w:rsidR="007340D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jest</w:t>
      </w:r>
      <w:r w:rsidR="00895EA9">
        <w:rPr>
          <w:rFonts w:ascii="Arial" w:hAnsi="Arial" w:cs="Arial"/>
          <w:color w:val="000000" w:themeColor="text1"/>
        </w:rPr>
        <w:t>:</w:t>
      </w:r>
    </w:p>
    <w:p w:rsidR="008E66BB" w:rsidRPr="008E66BB" w:rsidRDefault="008E66BB" w:rsidP="008E66BB">
      <w:pPr>
        <w:pStyle w:val="Akapitzlist"/>
        <w:shd w:val="clear" w:color="auto" w:fill="FFFFFF"/>
        <w:spacing w:after="120" w:line="240" w:lineRule="auto"/>
        <w:ind w:left="360"/>
        <w:jc w:val="both"/>
        <w:rPr>
          <w:rFonts w:ascii="Arial" w:hAnsi="Arial" w:cs="Arial"/>
          <w:b/>
          <w:iCs/>
        </w:rPr>
      </w:pPr>
      <w:r w:rsidRPr="008E66BB">
        <w:rPr>
          <w:rFonts w:ascii="Arial" w:eastAsia="Times New Roman" w:hAnsi="Arial" w:cs="Arial"/>
          <w:b/>
          <w:color w:val="000000" w:themeColor="text1"/>
          <w:lang w:eastAsia="pl-PL"/>
        </w:rPr>
        <w:t>Autobusy pozycje 1-6:</w:t>
      </w:r>
      <w:r w:rsidRPr="008E66BB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8E66BB">
        <w:rPr>
          <w:rFonts w:ascii="Arial" w:hAnsi="Arial" w:cs="Arial"/>
          <w:b/>
          <w:iCs/>
        </w:rPr>
        <w:t xml:space="preserve">Adam Bujak tel.: 660 509 646; e-mail: </w:t>
      </w:r>
      <w:hyperlink r:id="rId8" w:history="1">
        <w:r w:rsidRPr="008E66BB">
          <w:rPr>
            <w:rStyle w:val="Hipercze"/>
            <w:rFonts w:ascii="Arial" w:hAnsi="Arial" w:cs="Arial"/>
            <w:b/>
            <w:iCs/>
          </w:rPr>
          <w:t>abujak@mpk.krakow.pl</w:t>
        </w:r>
      </w:hyperlink>
    </w:p>
    <w:p w:rsidR="008E66BB" w:rsidRPr="00386CAF" w:rsidRDefault="008E66BB" w:rsidP="008E66BB">
      <w:pPr>
        <w:pStyle w:val="Akapitzlist"/>
        <w:spacing w:after="120"/>
        <w:ind w:left="360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Stacja Obsługi Autobusów Wola Duchacka, ul. Walerego Sławka 10</w:t>
      </w:r>
    </w:p>
    <w:p w:rsidR="008E66BB" w:rsidRDefault="00EC0319" w:rsidP="00E51572">
      <w:pPr>
        <w:pStyle w:val="Akapitzlist"/>
        <w:spacing w:after="0"/>
        <w:ind w:left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7-9</w:t>
      </w:r>
      <w:r w:rsidR="008E66BB">
        <w:rPr>
          <w:rFonts w:ascii="Arial" w:eastAsia="Times New Roman" w:hAnsi="Arial" w:cs="Arial"/>
          <w:b/>
          <w:color w:val="000000" w:themeColor="text1"/>
          <w:lang w:eastAsia="pl-PL"/>
        </w:rPr>
        <w:t xml:space="preserve">: </w:t>
      </w:r>
      <w:r w:rsidR="008E66BB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Grzegorz Łyduch tel.: 887 708 130; e-mail: </w:t>
      </w:r>
      <w:hyperlink r:id="rId9" w:history="1">
        <w:r w:rsidR="008E66BB" w:rsidRPr="00F216DE">
          <w:rPr>
            <w:rStyle w:val="Hipercze"/>
            <w:rFonts w:ascii="Arial" w:eastAsia="Times New Roman" w:hAnsi="Arial" w:cs="Arial"/>
            <w:b/>
            <w:lang w:eastAsia="pl-PL"/>
          </w:rPr>
          <w:t>glyduch@mpk.krakow.pl</w:t>
        </w:r>
      </w:hyperlink>
    </w:p>
    <w:p w:rsidR="008E66BB" w:rsidRPr="00F216DE" w:rsidRDefault="00F84B91" w:rsidP="008E66BB">
      <w:pPr>
        <w:pStyle w:val="Akapitzlist"/>
        <w:spacing w:after="120"/>
        <w:ind w:left="357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Parking MPK, </w:t>
      </w:r>
      <w:r w:rsidR="008F4570">
        <w:rPr>
          <w:rFonts w:ascii="Arial" w:eastAsia="Times New Roman" w:hAnsi="Arial" w:cs="Arial"/>
          <w:color w:val="000000" w:themeColor="text1"/>
          <w:lang w:eastAsia="pl-PL"/>
        </w:rPr>
        <w:t>ul. Jana Brożka 3</w:t>
      </w:r>
    </w:p>
    <w:p w:rsidR="004825C2" w:rsidRDefault="002D5776" w:rsidP="00E51572">
      <w:pPr>
        <w:pStyle w:val="Default"/>
        <w:ind w:left="357"/>
        <w:rPr>
          <w:color w:val="000000" w:themeColor="text1"/>
          <w:sz w:val="22"/>
          <w:szCs w:val="22"/>
        </w:rPr>
      </w:pPr>
      <w:r w:rsidRPr="002D5776">
        <w:rPr>
          <w:rFonts w:eastAsia="Times New Roman"/>
          <w:color w:val="000000" w:themeColor="text1"/>
          <w:sz w:val="22"/>
          <w:szCs w:val="22"/>
          <w:lang w:eastAsia="pl-PL"/>
        </w:rPr>
        <w:t>Pytania w sprawie przetargu</w:t>
      </w:r>
      <w:r w:rsidR="004825C2">
        <w:rPr>
          <w:rFonts w:eastAsia="Times New Roman"/>
          <w:color w:val="000000" w:themeColor="text1"/>
          <w:sz w:val="22"/>
          <w:szCs w:val="22"/>
          <w:lang w:eastAsia="pl-PL"/>
        </w:rPr>
        <w:t>:</w:t>
      </w:r>
    </w:p>
    <w:p w:rsidR="002D5776" w:rsidRPr="00D43531" w:rsidRDefault="002D5776" w:rsidP="00E51572">
      <w:pPr>
        <w:pStyle w:val="Default"/>
        <w:spacing w:after="120"/>
        <w:ind w:left="357"/>
        <w:rPr>
          <w:rFonts w:eastAsia="Times New Roman"/>
          <w:b/>
          <w:color w:val="000000" w:themeColor="text1"/>
          <w:sz w:val="22"/>
          <w:szCs w:val="22"/>
          <w:lang w:eastAsia="pl-PL"/>
        </w:rPr>
      </w:pPr>
      <w:r w:rsidRPr="004825C2">
        <w:rPr>
          <w:rFonts w:eastAsia="Times New Roman"/>
          <w:b/>
          <w:color w:val="000000" w:themeColor="text1"/>
          <w:sz w:val="22"/>
          <w:szCs w:val="22"/>
          <w:lang w:eastAsia="pl-PL"/>
        </w:rPr>
        <w:t>Kamil Dubiel</w:t>
      </w:r>
      <w:r w:rsidR="00D43531">
        <w:rPr>
          <w:rFonts w:eastAsia="Times New Roman"/>
          <w:b/>
          <w:color w:val="000000" w:themeColor="text1"/>
          <w:sz w:val="22"/>
          <w:szCs w:val="22"/>
          <w:lang w:eastAsia="pl-PL"/>
        </w:rPr>
        <w:t xml:space="preserve"> tel.: </w:t>
      </w:r>
      <w:r w:rsidR="004825C2">
        <w:rPr>
          <w:rFonts w:eastAsia="Times New Roman"/>
          <w:b/>
          <w:color w:val="000000" w:themeColor="text1"/>
          <w:sz w:val="22"/>
          <w:szCs w:val="22"/>
          <w:lang w:eastAsia="pl-PL"/>
        </w:rPr>
        <w:t>885 341</w:t>
      </w:r>
      <w:r w:rsidR="00D43531">
        <w:rPr>
          <w:rFonts w:eastAsia="Times New Roman"/>
          <w:b/>
          <w:color w:val="000000" w:themeColor="text1"/>
          <w:sz w:val="22"/>
          <w:szCs w:val="22"/>
          <w:lang w:eastAsia="pl-PL"/>
        </w:rPr>
        <w:t> </w:t>
      </w:r>
      <w:r w:rsidR="004825C2">
        <w:rPr>
          <w:rFonts w:eastAsia="Times New Roman"/>
          <w:b/>
          <w:color w:val="000000" w:themeColor="text1"/>
          <w:sz w:val="22"/>
          <w:szCs w:val="22"/>
          <w:lang w:eastAsia="pl-PL"/>
        </w:rPr>
        <w:t>651</w:t>
      </w:r>
      <w:r w:rsidR="00D43531">
        <w:rPr>
          <w:rFonts w:eastAsia="Times New Roman"/>
          <w:b/>
          <w:color w:val="000000" w:themeColor="text1"/>
          <w:sz w:val="22"/>
          <w:szCs w:val="22"/>
          <w:lang w:eastAsia="pl-PL"/>
        </w:rPr>
        <w:t xml:space="preserve">; </w:t>
      </w:r>
      <w:r w:rsidRPr="00966539">
        <w:rPr>
          <w:b/>
          <w:sz w:val="22"/>
        </w:rPr>
        <w:t xml:space="preserve">e-mail: </w:t>
      </w:r>
      <w:hyperlink r:id="rId10" w:history="1">
        <w:r w:rsidR="00074B8C" w:rsidRPr="008772DD">
          <w:rPr>
            <w:rStyle w:val="Hipercze"/>
            <w:b/>
            <w:sz w:val="22"/>
          </w:rPr>
          <w:t>kdubiel@mpk.krakow.pl</w:t>
        </w:r>
      </w:hyperlink>
    </w:p>
    <w:p w:rsidR="00171561" w:rsidRPr="00D40D95" w:rsidRDefault="00171561" w:rsidP="00D50CFF">
      <w:pPr>
        <w:pStyle w:val="Default"/>
        <w:numPr>
          <w:ilvl w:val="0"/>
          <w:numId w:val="15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lastRenderedPageBreak/>
        <w:t xml:space="preserve">W przetargu nie mogą wziąć udziału osoby wchodzące w skład komisji przetargowej, ich małżonkowie, osoby w stosunku pokrewieństwa lub powinowactwa w linii prostej, pokrewieństwa lub powinowactwa w linii bocznej do drugiego stopnia oraz związani z tytułu przysposobienia, opieki lub kurateli z osobą wchodzącą w skład komisji przetargowej. </w:t>
      </w:r>
    </w:p>
    <w:p w:rsidR="007E2718" w:rsidRDefault="007E2718" w:rsidP="002D5776">
      <w:pPr>
        <w:pStyle w:val="Default"/>
        <w:rPr>
          <w:b/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8</w:t>
      </w:r>
    </w:p>
    <w:p w:rsidR="00070588" w:rsidRPr="00070588" w:rsidRDefault="00070588" w:rsidP="002D5776">
      <w:pPr>
        <w:pStyle w:val="Default"/>
        <w:spacing w:after="137"/>
        <w:jc w:val="both"/>
        <w:rPr>
          <w:b/>
          <w:color w:val="000000" w:themeColor="text1"/>
          <w:sz w:val="22"/>
          <w:szCs w:val="22"/>
        </w:rPr>
      </w:pPr>
    </w:p>
    <w:p w:rsidR="00171561" w:rsidRPr="000454C4" w:rsidRDefault="00070588" w:rsidP="00421EE9">
      <w:pPr>
        <w:pStyle w:val="Default"/>
        <w:numPr>
          <w:ilvl w:val="0"/>
          <w:numId w:val="22"/>
        </w:numPr>
        <w:spacing w:after="137"/>
        <w:jc w:val="both"/>
        <w:rPr>
          <w:b/>
          <w:color w:val="000000" w:themeColor="text1"/>
          <w:sz w:val="22"/>
          <w:szCs w:val="22"/>
        </w:rPr>
      </w:pPr>
      <w:r w:rsidRPr="000454C4">
        <w:rPr>
          <w:color w:val="000000" w:themeColor="text1"/>
          <w:sz w:val="22"/>
          <w:szCs w:val="22"/>
        </w:rPr>
        <w:t>Ofertę kupna</w:t>
      </w:r>
      <w:r w:rsidR="00171561" w:rsidRPr="000454C4">
        <w:rPr>
          <w:color w:val="000000" w:themeColor="text1"/>
          <w:sz w:val="22"/>
          <w:szCs w:val="22"/>
        </w:rPr>
        <w:t xml:space="preserve"> należy złożyć</w:t>
      </w:r>
      <w:r w:rsidR="00421EE9" w:rsidRPr="000454C4">
        <w:rPr>
          <w:color w:val="000000" w:themeColor="text1"/>
          <w:sz w:val="22"/>
          <w:szCs w:val="22"/>
        </w:rPr>
        <w:t xml:space="preserve"> lub przesłać na adres: </w:t>
      </w:r>
      <w:r w:rsidR="00421EE9" w:rsidRPr="000454C4">
        <w:rPr>
          <w:b/>
          <w:color w:val="000000" w:themeColor="text1"/>
          <w:sz w:val="22"/>
          <w:szCs w:val="22"/>
        </w:rPr>
        <w:t>Biuro Obsługi Klienta MPK S. A. w Krakowie (par</w:t>
      </w:r>
      <w:r w:rsidR="00BC1C70" w:rsidRPr="000454C4">
        <w:rPr>
          <w:b/>
          <w:color w:val="000000" w:themeColor="text1"/>
          <w:sz w:val="22"/>
          <w:szCs w:val="22"/>
        </w:rPr>
        <w:t xml:space="preserve">ter) ul. Jana Brożka 3, 30-347 </w:t>
      </w:r>
      <w:r w:rsidR="00421EE9" w:rsidRPr="000454C4">
        <w:rPr>
          <w:b/>
          <w:color w:val="000000" w:themeColor="text1"/>
          <w:sz w:val="22"/>
          <w:szCs w:val="22"/>
        </w:rPr>
        <w:t xml:space="preserve">Kraków </w:t>
      </w:r>
      <w:r w:rsidR="00421EE9" w:rsidRPr="000454C4">
        <w:rPr>
          <w:color w:val="000000" w:themeColor="text1"/>
          <w:sz w:val="22"/>
          <w:szCs w:val="22"/>
        </w:rPr>
        <w:t>w terminie do dnia</w:t>
      </w:r>
      <w:r w:rsidR="00421EE9" w:rsidRPr="000454C4">
        <w:rPr>
          <w:b/>
          <w:color w:val="000000" w:themeColor="text1"/>
          <w:sz w:val="22"/>
          <w:szCs w:val="22"/>
        </w:rPr>
        <w:t xml:space="preserve"> </w:t>
      </w:r>
      <w:r w:rsidR="00EC0319">
        <w:rPr>
          <w:b/>
          <w:bCs/>
          <w:color w:val="000000" w:themeColor="text1"/>
          <w:sz w:val="22"/>
          <w:szCs w:val="22"/>
        </w:rPr>
        <w:t>06.06</w:t>
      </w:r>
      <w:r w:rsidR="000E05C2" w:rsidRPr="00822F96">
        <w:rPr>
          <w:b/>
          <w:bCs/>
          <w:color w:val="000000" w:themeColor="text1"/>
          <w:sz w:val="22"/>
          <w:szCs w:val="22"/>
        </w:rPr>
        <w:t>.2025</w:t>
      </w:r>
      <w:r w:rsidR="009650B1" w:rsidRPr="000454C4">
        <w:rPr>
          <w:b/>
          <w:bCs/>
          <w:color w:val="000000" w:themeColor="text1"/>
          <w:sz w:val="22"/>
          <w:szCs w:val="22"/>
        </w:rPr>
        <w:t xml:space="preserve"> </w:t>
      </w:r>
      <w:r w:rsidR="009650B1" w:rsidRPr="000454C4">
        <w:rPr>
          <w:b/>
          <w:color w:val="000000" w:themeColor="text1"/>
          <w:sz w:val="22"/>
          <w:szCs w:val="22"/>
        </w:rPr>
        <w:t xml:space="preserve">do godziny </w:t>
      </w:r>
      <w:r w:rsidR="009650B1" w:rsidRPr="000454C4">
        <w:rPr>
          <w:b/>
          <w:bCs/>
          <w:color w:val="000000" w:themeColor="text1"/>
          <w:sz w:val="22"/>
          <w:szCs w:val="22"/>
        </w:rPr>
        <w:t>8:30</w:t>
      </w:r>
      <w:r w:rsidR="00146F32" w:rsidRPr="000454C4">
        <w:rPr>
          <w:b/>
          <w:bCs/>
          <w:color w:val="000000" w:themeColor="text1"/>
          <w:sz w:val="22"/>
          <w:szCs w:val="22"/>
        </w:rPr>
        <w:t xml:space="preserve"> </w:t>
      </w:r>
      <w:r w:rsidR="00BC1C70" w:rsidRPr="000454C4">
        <w:rPr>
          <w:color w:val="000000" w:themeColor="text1"/>
          <w:sz w:val="22"/>
          <w:szCs w:val="22"/>
        </w:rPr>
        <w:t>w</w:t>
      </w:r>
      <w:r w:rsidR="00146F32" w:rsidRPr="000454C4">
        <w:rPr>
          <w:color w:val="000000" w:themeColor="text1"/>
          <w:sz w:val="22"/>
          <w:szCs w:val="22"/>
        </w:rPr>
        <w:t xml:space="preserve"> </w:t>
      </w:r>
      <w:r w:rsidR="00171561" w:rsidRPr="000454C4">
        <w:rPr>
          <w:color w:val="000000" w:themeColor="text1"/>
          <w:sz w:val="22"/>
          <w:szCs w:val="22"/>
        </w:rPr>
        <w:t>zabezpieczonej przed otwarciem</w:t>
      </w:r>
      <w:r w:rsidR="00D50CFF" w:rsidRPr="000454C4">
        <w:rPr>
          <w:color w:val="000000" w:themeColor="text1"/>
          <w:sz w:val="22"/>
          <w:szCs w:val="22"/>
        </w:rPr>
        <w:t>,</w:t>
      </w:r>
      <w:r w:rsidR="00171561" w:rsidRPr="000454C4">
        <w:rPr>
          <w:color w:val="000000" w:themeColor="text1"/>
          <w:sz w:val="22"/>
          <w:szCs w:val="22"/>
        </w:rPr>
        <w:t xml:space="preserve"> nieprzezroczystej kopercie</w:t>
      </w:r>
      <w:r w:rsidRPr="000454C4">
        <w:rPr>
          <w:color w:val="000000" w:themeColor="text1"/>
          <w:sz w:val="22"/>
          <w:szCs w:val="22"/>
        </w:rPr>
        <w:t>,</w:t>
      </w:r>
      <w:r w:rsidR="00171561" w:rsidRPr="000454C4">
        <w:rPr>
          <w:color w:val="000000" w:themeColor="text1"/>
          <w:sz w:val="22"/>
          <w:szCs w:val="22"/>
        </w:rPr>
        <w:t xml:space="preserve"> </w:t>
      </w:r>
      <w:r w:rsidRPr="000454C4">
        <w:rPr>
          <w:rFonts w:eastAsia="Times New Roman"/>
          <w:color w:val="000000" w:themeColor="text1"/>
          <w:sz w:val="22"/>
          <w:szCs w:val="22"/>
          <w:lang w:eastAsia="pl-PL"/>
        </w:rPr>
        <w:t>wraz z dokładną nazwą i</w:t>
      </w:r>
      <w:r w:rsidR="0031493E" w:rsidRPr="000454C4">
        <w:rPr>
          <w:rFonts w:eastAsia="Times New Roman"/>
          <w:color w:val="000000" w:themeColor="text1"/>
          <w:sz w:val="22"/>
          <w:szCs w:val="22"/>
          <w:lang w:eastAsia="pl-PL"/>
        </w:rPr>
        <w:t xml:space="preserve"> adresem podmiotu składającego </w:t>
      </w:r>
      <w:r w:rsidRPr="000454C4">
        <w:rPr>
          <w:rFonts w:eastAsia="Times New Roman"/>
          <w:color w:val="000000" w:themeColor="text1"/>
          <w:sz w:val="22"/>
          <w:szCs w:val="22"/>
          <w:lang w:eastAsia="pl-PL"/>
        </w:rPr>
        <w:t xml:space="preserve">ofertę </w:t>
      </w:r>
      <w:r w:rsidR="00171561" w:rsidRPr="000454C4">
        <w:rPr>
          <w:color w:val="000000" w:themeColor="text1"/>
          <w:sz w:val="22"/>
          <w:szCs w:val="22"/>
        </w:rPr>
        <w:t xml:space="preserve">opisanej: </w:t>
      </w:r>
    </w:p>
    <w:p w:rsidR="00171561" w:rsidRPr="00146F32" w:rsidRDefault="00171561" w:rsidP="000E05C2">
      <w:pPr>
        <w:pStyle w:val="Default"/>
        <w:spacing w:after="240"/>
        <w:ind w:left="720"/>
        <w:jc w:val="center"/>
        <w:rPr>
          <w:b/>
          <w:bCs/>
          <w:color w:val="000000" w:themeColor="text1"/>
          <w:sz w:val="22"/>
          <w:szCs w:val="22"/>
        </w:rPr>
      </w:pPr>
      <w:r w:rsidRPr="000454C4">
        <w:rPr>
          <w:b/>
          <w:bCs/>
          <w:color w:val="000000" w:themeColor="text1"/>
          <w:sz w:val="22"/>
          <w:szCs w:val="22"/>
        </w:rPr>
        <w:t xml:space="preserve">„Przetarg na sprzedaż </w:t>
      </w:r>
      <w:r w:rsidR="00792AD6">
        <w:rPr>
          <w:b/>
          <w:bCs/>
          <w:color w:val="000000" w:themeColor="text1"/>
          <w:sz w:val="22"/>
          <w:szCs w:val="22"/>
        </w:rPr>
        <w:t>autobusów PN.</w:t>
      </w:r>
      <w:r w:rsidR="00D3297A">
        <w:rPr>
          <w:b/>
          <w:bCs/>
          <w:color w:val="000000" w:themeColor="text1"/>
          <w:sz w:val="22"/>
          <w:szCs w:val="22"/>
        </w:rPr>
        <w:t>233.4.2025</w:t>
      </w:r>
      <w:r w:rsidR="00877C2E" w:rsidRPr="000454C4">
        <w:rPr>
          <w:b/>
          <w:bCs/>
          <w:color w:val="000000" w:themeColor="text1"/>
          <w:sz w:val="22"/>
          <w:szCs w:val="22"/>
        </w:rPr>
        <w:t xml:space="preserve">. Nie otwierać przed dniem </w:t>
      </w:r>
      <w:r w:rsidR="00E6796B">
        <w:rPr>
          <w:b/>
          <w:bCs/>
          <w:color w:val="000000" w:themeColor="text1"/>
          <w:sz w:val="22"/>
          <w:szCs w:val="22"/>
        </w:rPr>
        <w:t>06</w:t>
      </w:r>
      <w:r w:rsidR="009650B1" w:rsidRPr="00822F96">
        <w:rPr>
          <w:b/>
          <w:bCs/>
          <w:color w:val="000000" w:themeColor="text1"/>
          <w:sz w:val="22"/>
          <w:szCs w:val="22"/>
        </w:rPr>
        <w:t>.</w:t>
      </w:r>
      <w:r w:rsidR="00E6796B">
        <w:rPr>
          <w:b/>
          <w:bCs/>
          <w:color w:val="000000" w:themeColor="text1"/>
          <w:sz w:val="22"/>
          <w:szCs w:val="22"/>
        </w:rPr>
        <w:t>06</w:t>
      </w:r>
      <w:r w:rsidR="000E05C2" w:rsidRPr="00822F96">
        <w:rPr>
          <w:b/>
          <w:bCs/>
          <w:color w:val="000000" w:themeColor="text1"/>
          <w:sz w:val="22"/>
          <w:szCs w:val="22"/>
        </w:rPr>
        <w:t>.2025</w:t>
      </w:r>
      <w:r w:rsidR="00877C2E" w:rsidRPr="000454C4">
        <w:rPr>
          <w:b/>
          <w:bCs/>
          <w:color w:val="000000" w:themeColor="text1"/>
          <w:sz w:val="22"/>
          <w:szCs w:val="22"/>
        </w:rPr>
        <w:t xml:space="preserve"> </w:t>
      </w:r>
      <w:r w:rsidRPr="000454C4">
        <w:rPr>
          <w:b/>
          <w:bCs/>
          <w:color w:val="000000" w:themeColor="text1"/>
          <w:sz w:val="22"/>
          <w:szCs w:val="22"/>
        </w:rPr>
        <w:t>r. godz. 9:00”</w:t>
      </w:r>
    </w:p>
    <w:p w:rsidR="00171561" w:rsidRPr="00D40D95" w:rsidRDefault="00171561" w:rsidP="00421EE9">
      <w:pPr>
        <w:pStyle w:val="Default"/>
        <w:numPr>
          <w:ilvl w:val="0"/>
          <w:numId w:val="22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Datą i godziną wypływu oferty jest data i godzina wpływu oferty do MPK S.A. w Krakowie na </w:t>
      </w:r>
      <w:r w:rsidR="00421EE9">
        <w:rPr>
          <w:color w:val="000000" w:themeColor="text1"/>
          <w:sz w:val="22"/>
          <w:szCs w:val="22"/>
        </w:rPr>
        <w:t xml:space="preserve">wskazany </w:t>
      </w:r>
      <w:r w:rsidRPr="00D40D95">
        <w:rPr>
          <w:color w:val="000000" w:themeColor="text1"/>
          <w:sz w:val="22"/>
          <w:szCs w:val="22"/>
        </w:rPr>
        <w:t xml:space="preserve">adres, a nie data jej wysłania przesyłką pocztową lub kurierską. </w:t>
      </w:r>
    </w:p>
    <w:p w:rsidR="00171561" w:rsidRPr="00D40D95" w:rsidRDefault="00171561" w:rsidP="00421EE9">
      <w:pPr>
        <w:pStyle w:val="Default"/>
        <w:numPr>
          <w:ilvl w:val="0"/>
          <w:numId w:val="22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Wszystkie oferty otrzymane</w:t>
      </w:r>
      <w:r w:rsidR="00421EE9">
        <w:rPr>
          <w:color w:val="000000" w:themeColor="text1"/>
          <w:sz w:val="22"/>
          <w:szCs w:val="22"/>
        </w:rPr>
        <w:t xml:space="preserve"> po podanym terminie</w:t>
      </w:r>
      <w:r w:rsidRPr="00D40D95">
        <w:rPr>
          <w:color w:val="000000" w:themeColor="text1"/>
          <w:sz w:val="22"/>
          <w:szCs w:val="22"/>
        </w:rPr>
        <w:t xml:space="preserve">, zostaną odrzucone, bez względu na powód opóźnienia. </w:t>
      </w: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9</w:t>
      </w:r>
    </w:p>
    <w:p w:rsidR="00070588" w:rsidRDefault="00070588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070588" w:rsidRPr="000D4EC4" w:rsidRDefault="00070588" w:rsidP="00070588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Ofertę kupna (załącznik nr 1)  należy 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złożyć lub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przesłać na adres </w:t>
      </w: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Biuro Obsługi Klienta MPK S.A. w Krakowie ul. Jana Brożka 3, 30-347 Kraków </w:t>
      </w:r>
      <w:r w:rsidRPr="000D4EC4">
        <w:rPr>
          <w:rFonts w:ascii="Arial" w:eastAsia="Times New Roman" w:hAnsi="Arial" w:cs="Arial"/>
          <w:color w:val="000000" w:themeColor="text1"/>
          <w:lang w:eastAsia="pl-PL"/>
        </w:rPr>
        <w:t>wraz z następującymi dokumentami:</w:t>
      </w:r>
    </w:p>
    <w:p w:rsidR="00070588" w:rsidRPr="001D7ED4" w:rsidRDefault="00070588" w:rsidP="0007058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Po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dpisanym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oświadczeniem o zapoznaniu się z przedmiotem sprzedaży i zaakceptowaniu regulaminu przetargu (załącznik nr 2)</w:t>
      </w:r>
    </w:p>
    <w:p w:rsidR="00070588" w:rsidRPr="001D7ED4" w:rsidRDefault="00070588" w:rsidP="0007058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hAnsi="Arial" w:cs="Arial"/>
          <w:color w:val="000000" w:themeColor="text1"/>
        </w:rPr>
        <w:t>dowód wpłaty wadium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</w:p>
    <w:p w:rsidR="00070588" w:rsidRPr="00E51CF3" w:rsidRDefault="00070588" w:rsidP="00134A60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hAnsi="Arial" w:cs="Arial"/>
        </w:rPr>
        <w:t>Jeśli oferentem jest osoba fizyczna prowadząca działalność gospodarc</w:t>
      </w:r>
      <w:r w:rsidR="00707329">
        <w:rPr>
          <w:rFonts w:ascii="Arial" w:hAnsi="Arial" w:cs="Arial"/>
        </w:rPr>
        <w:t xml:space="preserve">zą – odpis aktualnego dokumentu </w:t>
      </w:r>
      <w:r w:rsidRPr="001D7ED4">
        <w:rPr>
          <w:rFonts w:ascii="Arial" w:hAnsi="Arial" w:cs="Arial"/>
        </w:rPr>
        <w:t xml:space="preserve">potwierdzającego prowadzenie działalności gospodarczej </w:t>
      </w:r>
      <w:r>
        <w:rPr>
          <w:rFonts w:ascii="Arial" w:hAnsi="Arial" w:cs="Arial"/>
        </w:rPr>
        <w:br/>
      </w:r>
      <w:r w:rsidRPr="001D7ED4">
        <w:rPr>
          <w:rFonts w:ascii="Arial" w:hAnsi="Arial" w:cs="Arial"/>
        </w:rPr>
        <w:t xml:space="preserve">z CEIDG lub KRS z Centralnej Informacji Krajowego Rejestru Sądowego. Odpis dokumentu potwierdzającego stan aktualności, nie wcześniejszy niż 3 miesięcy przed datą </w:t>
      </w:r>
      <w:r>
        <w:rPr>
          <w:rFonts w:ascii="Arial" w:hAnsi="Arial" w:cs="Arial"/>
        </w:rPr>
        <w:t>przetargu</w:t>
      </w:r>
      <w:r w:rsidRPr="001D7ED4">
        <w:rPr>
          <w:rFonts w:ascii="Arial" w:hAnsi="Arial" w:cs="Arial"/>
        </w:rPr>
        <w:t>,</w:t>
      </w:r>
    </w:p>
    <w:p w:rsidR="00070588" w:rsidRPr="00E51CF3" w:rsidRDefault="00070588" w:rsidP="00070588">
      <w:pPr>
        <w:numPr>
          <w:ilvl w:val="0"/>
          <w:numId w:val="13"/>
        </w:numPr>
        <w:spacing w:after="120" w:line="240" w:lineRule="auto"/>
        <w:jc w:val="both"/>
        <w:rPr>
          <w:rFonts w:ascii="Arial" w:hAnsi="Arial" w:cs="Arial"/>
        </w:rPr>
      </w:pPr>
      <w:r w:rsidRPr="00E51CF3">
        <w:rPr>
          <w:rFonts w:ascii="Arial" w:hAnsi="Arial" w:cs="Arial"/>
        </w:rPr>
        <w:t>Jeśli oferentem jest osoba prawna, jej reprezentant zobowiązany jest do przedłożenia poświadczonej kopii odpisu z wła</w:t>
      </w:r>
      <w:r w:rsidRPr="00E51CF3">
        <w:rPr>
          <w:rFonts w:ascii="Arial" w:hAnsi="Arial" w:cs="Arial"/>
        </w:rPr>
        <w:lastRenderedPageBreak/>
        <w:t>ściwego rejestru, pełnomocni</w:t>
      </w:r>
      <w:r>
        <w:rPr>
          <w:rFonts w:ascii="Arial" w:hAnsi="Arial" w:cs="Arial"/>
        </w:rPr>
        <w:t>ctwa do uczestnictwa w przetargu</w:t>
      </w:r>
      <w:r w:rsidRPr="00E51CF3">
        <w:rPr>
          <w:rFonts w:ascii="Arial" w:hAnsi="Arial" w:cs="Arial"/>
        </w:rPr>
        <w:t xml:space="preserve"> (jeżeli prawo reprezentacji nie wynika z odpisu z rejestru) </w:t>
      </w:r>
    </w:p>
    <w:p w:rsidR="00070588" w:rsidRPr="001D7ED4" w:rsidRDefault="00070588" w:rsidP="00070588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hAnsi="Arial" w:cs="Arial"/>
        </w:rPr>
        <w:t>Jeżeli Oferent ma siedzibę lub miejsce zamieszkania poza terytorium Rzeczpospolitej Polskiej, zamiast dokumentów, o których mowa powyżej, składa dokument lub dokumenty wystawione w kraju w którym ma siedzibę lub miejsce zamieszkania wraz z tłumaczeniem na język polski dokonanym przez tłumacza przysięgłego, potwierdzające odpowiednio, że:</w:t>
      </w:r>
    </w:p>
    <w:p w:rsidR="00070588" w:rsidRPr="001D7ED4" w:rsidRDefault="00070588" w:rsidP="00070588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Arial" w:hAnsi="Arial" w:cs="Arial"/>
        </w:rPr>
      </w:pPr>
      <w:r w:rsidRPr="001D7ED4">
        <w:rPr>
          <w:rFonts w:ascii="Arial" w:hAnsi="Arial" w:cs="Arial"/>
        </w:rPr>
        <w:t>w przypadku osoby prawnej lub osoby fizycznej prowadzącej działalność gospodarczą odpis z właściwego rejestru,</w:t>
      </w:r>
    </w:p>
    <w:p w:rsidR="00070588" w:rsidRPr="001D7ED4" w:rsidRDefault="00070588" w:rsidP="00070588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Arial" w:hAnsi="Arial" w:cs="Arial"/>
        </w:rPr>
      </w:pPr>
      <w:r w:rsidRPr="001D7ED4">
        <w:rPr>
          <w:rFonts w:ascii="Arial" w:hAnsi="Arial" w:cs="Arial"/>
        </w:rPr>
        <w:t>nie otwarto jego likwidacji ani nie ogłoszono upadłości,</w:t>
      </w:r>
    </w:p>
    <w:p w:rsidR="00070588" w:rsidRPr="001D7ED4" w:rsidRDefault="00070588" w:rsidP="00070588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Arial" w:hAnsi="Arial" w:cs="Arial"/>
        </w:rPr>
      </w:pPr>
      <w:r w:rsidRPr="001D7ED4">
        <w:rPr>
          <w:rFonts w:ascii="Arial" w:hAnsi="Arial" w:cs="Arial"/>
        </w:rPr>
        <w:t>nie zalega z uiszczeniem podatków, opłat lub składek na ubezpieczenia społeczne lub zdrowotne albo że uzyskał przewidziane prawem zwolnienie, odroczone lub rozłożone na raty zaległych płatności lub wstrzymanie w całości wykonania decyzji właściwego organu.</w:t>
      </w:r>
    </w:p>
    <w:p w:rsidR="00070588" w:rsidRPr="001D7ED4" w:rsidRDefault="00070588" w:rsidP="00070588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J</w:t>
      </w:r>
      <w:r w:rsidRPr="001D7ED4">
        <w:rPr>
          <w:rFonts w:ascii="Arial" w:hAnsi="Arial" w:cs="Arial"/>
        </w:rPr>
        <w:t>eżeli w kraju pochodzenia osoby lub w kraju, w którym Oferent ma siedzibę lub miejsce zamieszkania, nie wydaje się dokumentów, o których mowa powyżej, zastępuje się je dokumentem zawierającym oświadczenie złożone przed notariuszem, właściwym organem sądowym, administracyjnym albo organem samorządu zawodowego lub gospodarczego odpowiednio kraju pochodzenia osoby lub kraju, w którym Oferent na siedzibę lub miejsce zamieszkania</w:t>
      </w:r>
    </w:p>
    <w:p w:rsidR="00070588" w:rsidRPr="00D40D95" w:rsidRDefault="00070588" w:rsidP="00070588">
      <w:pPr>
        <w:pStyle w:val="Akapitzlist"/>
        <w:shd w:val="clear" w:color="auto" w:fill="FFFFFF"/>
        <w:spacing w:after="0" w:line="240" w:lineRule="auto"/>
        <w:ind w:left="714"/>
        <w:jc w:val="both"/>
        <w:rPr>
          <w:rFonts w:ascii="Arial" w:hAnsi="Arial" w:cs="Arial"/>
          <w:color w:val="000000" w:themeColor="text1"/>
        </w:rPr>
      </w:pP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10</w:t>
      </w:r>
    </w:p>
    <w:p w:rsidR="00421EE9" w:rsidRPr="00D50CFF" w:rsidRDefault="00421EE9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B43616" w:rsidRPr="000454C4" w:rsidRDefault="00171561" w:rsidP="00D50CFF">
      <w:pPr>
        <w:pStyle w:val="Default"/>
        <w:numPr>
          <w:ilvl w:val="0"/>
          <w:numId w:val="18"/>
        </w:numPr>
        <w:spacing w:after="134"/>
        <w:jc w:val="both"/>
        <w:rPr>
          <w:color w:val="000000" w:themeColor="text1"/>
          <w:sz w:val="22"/>
          <w:szCs w:val="22"/>
        </w:rPr>
      </w:pPr>
      <w:r w:rsidRPr="000454C4">
        <w:rPr>
          <w:b/>
          <w:bCs/>
          <w:color w:val="000000" w:themeColor="text1"/>
          <w:sz w:val="22"/>
          <w:szCs w:val="22"/>
        </w:rPr>
        <w:t>Komisyjne otwa</w:t>
      </w:r>
      <w:r w:rsidR="00796160" w:rsidRPr="000454C4">
        <w:rPr>
          <w:b/>
          <w:bCs/>
          <w:color w:val="000000" w:themeColor="text1"/>
          <w:sz w:val="22"/>
          <w:szCs w:val="22"/>
        </w:rPr>
        <w:t xml:space="preserve">rcie </w:t>
      </w:r>
      <w:r w:rsidR="00877C2E" w:rsidRPr="000454C4">
        <w:rPr>
          <w:b/>
          <w:bCs/>
          <w:color w:val="000000" w:themeColor="text1"/>
          <w:sz w:val="22"/>
          <w:szCs w:val="22"/>
        </w:rPr>
        <w:t xml:space="preserve">ofert odbędzie się w </w:t>
      </w:r>
      <w:r w:rsidR="00877C2E" w:rsidRPr="00822F96">
        <w:rPr>
          <w:b/>
          <w:bCs/>
          <w:color w:val="000000" w:themeColor="text1"/>
          <w:sz w:val="22"/>
          <w:szCs w:val="22"/>
        </w:rPr>
        <w:t xml:space="preserve">dniu </w:t>
      </w:r>
      <w:r w:rsidR="00B76F0B">
        <w:rPr>
          <w:b/>
          <w:bCs/>
          <w:color w:val="000000" w:themeColor="text1"/>
          <w:sz w:val="22"/>
          <w:szCs w:val="22"/>
        </w:rPr>
        <w:t>06</w:t>
      </w:r>
      <w:r w:rsidR="009650B1" w:rsidRPr="00822F96">
        <w:rPr>
          <w:b/>
          <w:bCs/>
          <w:color w:val="000000" w:themeColor="text1"/>
          <w:sz w:val="22"/>
          <w:szCs w:val="22"/>
        </w:rPr>
        <w:t>.</w:t>
      </w:r>
      <w:r w:rsidR="00B76F0B">
        <w:rPr>
          <w:b/>
          <w:bCs/>
          <w:color w:val="000000" w:themeColor="text1"/>
          <w:sz w:val="22"/>
          <w:szCs w:val="22"/>
        </w:rPr>
        <w:t>06</w:t>
      </w:r>
      <w:r w:rsidR="000E05C2" w:rsidRPr="00822F96">
        <w:rPr>
          <w:b/>
          <w:bCs/>
          <w:color w:val="000000" w:themeColor="text1"/>
          <w:sz w:val="22"/>
          <w:szCs w:val="22"/>
        </w:rPr>
        <w:t>.2025</w:t>
      </w:r>
      <w:r w:rsidR="00B43616" w:rsidRPr="000454C4">
        <w:rPr>
          <w:b/>
          <w:bCs/>
          <w:color w:val="000000" w:themeColor="text1"/>
          <w:sz w:val="22"/>
          <w:szCs w:val="22"/>
        </w:rPr>
        <w:t xml:space="preserve"> o godzinie 9:00 </w:t>
      </w:r>
      <w:r w:rsidR="003B58B6" w:rsidRPr="000454C4">
        <w:rPr>
          <w:color w:val="000000" w:themeColor="text1"/>
          <w:sz w:val="22"/>
          <w:szCs w:val="22"/>
        </w:rPr>
        <w:t>bez udziału oferentów.</w:t>
      </w:r>
      <w:r w:rsidRPr="000454C4">
        <w:rPr>
          <w:color w:val="000000" w:themeColor="text1"/>
          <w:sz w:val="22"/>
          <w:szCs w:val="22"/>
        </w:rPr>
        <w:t xml:space="preserve"> </w:t>
      </w:r>
    </w:p>
    <w:p w:rsidR="00171561" w:rsidRPr="00D40D95" w:rsidRDefault="00171561" w:rsidP="00B43616">
      <w:pPr>
        <w:pStyle w:val="Default"/>
        <w:spacing w:after="134"/>
        <w:ind w:left="36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O wyniku postępowania Oferenci zo</w:t>
      </w:r>
      <w:r w:rsidR="007E144B">
        <w:rPr>
          <w:color w:val="000000" w:themeColor="text1"/>
          <w:sz w:val="22"/>
          <w:szCs w:val="22"/>
        </w:rPr>
        <w:t>staną poinformowani</w:t>
      </w:r>
      <w:r w:rsidRPr="00D40D95">
        <w:rPr>
          <w:color w:val="000000" w:themeColor="text1"/>
          <w:sz w:val="22"/>
          <w:szCs w:val="22"/>
        </w:rPr>
        <w:t xml:space="preserve">. </w:t>
      </w:r>
    </w:p>
    <w:p w:rsidR="00171561" w:rsidRPr="00D40D95" w:rsidRDefault="00171561" w:rsidP="00D50CFF">
      <w:pPr>
        <w:pStyle w:val="Default"/>
        <w:numPr>
          <w:ilvl w:val="0"/>
          <w:numId w:val="18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Oferta zostanie odrzucona, jeżeli: </w:t>
      </w:r>
    </w:p>
    <w:p w:rsidR="00171561" w:rsidRPr="00D40D95" w:rsidRDefault="00171561" w:rsidP="00171561">
      <w:pPr>
        <w:pStyle w:val="Default"/>
        <w:numPr>
          <w:ilvl w:val="0"/>
          <w:numId w:val="5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została złożona po wyznaczonym terminie lub w niewłaściwym miejscu; </w:t>
      </w:r>
    </w:p>
    <w:p w:rsidR="00171561" w:rsidRPr="00D40D95" w:rsidRDefault="00171561" w:rsidP="00171561">
      <w:pPr>
        <w:pStyle w:val="Default"/>
        <w:numPr>
          <w:ilvl w:val="0"/>
          <w:numId w:val="5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nie zawiera niezbędnych danych, o których mowa w </w:t>
      </w:r>
      <w:r w:rsidR="007E144B">
        <w:rPr>
          <w:bCs/>
          <w:color w:val="000000" w:themeColor="text1"/>
          <w:sz w:val="22"/>
          <w:szCs w:val="22"/>
        </w:rPr>
        <w:t>§ 8,</w:t>
      </w:r>
      <w:r w:rsidRPr="00D40D95">
        <w:rPr>
          <w:b/>
          <w:bCs/>
          <w:color w:val="000000" w:themeColor="text1"/>
          <w:sz w:val="22"/>
          <w:szCs w:val="22"/>
        </w:rPr>
        <w:t xml:space="preserve"> </w:t>
      </w:r>
      <w:r w:rsidRPr="00D40D95">
        <w:rPr>
          <w:color w:val="000000" w:themeColor="text1"/>
          <w:sz w:val="22"/>
          <w:szCs w:val="22"/>
        </w:rPr>
        <w:t xml:space="preserve">lub są one niekompletne, nieczytelne lub budzą inną wątpliwość. </w:t>
      </w:r>
    </w:p>
    <w:p w:rsidR="00171561" w:rsidRPr="00D40D95" w:rsidRDefault="00796160" w:rsidP="00171561">
      <w:pPr>
        <w:pStyle w:val="Default"/>
        <w:numPr>
          <w:ilvl w:val="0"/>
          <w:numId w:val="5"/>
        </w:numPr>
        <w:spacing w:after="13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zaproponowana</w:t>
      </w:r>
      <w:r w:rsidR="00171561" w:rsidRPr="00D40D95">
        <w:rPr>
          <w:color w:val="000000" w:themeColor="text1"/>
          <w:sz w:val="22"/>
          <w:szCs w:val="22"/>
        </w:rPr>
        <w:t xml:space="preserve"> cena jest </w:t>
      </w:r>
      <w:r w:rsidR="00171561" w:rsidRPr="00D40D95">
        <w:rPr>
          <w:b/>
          <w:color w:val="000000" w:themeColor="text1"/>
          <w:sz w:val="22"/>
          <w:szCs w:val="22"/>
        </w:rPr>
        <w:t xml:space="preserve">mniejsza niż </w:t>
      </w:r>
      <w:r>
        <w:rPr>
          <w:b/>
          <w:color w:val="000000" w:themeColor="text1"/>
          <w:sz w:val="22"/>
          <w:szCs w:val="22"/>
        </w:rPr>
        <w:t>cena minimalna</w:t>
      </w:r>
      <w:r w:rsidR="00171561" w:rsidRPr="00D40D95">
        <w:rPr>
          <w:color w:val="000000" w:themeColor="text1"/>
          <w:sz w:val="22"/>
          <w:szCs w:val="22"/>
        </w:rPr>
        <w:t xml:space="preserve"> </w:t>
      </w:r>
    </w:p>
    <w:p w:rsidR="00171561" w:rsidRPr="00D40D95" w:rsidRDefault="00171561" w:rsidP="00171561">
      <w:pPr>
        <w:pStyle w:val="Default"/>
        <w:numPr>
          <w:ilvl w:val="0"/>
          <w:numId w:val="5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jest sprzeczna z obowiązującymi przepisami prawa; </w:t>
      </w:r>
    </w:p>
    <w:p w:rsidR="00EE07CE" w:rsidRPr="00BC1C70" w:rsidRDefault="00171561" w:rsidP="00171561">
      <w:pPr>
        <w:pStyle w:val="Default"/>
        <w:numPr>
          <w:ilvl w:val="0"/>
          <w:numId w:val="5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 inny sposób jest niezgodna z zasadami niniejszego przetargu. </w:t>
      </w:r>
    </w:p>
    <w:p w:rsidR="00EE07CE" w:rsidRPr="00D40D95" w:rsidRDefault="00EE07CE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11</w:t>
      </w:r>
    </w:p>
    <w:p w:rsidR="007E2718" w:rsidRPr="00D50CFF" w:rsidRDefault="007E2718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171561" w:rsidRPr="00D50CFF" w:rsidRDefault="00171561" w:rsidP="00D50CFF">
      <w:pPr>
        <w:pStyle w:val="Default"/>
        <w:numPr>
          <w:ilvl w:val="0"/>
          <w:numId w:val="19"/>
        </w:numPr>
        <w:spacing w:after="134"/>
        <w:jc w:val="both"/>
        <w:rPr>
          <w:color w:val="000000" w:themeColor="text1"/>
          <w:sz w:val="22"/>
          <w:szCs w:val="22"/>
        </w:rPr>
      </w:pPr>
      <w:r w:rsidRPr="00D50CFF">
        <w:rPr>
          <w:color w:val="000000" w:themeColor="text1"/>
          <w:sz w:val="22"/>
          <w:szCs w:val="22"/>
        </w:rPr>
        <w:t xml:space="preserve">Komisja przetargowa dokonuje wyboru ofert, wybierając ofertę z </w:t>
      </w:r>
      <w:r w:rsidRPr="00D50CFF">
        <w:rPr>
          <w:b/>
          <w:color w:val="000000" w:themeColor="text1"/>
          <w:sz w:val="22"/>
          <w:szCs w:val="22"/>
        </w:rPr>
        <w:t xml:space="preserve">najwyższą zaproponowaną ceną </w:t>
      </w:r>
      <w:r w:rsidR="00D21F88">
        <w:rPr>
          <w:b/>
          <w:color w:val="000000" w:themeColor="text1"/>
          <w:sz w:val="22"/>
          <w:szCs w:val="22"/>
        </w:rPr>
        <w:t>ne</w:t>
      </w:r>
      <w:r w:rsidRPr="00D50CFF">
        <w:rPr>
          <w:b/>
          <w:color w:val="000000" w:themeColor="text1"/>
          <w:sz w:val="22"/>
          <w:szCs w:val="22"/>
        </w:rPr>
        <w:t>tto</w:t>
      </w:r>
      <w:r w:rsidRPr="00D50CFF">
        <w:rPr>
          <w:color w:val="000000" w:themeColor="text1"/>
          <w:sz w:val="22"/>
          <w:szCs w:val="22"/>
        </w:rPr>
        <w:t xml:space="preserve">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 przypadku rozbieżności pomiędzy zaoferowaną ceną wpisaną liczbowo a ceną wpisaną słownie, komisja przetargowa bierze pod uwagę cenę wyższą.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W przypadku złożenia dwóch jednakowych ofert, oferta złożona wcześniej zostanie wybrana jako korzystniejsza.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>Komisja prowadząca przetarg sporządza protokół</w:t>
      </w:r>
      <w:r w:rsidR="00D40D95">
        <w:rPr>
          <w:color w:val="000000" w:themeColor="text1"/>
          <w:sz w:val="22"/>
          <w:szCs w:val="22"/>
        </w:rPr>
        <w:t>,</w:t>
      </w:r>
      <w:r w:rsidRPr="00D40D95">
        <w:rPr>
          <w:color w:val="000000" w:themeColor="text1"/>
          <w:sz w:val="22"/>
          <w:szCs w:val="22"/>
        </w:rPr>
        <w:t xml:space="preserve"> w którym określa: </w:t>
      </w:r>
    </w:p>
    <w:p w:rsidR="00171561" w:rsidRPr="00D40D95" w:rsidRDefault="00171561" w:rsidP="00171561">
      <w:pPr>
        <w:pStyle w:val="Default"/>
        <w:numPr>
          <w:ilvl w:val="0"/>
          <w:numId w:val="1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termin, miejsce i rodzaj </w:t>
      </w:r>
      <w:r w:rsidR="00D40D95">
        <w:rPr>
          <w:color w:val="000000" w:themeColor="text1"/>
          <w:sz w:val="22"/>
          <w:szCs w:val="22"/>
        </w:rPr>
        <w:t>przetargu</w:t>
      </w:r>
      <w:r w:rsidRPr="00D40D95">
        <w:rPr>
          <w:color w:val="000000" w:themeColor="text1"/>
          <w:sz w:val="22"/>
          <w:szCs w:val="22"/>
        </w:rPr>
        <w:t xml:space="preserve"> oraz datę sporządzenia protokołu, </w:t>
      </w:r>
    </w:p>
    <w:p w:rsidR="00171561" w:rsidRPr="00D40D95" w:rsidRDefault="00171561" w:rsidP="00171561">
      <w:pPr>
        <w:pStyle w:val="Default"/>
        <w:numPr>
          <w:ilvl w:val="0"/>
          <w:numId w:val="1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przedmiot przetargu, </w:t>
      </w:r>
    </w:p>
    <w:p w:rsidR="00171561" w:rsidRPr="00D40D95" w:rsidRDefault="00171561" w:rsidP="00171561">
      <w:pPr>
        <w:pStyle w:val="Default"/>
        <w:numPr>
          <w:ilvl w:val="0"/>
          <w:numId w:val="1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wykaz złożonych ofert, </w:t>
      </w:r>
    </w:p>
    <w:p w:rsidR="00171561" w:rsidRPr="00D40D95" w:rsidRDefault="00171561" w:rsidP="00171561">
      <w:pPr>
        <w:pStyle w:val="Default"/>
        <w:numPr>
          <w:ilvl w:val="0"/>
          <w:numId w:val="1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imię, nazwisko i adres lub nazwę (firmę) i siedzibę osoby, która zaoferowała najwyższą </w:t>
      </w:r>
      <w:smartTag w:uri="lexAThandschemas/lexAThand" w:element="lexATakty">
        <w:smartTagPr>
          <w:attr w:name="DocIDENT" w:val="Dz.U.2007.109.756"/>
          <w:attr w:name="DOCTYPE" w:val="akt"/>
        </w:smartTagPr>
        <w:r w:rsidRPr="00D40D95">
          <w:rPr>
            <w:color w:val="000000" w:themeColor="text1"/>
            <w:sz w:val="22"/>
            <w:szCs w:val="22"/>
          </w:rPr>
          <w:t>kw</w:t>
        </w:r>
      </w:smartTag>
      <w:r w:rsidRPr="00D40D95">
        <w:rPr>
          <w:color w:val="000000" w:themeColor="text1"/>
          <w:sz w:val="22"/>
          <w:szCs w:val="22"/>
        </w:rPr>
        <w:t xml:space="preserve">otę, </w:t>
      </w:r>
    </w:p>
    <w:p w:rsidR="00171561" w:rsidRPr="00D40D95" w:rsidRDefault="00171561" w:rsidP="00171561">
      <w:pPr>
        <w:pStyle w:val="Default"/>
        <w:numPr>
          <w:ilvl w:val="0"/>
          <w:numId w:val="1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 imiona, nazwiska i podpisy przewodniczącego oraz pozostałych członków Komisji.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Protokół z rozstrzygnięcia przetargu podlega zatwierdzeniu przez Zarząd MPK S.A. </w:t>
      </w:r>
    </w:p>
    <w:p w:rsidR="0074032A" w:rsidRDefault="00171561" w:rsidP="00A94FCB">
      <w:pPr>
        <w:pStyle w:val="Default"/>
        <w:numPr>
          <w:ilvl w:val="0"/>
          <w:numId w:val="19"/>
        </w:numPr>
        <w:spacing w:before="120" w:after="134"/>
        <w:jc w:val="both"/>
        <w:rPr>
          <w:color w:val="000000" w:themeColor="text1"/>
          <w:sz w:val="22"/>
          <w:szCs w:val="22"/>
        </w:rPr>
      </w:pPr>
      <w:r w:rsidRPr="0074032A">
        <w:rPr>
          <w:color w:val="000000" w:themeColor="text1"/>
          <w:sz w:val="22"/>
          <w:szCs w:val="22"/>
        </w:rPr>
        <w:t>Protokół stanowi podstawę do zawarcia umowy sprzedaży.</w:t>
      </w:r>
    </w:p>
    <w:p w:rsidR="00171561" w:rsidRPr="0074032A" w:rsidRDefault="0074032A" w:rsidP="00A94FCB">
      <w:pPr>
        <w:pStyle w:val="Default"/>
        <w:numPr>
          <w:ilvl w:val="0"/>
          <w:numId w:val="19"/>
        </w:numPr>
        <w:spacing w:before="120" w:after="134"/>
        <w:jc w:val="both"/>
        <w:rPr>
          <w:color w:val="000000" w:themeColor="text1"/>
          <w:sz w:val="22"/>
          <w:szCs w:val="22"/>
        </w:rPr>
      </w:pPr>
      <w:r w:rsidRPr="0074032A">
        <w:rPr>
          <w:color w:val="000000" w:themeColor="text1"/>
          <w:sz w:val="22"/>
          <w:szCs w:val="22"/>
        </w:rPr>
        <w:t xml:space="preserve">O </w:t>
      </w:r>
      <w:r w:rsidR="00171561" w:rsidRPr="0074032A">
        <w:rPr>
          <w:color w:val="000000" w:themeColor="text1"/>
          <w:sz w:val="22"/>
          <w:szCs w:val="22"/>
        </w:rPr>
        <w:t>wyniku przetargu (wyborze oferty lub zamknięcia przetargu bez wyboru jakie</w:t>
      </w:r>
      <w:r w:rsidR="00D269D4" w:rsidRPr="0074032A">
        <w:rPr>
          <w:color w:val="000000" w:themeColor="text1"/>
          <w:sz w:val="22"/>
          <w:szCs w:val="22"/>
        </w:rPr>
        <w:t>j</w:t>
      </w:r>
      <w:r w:rsidR="00171561" w:rsidRPr="0074032A">
        <w:rPr>
          <w:color w:val="000000" w:themeColor="text1"/>
          <w:sz w:val="22"/>
          <w:szCs w:val="22"/>
        </w:rPr>
        <w:t>kolwiek oferty) oferenci</w:t>
      </w:r>
      <w:r w:rsidR="00EF63F1">
        <w:rPr>
          <w:color w:val="000000" w:themeColor="text1"/>
          <w:sz w:val="22"/>
          <w:szCs w:val="22"/>
        </w:rPr>
        <w:t xml:space="preserve"> zostaną powiadomieni. </w:t>
      </w:r>
      <w:r w:rsidR="00171561" w:rsidRPr="0074032A">
        <w:rPr>
          <w:color w:val="000000" w:themeColor="text1"/>
          <w:sz w:val="22"/>
          <w:szCs w:val="22"/>
        </w:rPr>
        <w:t xml:space="preserve">Oferent, którego oferta zostanie uznana za najkorzystniejszą, zobowiązany jest do podpisania umowy sprzedaży. Po zawarciu umowy zostanie wystawiona faktura VAT dla nabywcy.  </w:t>
      </w:r>
    </w:p>
    <w:p w:rsidR="00171561" w:rsidRPr="00D21F88" w:rsidRDefault="00171561" w:rsidP="00D50CFF">
      <w:pPr>
        <w:pStyle w:val="Default"/>
        <w:numPr>
          <w:ilvl w:val="0"/>
          <w:numId w:val="19"/>
        </w:numPr>
        <w:spacing w:after="134"/>
        <w:jc w:val="both"/>
        <w:rPr>
          <w:b/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Nabywca jest zobowiązany zapłacić cenę nabycia w terminie do 7 dni od daty wystawienia faktury VAT. Przelewu należy dokonać na konto bankowe MPK S.A. w Krakowie, </w:t>
      </w:r>
      <w:r w:rsidRPr="00D21F88">
        <w:rPr>
          <w:b/>
          <w:color w:val="000000" w:themeColor="text1"/>
          <w:sz w:val="22"/>
          <w:szCs w:val="22"/>
        </w:rPr>
        <w:t xml:space="preserve">Santander Bank Polska S.A. Oddział w Krakowie nr </w:t>
      </w:r>
      <w:r w:rsidRPr="00D21F88">
        <w:rPr>
          <w:b/>
          <w:bCs/>
          <w:color w:val="000000" w:themeColor="text1"/>
          <w:sz w:val="22"/>
          <w:szCs w:val="22"/>
        </w:rPr>
        <w:t>30 1090 2053 0000 0001 3089 5742</w:t>
      </w:r>
      <w:r w:rsidRPr="00D21F88">
        <w:rPr>
          <w:b/>
          <w:color w:val="000000" w:themeColor="text1"/>
          <w:sz w:val="22"/>
          <w:szCs w:val="22"/>
        </w:rPr>
        <w:t xml:space="preserve">. </w:t>
      </w:r>
    </w:p>
    <w:p w:rsidR="00171561" w:rsidRPr="00D50CFF" w:rsidRDefault="00171561" w:rsidP="00D50CF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color w:val="000000" w:themeColor="text1"/>
        </w:rPr>
      </w:pPr>
      <w:r w:rsidRPr="00D50CFF">
        <w:rPr>
          <w:rFonts w:ascii="Arial" w:hAnsi="Arial" w:cs="Arial"/>
          <w:color w:val="000000" w:themeColor="text1"/>
        </w:rPr>
        <w:t xml:space="preserve">Umowę sprzedaży sporządza się zgodnie z obowiązującym w MPK S.A. zarządzeniem </w:t>
      </w:r>
      <w:r w:rsidRPr="00D50CFF">
        <w:rPr>
          <w:rFonts w:ascii="Arial" w:hAnsi="Arial" w:cs="Arial"/>
          <w:color w:val="000000" w:themeColor="text1"/>
        </w:rPr>
        <w:br/>
        <w:t xml:space="preserve">w sprawie zawierania i rejestrowania umów. Umowa sprzedaży jest podpisywana </w:t>
      </w:r>
      <w:r w:rsidR="004F2F9C">
        <w:rPr>
          <w:rFonts w:ascii="Arial" w:hAnsi="Arial" w:cs="Arial"/>
          <w:color w:val="000000" w:themeColor="text1"/>
        </w:rPr>
        <w:br/>
      </w:r>
      <w:r w:rsidRPr="00D50CFF">
        <w:rPr>
          <w:rFonts w:ascii="Arial" w:hAnsi="Arial" w:cs="Arial"/>
          <w:color w:val="000000" w:themeColor="text1"/>
        </w:rPr>
        <w:t xml:space="preserve">w terminie 7 dni od rozstrzygnięciu przetargu.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lastRenderedPageBreak/>
        <w:t xml:space="preserve">Wydanie pojazdu Nabywcy nastąpi niezwłocznie po stwierdzeniu wpływu należności na konto bankowe MPK S.A. w Krakowie na podstawie protokołu wydania.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Nabywca/najemca zobowiązany jest odebrać przedmiot </w:t>
      </w:r>
      <w:r w:rsidR="00F70932">
        <w:rPr>
          <w:color w:val="000000" w:themeColor="text1"/>
          <w:sz w:val="22"/>
          <w:szCs w:val="22"/>
        </w:rPr>
        <w:t xml:space="preserve">przetargu </w:t>
      </w:r>
      <w:r w:rsidRPr="00D40D95">
        <w:rPr>
          <w:color w:val="000000" w:themeColor="text1"/>
          <w:sz w:val="22"/>
          <w:szCs w:val="22"/>
        </w:rPr>
        <w:t xml:space="preserve">niezwłocznie, jednak nie później niż 7 dni od daty zawarcia umowy. W przypadku niedotrzymania tego terminu, MPK S.A. obciąży nabywcę/najemcę </w:t>
      </w:r>
      <w:smartTag w:uri="lexAThandschemas/lexAThand" w:element="lexATakty">
        <w:smartTagPr>
          <w:attr w:name="DocIDENT" w:val="Dz.U.2005.8.60"/>
          <w:attr w:name="DOCTYPE" w:val="akt"/>
        </w:smartTagPr>
        <w:r w:rsidRPr="00D40D95">
          <w:rPr>
            <w:color w:val="000000" w:themeColor="text1"/>
            <w:sz w:val="22"/>
            <w:szCs w:val="22"/>
          </w:rPr>
          <w:t>op</w:t>
        </w:r>
      </w:smartTag>
      <w:r w:rsidRPr="00D40D95">
        <w:rPr>
          <w:color w:val="000000" w:themeColor="text1"/>
          <w:sz w:val="22"/>
          <w:szCs w:val="22"/>
        </w:rPr>
        <w:t xml:space="preserve">łatą w wysokości 500 zł brutto za każdy dzień </w:t>
      </w:r>
      <w:smartTag w:uri="lexAThandschemas/lexAThand" w:element="lexATakty">
        <w:smartTagPr>
          <w:attr w:name="DocIDENT" w:val="Dz.U.2005.8.60"/>
          <w:attr w:name="DOCTYPE" w:val="akt"/>
        </w:smartTagPr>
        <w:r w:rsidRPr="00D40D95">
          <w:rPr>
            <w:color w:val="000000" w:themeColor="text1"/>
            <w:sz w:val="22"/>
            <w:szCs w:val="22"/>
          </w:rPr>
          <w:t>op</w:t>
        </w:r>
      </w:smartTag>
      <w:r w:rsidRPr="00D40D95">
        <w:rPr>
          <w:color w:val="000000" w:themeColor="text1"/>
          <w:sz w:val="22"/>
          <w:szCs w:val="22"/>
        </w:rPr>
        <w:t xml:space="preserve">óźnienia w odbiorze.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Nabywcy, który nie wniósł zapłaty nie przysługuje roszczenie o wydanie przedmiotu objętego tym przetargiem a MPK S.A. w Krakowie przysługuje prawo odstąpienia od sprzedaży. </w:t>
      </w:r>
    </w:p>
    <w:p w:rsidR="00171561" w:rsidRPr="00D40D95" w:rsidRDefault="00171561" w:rsidP="00D50CFF">
      <w:pPr>
        <w:pStyle w:val="Default"/>
        <w:numPr>
          <w:ilvl w:val="0"/>
          <w:numId w:val="19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Oferty po dokonaniu wyboru nie będą zwracane Oferentom. </w:t>
      </w:r>
    </w:p>
    <w:p w:rsidR="00171561" w:rsidRPr="00D40D95" w:rsidRDefault="00171561" w:rsidP="00171561">
      <w:pPr>
        <w:pStyle w:val="Default"/>
        <w:jc w:val="both"/>
        <w:rPr>
          <w:color w:val="000000" w:themeColor="text1"/>
          <w:sz w:val="22"/>
          <w:szCs w:val="22"/>
        </w:rPr>
      </w:pPr>
    </w:p>
    <w:p w:rsidR="00171561" w:rsidRDefault="00171561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D50CFF">
        <w:rPr>
          <w:b/>
          <w:color w:val="000000" w:themeColor="text1"/>
          <w:sz w:val="22"/>
          <w:szCs w:val="22"/>
        </w:rPr>
        <w:t>§ 12</w:t>
      </w:r>
    </w:p>
    <w:p w:rsidR="007E2718" w:rsidRPr="00D50CFF" w:rsidRDefault="007E2718" w:rsidP="00EB6E97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:rsidR="00171561" w:rsidRPr="00D40D95" w:rsidRDefault="00171561" w:rsidP="00D50CFF">
      <w:pPr>
        <w:pStyle w:val="Default"/>
        <w:numPr>
          <w:ilvl w:val="0"/>
          <w:numId w:val="20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MPK S.A. w Krakowie zastrzega sobie prawo odwołania przetargu, przesunięcia terminu lub niedokonania wyboru oferty bez podania przyczyn. </w:t>
      </w:r>
    </w:p>
    <w:p w:rsidR="00171561" w:rsidRPr="00D40D95" w:rsidRDefault="00171561" w:rsidP="00D50CFF">
      <w:pPr>
        <w:pStyle w:val="Default"/>
        <w:numPr>
          <w:ilvl w:val="0"/>
          <w:numId w:val="20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 razie sytuacji wskazanych w ust. 1 oferentom nie przysługują jakiekolwiek roszczenia wobec MPK S.A. w Krakowie z tego tytułu. </w:t>
      </w:r>
    </w:p>
    <w:p w:rsidR="00171561" w:rsidRPr="00D40D95" w:rsidRDefault="00171561" w:rsidP="00D50CFF">
      <w:pPr>
        <w:pStyle w:val="Default"/>
        <w:numPr>
          <w:ilvl w:val="0"/>
          <w:numId w:val="20"/>
        </w:numPr>
        <w:spacing w:after="134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W toku postępowania przetargowego nie stosuje się środków odwoławczych. </w:t>
      </w:r>
    </w:p>
    <w:p w:rsidR="00BD7213" w:rsidRDefault="00171561" w:rsidP="0099316C">
      <w:pPr>
        <w:pStyle w:val="Default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t xml:space="preserve">Administratorem danych osobowych osób fizycznych wskazanych w toku postępowania </w:t>
      </w:r>
      <w:r w:rsidRPr="00D40D95">
        <w:rPr>
          <w:color w:val="000000" w:themeColor="text1"/>
          <w:sz w:val="22"/>
          <w:szCs w:val="22"/>
        </w:rPr>
        <w:br/>
        <w:t xml:space="preserve">o udzielenie zamówienia, jest Miejskie Przedsiębiorstwo Komunikacyjne S.A. w Krakowie </w:t>
      </w:r>
      <w:r w:rsidRPr="00D40D95">
        <w:rPr>
          <w:color w:val="000000" w:themeColor="text1"/>
          <w:sz w:val="22"/>
          <w:szCs w:val="22"/>
        </w:rPr>
        <w:br/>
        <w:t xml:space="preserve">z siedzibą przy ul. św. Wawrzyńca 13 w Krakowie. Dane osobowe będą przetwarzane </w:t>
      </w:r>
      <w:r w:rsidR="006F4B9D">
        <w:rPr>
          <w:color w:val="000000" w:themeColor="text1"/>
          <w:sz w:val="22"/>
          <w:szCs w:val="22"/>
        </w:rPr>
        <w:br/>
      </w:r>
      <w:r w:rsidRPr="00D40D95">
        <w:rPr>
          <w:color w:val="000000" w:themeColor="text1"/>
          <w:sz w:val="22"/>
          <w:szCs w:val="22"/>
        </w:rPr>
        <w:t xml:space="preserve">w celu udzielenia zamówienia oraz wypełnienia obowiązku archiwizacyjnego. Dane osobowe wskazanych osób będą przetwarzane na podstawie art. 6 ust. 1 lit. c) Rozporządzenia Parlamentu Europejskiego i Rady (UE) 2016/679 z dnia 27 kwietnia 2016 r. w sprawie ochrony osób fizycznych w związku z przetwarzaniem danych osobowych i w sprawie swobodnego przepływu takich danych oraz uchylenia dyrektywy 95/46/WE. Podanie danych jest dobrowolne, ale niezbędne do przeprowadzenia postępowania o udzielenie zamówienia. Osobom, których dane dotyczą, przysługuje prawo do żądania dostępu do swoich danych osobowych, ich sprostowania, oraz do ograniczenia ich przetwarzania. </w:t>
      </w:r>
    </w:p>
    <w:p w:rsidR="008E66BB" w:rsidRPr="0099316C" w:rsidRDefault="00171561" w:rsidP="00BD7213">
      <w:pPr>
        <w:pStyle w:val="Default"/>
        <w:ind w:left="360"/>
        <w:jc w:val="both"/>
        <w:rPr>
          <w:color w:val="000000" w:themeColor="text1"/>
          <w:sz w:val="22"/>
          <w:szCs w:val="22"/>
        </w:rPr>
      </w:pPr>
      <w:r w:rsidRPr="00D40D95">
        <w:rPr>
          <w:color w:val="000000" w:themeColor="text1"/>
          <w:sz w:val="22"/>
          <w:szCs w:val="22"/>
        </w:rPr>
        <w:lastRenderedPageBreak/>
        <w:t xml:space="preserve">Ponadto osoby, których dane dotyczą mają prawo do wniesienia skargi do Prezesa Urzędu Ochrony Danych Osobowych. Osobom, których dane dotyczą nie przysługuje prawo do usunięcia danych osobowych w związku z art. 17 ust. 3 lit. b, d lub e RODO, prawo do przenoszenia danych osobowych, o którym mowa w art. 20 RODO, prawo sprzeciwu na podstawie art. 21 RODO, wobec przetwarzania danych osobowych, gdyż podstawą prawną przetwarzania danych osobowych jest art.6 ust. 1 lit. c RODO. </w:t>
      </w:r>
    </w:p>
    <w:p w:rsidR="00171561" w:rsidRPr="008E66BB" w:rsidRDefault="00171561" w:rsidP="008E66BB">
      <w:pPr>
        <w:pStyle w:val="Default"/>
        <w:ind w:left="360"/>
        <w:jc w:val="both"/>
        <w:rPr>
          <w:color w:val="000000" w:themeColor="text1"/>
          <w:sz w:val="22"/>
          <w:szCs w:val="22"/>
        </w:rPr>
      </w:pPr>
      <w:r w:rsidRPr="008E66BB">
        <w:rPr>
          <w:color w:val="000000" w:themeColor="text1"/>
          <w:sz w:val="22"/>
          <w:szCs w:val="22"/>
        </w:rPr>
        <w:t xml:space="preserve">Dane osobowe będą przetwarzane przez okres związany z przeprowadzeniem postępowania o udzielenie zamówienia publicznego, a także później tj. w związku z realizacją obowiązku archiwizacyjnego. Odbiorcami Państwa danych osobowych będą te podmioty, którym mamy obowiązek przekazywania danych na gruncie obowiązujących przepisów prawa, w tym </w:t>
      </w:r>
      <w:r w:rsidR="00F1142A" w:rsidRPr="008E66BB">
        <w:rPr>
          <w:color w:val="000000" w:themeColor="text1"/>
          <w:sz w:val="22"/>
          <w:szCs w:val="22"/>
        </w:rPr>
        <w:t xml:space="preserve">ustawy o dostępie do informacji </w:t>
      </w:r>
      <w:r w:rsidRPr="008E66BB">
        <w:rPr>
          <w:color w:val="000000" w:themeColor="text1"/>
          <w:sz w:val="22"/>
          <w:szCs w:val="22"/>
        </w:rPr>
        <w:t xml:space="preserve">publicznej. </w:t>
      </w:r>
      <w:r w:rsidRPr="008E66BB">
        <w:rPr>
          <w:color w:val="000000" w:themeColor="text1"/>
          <w:sz w:val="22"/>
          <w:szCs w:val="22"/>
        </w:rPr>
        <w:br/>
        <w:t>W przypadku jakichkolwiek pytań możliwy jest kontakt z Inspektorem Ochrony Danych Osobowych MPK S.A. w Krakowie poprzez adres email: iodo@mpk.krakow.pl lub telefonicznie +48 12 254 14 54.</w:t>
      </w:r>
    </w:p>
    <w:p w:rsidR="00A25DFE" w:rsidRPr="00D40D95" w:rsidRDefault="00A25DFE">
      <w:pPr>
        <w:rPr>
          <w:rFonts w:ascii="Arial" w:hAnsi="Arial" w:cs="Arial"/>
          <w:color w:val="000000" w:themeColor="text1"/>
        </w:rPr>
      </w:pPr>
    </w:p>
    <w:sectPr w:rsidR="00A25DFE" w:rsidRPr="00D40D95" w:rsidSect="008E66BB">
      <w:footerReference w:type="default" r:id="rId11"/>
      <w:pgSz w:w="11906" w:h="16838"/>
      <w:pgMar w:top="720" w:right="72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EE9" w:rsidRDefault="00421EE9" w:rsidP="00421EE9">
      <w:pPr>
        <w:spacing w:after="0" w:line="240" w:lineRule="auto"/>
      </w:pPr>
      <w:r>
        <w:separator/>
      </w:r>
    </w:p>
  </w:endnote>
  <w:endnote w:type="continuationSeparator" w:id="0">
    <w:p w:rsidR="00421EE9" w:rsidRDefault="00421EE9" w:rsidP="00421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819209"/>
      <w:docPartObj>
        <w:docPartGallery w:val="Page Numbers (Bottom of Page)"/>
        <w:docPartUnique/>
      </w:docPartObj>
    </w:sdtPr>
    <w:sdtEndPr/>
    <w:sdtContent>
      <w:p w:rsidR="00306661" w:rsidRDefault="003066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3A0">
          <w:rPr>
            <w:noProof/>
          </w:rPr>
          <w:t>3</w:t>
        </w:r>
        <w:r>
          <w:fldChar w:fldCharType="end"/>
        </w:r>
      </w:p>
    </w:sdtContent>
  </w:sdt>
  <w:p w:rsidR="00306661" w:rsidRDefault="00306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EE9" w:rsidRDefault="00421EE9" w:rsidP="00421EE9">
      <w:pPr>
        <w:spacing w:after="0" w:line="240" w:lineRule="auto"/>
      </w:pPr>
      <w:r>
        <w:separator/>
      </w:r>
    </w:p>
  </w:footnote>
  <w:footnote w:type="continuationSeparator" w:id="0">
    <w:p w:rsidR="00421EE9" w:rsidRDefault="00421EE9" w:rsidP="00421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131B"/>
    <w:multiLevelType w:val="hybridMultilevel"/>
    <w:tmpl w:val="45E03206"/>
    <w:lvl w:ilvl="0" w:tplc="9D2637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628E3C5A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D0C69"/>
    <w:multiLevelType w:val="hybridMultilevel"/>
    <w:tmpl w:val="B874AD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2878A4"/>
    <w:multiLevelType w:val="hybridMultilevel"/>
    <w:tmpl w:val="1E306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5B45E8"/>
    <w:multiLevelType w:val="hybridMultilevel"/>
    <w:tmpl w:val="38EC3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66A75"/>
    <w:multiLevelType w:val="hybridMultilevel"/>
    <w:tmpl w:val="D3BA23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B352575"/>
    <w:multiLevelType w:val="hybridMultilevel"/>
    <w:tmpl w:val="5D8C3F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1D18CF"/>
    <w:multiLevelType w:val="hybridMultilevel"/>
    <w:tmpl w:val="C77C99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A4188"/>
    <w:multiLevelType w:val="hybridMultilevel"/>
    <w:tmpl w:val="9454D4B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3F6772"/>
    <w:multiLevelType w:val="hybridMultilevel"/>
    <w:tmpl w:val="98AEB7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107B2"/>
    <w:multiLevelType w:val="hybridMultilevel"/>
    <w:tmpl w:val="DE9E08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06441F"/>
    <w:multiLevelType w:val="hybridMultilevel"/>
    <w:tmpl w:val="35602E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8A1DD0"/>
    <w:multiLevelType w:val="hybridMultilevel"/>
    <w:tmpl w:val="CAB04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50F86"/>
    <w:multiLevelType w:val="hybridMultilevel"/>
    <w:tmpl w:val="60E492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70743B"/>
    <w:multiLevelType w:val="hybridMultilevel"/>
    <w:tmpl w:val="82A8D9DE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6" w15:restartNumberingAfterBreak="0">
    <w:nsid w:val="51753976"/>
    <w:multiLevelType w:val="hybridMultilevel"/>
    <w:tmpl w:val="151E8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8B0AFF"/>
    <w:multiLevelType w:val="hybridMultilevel"/>
    <w:tmpl w:val="F828A6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40623"/>
    <w:multiLevelType w:val="hybridMultilevel"/>
    <w:tmpl w:val="33DAC3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444A59"/>
    <w:multiLevelType w:val="hybridMultilevel"/>
    <w:tmpl w:val="EE34F1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1" w15:restartNumberingAfterBreak="0">
    <w:nsid w:val="6F184BCF"/>
    <w:multiLevelType w:val="hybridMultilevel"/>
    <w:tmpl w:val="CAE8A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A23FE"/>
    <w:multiLevelType w:val="hybridMultilevel"/>
    <w:tmpl w:val="DAD843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701B5D"/>
    <w:multiLevelType w:val="hybridMultilevel"/>
    <w:tmpl w:val="1F741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34EAA"/>
    <w:multiLevelType w:val="hybridMultilevel"/>
    <w:tmpl w:val="3ED60C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8E5FD1"/>
    <w:multiLevelType w:val="hybridMultilevel"/>
    <w:tmpl w:val="E0F6E176"/>
    <w:lvl w:ilvl="0" w:tplc="18A27A6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0"/>
  </w:num>
  <w:num w:numId="3">
    <w:abstractNumId w:val="23"/>
  </w:num>
  <w:num w:numId="4">
    <w:abstractNumId w:val="9"/>
  </w:num>
  <w:num w:numId="5">
    <w:abstractNumId w:val="8"/>
  </w:num>
  <w:num w:numId="6">
    <w:abstractNumId w:val="7"/>
  </w:num>
  <w:num w:numId="7">
    <w:abstractNumId w:val="15"/>
  </w:num>
  <w:num w:numId="8">
    <w:abstractNumId w:val="17"/>
  </w:num>
  <w:num w:numId="9">
    <w:abstractNumId w:val="25"/>
  </w:num>
  <w:num w:numId="10">
    <w:abstractNumId w:val="2"/>
  </w:num>
  <w:num w:numId="11">
    <w:abstractNumId w:val="22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18"/>
  </w:num>
  <w:num w:numId="17">
    <w:abstractNumId w:val="11"/>
  </w:num>
  <w:num w:numId="18">
    <w:abstractNumId w:val="14"/>
  </w:num>
  <w:num w:numId="19">
    <w:abstractNumId w:val="0"/>
  </w:num>
  <w:num w:numId="20">
    <w:abstractNumId w:val="19"/>
  </w:num>
  <w:num w:numId="21">
    <w:abstractNumId w:val="16"/>
  </w:num>
  <w:num w:numId="22">
    <w:abstractNumId w:val="6"/>
  </w:num>
  <w:num w:numId="23">
    <w:abstractNumId w:val="21"/>
  </w:num>
  <w:num w:numId="24">
    <w:abstractNumId w:val="20"/>
  </w:num>
  <w:num w:numId="25">
    <w:abstractNumId w:val="1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561"/>
    <w:rsid w:val="000201DD"/>
    <w:rsid w:val="00022DDB"/>
    <w:rsid w:val="00036FD7"/>
    <w:rsid w:val="000454C4"/>
    <w:rsid w:val="00061ADD"/>
    <w:rsid w:val="00065EFE"/>
    <w:rsid w:val="00070588"/>
    <w:rsid w:val="00073ED9"/>
    <w:rsid w:val="00074B8C"/>
    <w:rsid w:val="000822F9"/>
    <w:rsid w:val="000E05C2"/>
    <w:rsid w:val="00104483"/>
    <w:rsid w:val="00134A60"/>
    <w:rsid w:val="00142BF1"/>
    <w:rsid w:val="00146F32"/>
    <w:rsid w:val="00171561"/>
    <w:rsid w:val="00181858"/>
    <w:rsid w:val="001976DB"/>
    <w:rsid w:val="001B537D"/>
    <w:rsid w:val="001B7D35"/>
    <w:rsid w:val="001E73C4"/>
    <w:rsid w:val="002049CF"/>
    <w:rsid w:val="00235A35"/>
    <w:rsid w:val="0025052C"/>
    <w:rsid w:val="0025557F"/>
    <w:rsid w:val="002D5776"/>
    <w:rsid w:val="002F5A49"/>
    <w:rsid w:val="00306661"/>
    <w:rsid w:val="0031493E"/>
    <w:rsid w:val="0031693F"/>
    <w:rsid w:val="003255C8"/>
    <w:rsid w:val="00367D82"/>
    <w:rsid w:val="003843C0"/>
    <w:rsid w:val="003856EF"/>
    <w:rsid w:val="00397B00"/>
    <w:rsid w:val="003A42A6"/>
    <w:rsid w:val="003B58B6"/>
    <w:rsid w:val="003F393E"/>
    <w:rsid w:val="003F78D1"/>
    <w:rsid w:val="00421EE9"/>
    <w:rsid w:val="0042548A"/>
    <w:rsid w:val="0043278A"/>
    <w:rsid w:val="004825C2"/>
    <w:rsid w:val="004B2E4C"/>
    <w:rsid w:val="004B3A52"/>
    <w:rsid w:val="004C63BE"/>
    <w:rsid w:val="004D5069"/>
    <w:rsid w:val="004F2F9C"/>
    <w:rsid w:val="0050741A"/>
    <w:rsid w:val="005272C8"/>
    <w:rsid w:val="00537E63"/>
    <w:rsid w:val="005470E5"/>
    <w:rsid w:val="005531E4"/>
    <w:rsid w:val="00564C21"/>
    <w:rsid w:val="005757A5"/>
    <w:rsid w:val="00582C98"/>
    <w:rsid w:val="005D1F00"/>
    <w:rsid w:val="005D2273"/>
    <w:rsid w:val="005D5490"/>
    <w:rsid w:val="005D5F02"/>
    <w:rsid w:val="005F14F5"/>
    <w:rsid w:val="00601458"/>
    <w:rsid w:val="0061244D"/>
    <w:rsid w:val="00623FC7"/>
    <w:rsid w:val="00665B7B"/>
    <w:rsid w:val="00672C17"/>
    <w:rsid w:val="00687648"/>
    <w:rsid w:val="006F4B9D"/>
    <w:rsid w:val="00707329"/>
    <w:rsid w:val="00723515"/>
    <w:rsid w:val="007340D4"/>
    <w:rsid w:val="00736A3C"/>
    <w:rsid w:val="0074032A"/>
    <w:rsid w:val="007459CB"/>
    <w:rsid w:val="00792AD6"/>
    <w:rsid w:val="00796160"/>
    <w:rsid w:val="007B0D9D"/>
    <w:rsid w:val="007B72D0"/>
    <w:rsid w:val="007B7C1F"/>
    <w:rsid w:val="007C632E"/>
    <w:rsid w:val="007E144B"/>
    <w:rsid w:val="007E2718"/>
    <w:rsid w:val="007F4819"/>
    <w:rsid w:val="00822F96"/>
    <w:rsid w:val="00825B5A"/>
    <w:rsid w:val="008368B6"/>
    <w:rsid w:val="00836AE3"/>
    <w:rsid w:val="0085085B"/>
    <w:rsid w:val="0085565F"/>
    <w:rsid w:val="0087397E"/>
    <w:rsid w:val="00877C2E"/>
    <w:rsid w:val="0088777A"/>
    <w:rsid w:val="008923B0"/>
    <w:rsid w:val="00895EA9"/>
    <w:rsid w:val="008E66BB"/>
    <w:rsid w:val="008F1977"/>
    <w:rsid w:val="008F4570"/>
    <w:rsid w:val="008F53FA"/>
    <w:rsid w:val="008F5814"/>
    <w:rsid w:val="0093710D"/>
    <w:rsid w:val="009452D7"/>
    <w:rsid w:val="009650B1"/>
    <w:rsid w:val="00966539"/>
    <w:rsid w:val="00967C15"/>
    <w:rsid w:val="00981F46"/>
    <w:rsid w:val="0099316C"/>
    <w:rsid w:val="009B77F1"/>
    <w:rsid w:val="009E389E"/>
    <w:rsid w:val="009F1DAB"/>
    <w:rsid w:val="00A25DFE"/>
    <w:rsid w:val="00A722E6"/>
    <w:rsid w:val="00A83DC8"/>
    <w:rsid w:val="00A85701"/>
    <w:rsid w:val="00AA2B63"/>
    <w:rsid w:val="00AA4F85"/>
    <w:rsid w:val="00AA674D"/>
    <w:rsid w:val="00AA7255"/>
    <w:rsid w:val="00AB1D61"/>
    <w:rsid w:val="00AC1F62"/>
    <w:rsid w:val="00B23939"/>
    <w:rsid w:val="00B43616"/>
    <w:rsid w:val="00B56E3E"/>
    <w:rsid w:val="00B76F0B"/>
    <w:rsid w:val="00B97B77"/>
    <w:rsid w:val="00BC1C70"/>
    <w:rsid w:val="00BD7213"/>
    <w:rsid w:val="00C06F12"/>
    <w:rsid w:val="00C3151B"/>
    <w:rsid w:val="00C327BD"/>
    <w:rsid w:val="00C75F0A"/>
    <w:rsid w:val="00C93054"/>
    <w:rsid w:val="00CB0AA0"/>
    <w:rsid w:val="00CB4105"/>
    <w:rsid w:val="00CF0D91"/>
    <w:rsid w:val="00D21F88"/>
    <w:rsid w:val="00D223B1"/>
    <w:rsid w:val="00D269D4"/>
    <w:rsid w:val="00D3297A"/>
    <w:rsid w:val="00D40D95"/>
    <w:rsid w:val="00D43531"/>
    <w:rsid w:val="00D50CFF"/>
    <w:rsid w:val="00D51FC4"/>
    <w:rsid w:val="00D5725E"/>
    <w:rsid w:val="00D7037B"/>
    <w:rsid w:val="00D95563"/>
    <w:rsid w:val="00DB70E2"/>
    <w:rsid w:val="00E035F1"/>
    <w:rsid w:val="00E11519"/>
    <w:rsid w:val="00E2420E"/>
    <w:rsid w:val="00E33DFA"/>
    <w:rsid w:val="00E51572"/>
    <w:rsid w:val="00E60A5C"/>
    <w:rsid w:val="00E63E62"/>
    <w:rsid w:val="00E6796B"/>
    <w:rsid w:val="00E854CE"/>
    <w:rsid w:val="00EB6E97"/>
    <w:rsid w:val="00EC0319"/>
    <w:rsid w:val="00EE07CE"/>
    <w:rsid w:val="00EF63F1"/>
    <w:rsid w:val="00F00F17"/>
    <w:rsid w:val="00F01581"/>
    <w:rsid w:val="00F1142A"/>
    <w:rsid w:val="00F47C62"/>
    <w:rsid w:val="00F543A0"/>
    <w:rsid w:val="00F70932"/>
    <w:rsid w:val="00F84B91"/>
    <w:rsid w:val="00F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21647-B6D6-413D-9A9A-035199C0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5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715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1715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15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1561"/>
    <w:rPr>
      <w:rFonts w:ascii="Calibri" w:eastAsia="Calibri" w:hAnsi="Calibri" w:cs="Times New Roman"/>
      <w:sz w:val="20"/>
      <w:szCs w:val="20"/>
    </w:rPr>
  </w:style>
  <w:style w:type="character" w:styleId="Hipercze">
    <w:name w:val="Hyperlink"/>
    <w:uiPriority w:val="99"/>
    <w:unhideWhenUsed/>
    <w:rsid w:val="00171561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5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56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40D9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06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666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06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6661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5F14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jak@mpk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pk.krakow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dubiel@mpk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lyduch@mpk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1807</Words>
  <Characters>10843</Characters>
  <Application>Microsoft Office Word</Application>
  <DocSecurity>4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2</cp:revision>
  <dcterms:created xsi:type="dcterms:W3CDTF">2025-05-13T11:33:00Z</dcterms:created>
  <dcterms:modified xsi:type="dcterms:W3CDTF">2025-05-13T11:33:00Z</dcterms:modified>
</cp:coreProperties>
</file>