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5BB8E" w14:textId="77777777" w:rsidR="00BF34B7" w:rsidRPr="008959F2" w:rsidRDefault="00BF34B7" w:rsidP="008959F2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2BA0CBF0" w14:textId="3AAFB1AD" w:rsidR="002A3FD8" w:rsidRPr="00AD367C" w:rsidRDefault="00016C15" w:rsidP="008959F2">
      <w:pPr>
        <w:pStyle w:val="pkt"/>
        <w:tabs>
          <w:tab w:val="left" w:pos="3614"/>
        </w:tabs>
        <w:spacing w:before="0" w:after="0" w:line="276" w:lineRule="auto"/>
        <w:ind w:left="0" w:firstLine="0"/>
        <w:jc w:val="center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367C"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INFORMACJA O WYBORZE OFERT </w:t>
      </w:r>
    </w:p>
    <w:p w14:paraId="068F29F2" w14:textId="0BA8CDC3" w:rsidR="004F43EC" w:rsidRPr="00AD367C" w:rsidRDefault="002A3FD8" w:rsidP="008959F2">
      <w:pPr>
        <w:pStyle w:val="Zwykytekst"/>
        <w:spacing w:line="276" w:lineRule="auto"/>
        <w:jc w:val="center"/>
        <w:rPr>
          <w:rFonts w:ascii="Arial" w:hAnsi="Arial" w:cs="Arial"/>
        </w:rPr>
      </w:pPr>
      <w:bookmarkStart w:id="1" w:name="OLE_LINK1"/>
      <w:bookmarkStart w:id="2" w:name="OLE_LINK2"/>
      <w:r w:rsidRPr="00AD367C">
        <w:rPr>
          <w:rFonts w:ascii="Arial" w:hAnsi="Arial" w:cs="Arial"/>
        </w:rPr>
        <w:t>na:</w:t>
      </w:r>
    </w:p>
    <w:p w14:paraId="58CBC614" w14:textId="7134EB7E" w:rsidR="00BE219B" w:rsidRPr="00AD367C" w:rsidRDefault="008A45A5" w:rsidP="008959F2">
      <w:pPr>
        <w:pStyle w:val="Zwykytekst"/>
        <w:spacing w:line="276" w:lineRule="auto"/>
        <w:jc w:val="center"/>
        <w:rPr>
          <w:rFonts w:ascii="Arial" w:hAnsi="Arial" w:cs="Arial"/>
        </w:rPr>
      </w:pPr>
      <w:r w:rsidRPr="00AD367C">
        <w:rPr>
          <w:rFonts w:ascii="Arial" w:hAnsi="Arial" w:cs="Arial"/>
        </w:rPr>
        <w:t xml:space="preserve"> „</w:t>
      </w:r>
      <w:r w:rsidR="00AD367C" w:rsidRPr="00AD367C">
        <w:rPr>
          <w:rFonts w:ascii="Arial" w:hAnsi="Arial" w:cs="Arial"/>
          <w:b/>
          <w:color w:val="000000"/>
        </w:rPr>
        <w:t>Sukcesywne dostawy narzędzi ślusarskich</w:t>
      </w:r>
      <w:r w:rsidR="00EC6223">
        <w:rPr>
          <w:rFonts w:ascii="Arial" w:hAnsi="Arial" w:cs="Arial"/>
          <w:b/>
          <w:color w:val="000000"/>
        </w:rPr>
        <w:t xml:space="preserve"> oraz</w:t>
      </w:r>
      <w:r w:rsidR="00AD367C" w:rsidRPr="00AD367C">
        <w:rPr>
          <w:rFonts w:ascii="Arial" w:hAnsi="Arial" w:cs="Arial"/>
          <w:b/>
          <w:color w:val="000000"/>
        </w:rPr>
        <w:t xml:space="preserve"> materiałów ściernych</w:t>
      </w:r>
      <w:r w:rsidRPr="00AD367C">
        <w:rPr>
          <w:rFonts w:ascii="Arial" w:hAnsi="Arial" w:cs="Arial"/>
        </w:rPr>
        <w:t>”</w:t>
      </w:r>
    </w:p>
    <w:p w14:paraId="136F711E" w14:textId="77777777" w:rsidR="00354ED1" w:rsidRPr="00AD367C" w:rsidRDefault="00354ED1" w:rsidP="008959F2">
      <w:pPr>
        <w:pStyle w:val="Zwykytekst"/>
        <w:spacing w:line="276" w:lineRule="auto"/>
        <w:jc w:val="center"/>
        <w:rPr>
          <w:rFonts w:ascii="Arial" w:hAnsi="Arial" w:cs="Arial"/>
          <w:i/>
        </w:rPr>
      </w:pPr>
    </w:p>
    <w:bookmarkEnd w:id="1"/>
    <w:bookmarkEnd w:id="2"/>
    <w:p w14:paraId="75B90E90" w14:textId="508DAEE7" w:rsidR="004F43EC" w:rsidRPr="00AD367C" w:rsidRDefault="009A1889" w:rsidP="008959F2">
      <w:pPr>
        <w:pStyle w:val="Zwykytekst"/>
        <w:spacing w:line="276" w:lineRule="auto"/>
        <w:jc w:val="center"/>
        <w:rPr>
          <w:rFonts w:ascii="Arial" w:hAnsi="Arial" w:cs="Arial"/>
        </w:rPr>
      </w:pPr>
      <w:r w:rsidRPr="00AD367C">
        <w:rPr>
          <w:rFonts w:ascii="Arial" w:hAnsi="Arial" w:cs="Arial"/>
        </w:rPr>
        <w:t xml:space="preserve"> </w:t>
      </w:r>
      <w:r w:rsidR="004F43EC" w:rsidRPr="00AD367C">
        <w:rPr>
          <w:rFonts w:ascii="Arial" w:hAnsi="Arial" w:cs="Arial"/>
        </w:rPr>
        <w:t xml:space="preserve">znak sprawy: </w:t>
      </w:r>
      <w:r w:rsidRPr="00AD367C">
        <w:rPr>
          <w:rFonts w:ascii="Arial" w:hAnsi="Arial" w:cs="Arial"/>
        </w:rPr>
        <w:t>LP.281.</w:t>
      </w:r>
      <w:r w:rsidR="00AD367C" w:rsidRPr="00AD367C">
        <w:rPr>
          <w:rFonts w:ascii="Arial" w:hAnsi="Arial" w:cs="Arial"/>
        </w:rPr>
        <w:t>1</w:t>
      </w:r>
      <w:r w:rsidR="00EC6223">
        <w:rPr>
          <w:rFonts w:ascii="Arial" w:hAnsi="Arial" w:cs="Arial"/>
        </w:rPr>
        <w:t>96</w:t>
      </w:r>
      <w:r w:rsidR="0050633A" w:rsidRPr="00AD367C">
        <w:rPr>
          <w:rFonts w:ascii="Arial" w:hAnsi="Arial" w:cs="Arial"/>
        </w:rPr>
        <w:t>.2024</w:t>
      </w:r>
    </w:p>
    <w:p w14:paraId="6B1EECE2" w14:textId="77777777" w:rsidR="00354ED1" w:rsidRPr="00AD367C" w:rsidRDefault="00354ED1" w:rsidP="008959F2">
      <w:pPr>
        <w:pStyle w:val="Zwykytekst"/>
        <w:spacing w:line="276" w:lineRule="auto"/>
        <w:jc w:val="center"/>
        <w:rPr>
          <w:rFonts w:ascii="Arial" w:hAnsi="Arial" w:cs="Arial"/>
        </w:rPr>
      </w:pPr>
    </w:p>
    <w:p w14:paraId="1D0EC56E" w14:textId="77777777" w:rsidR="002A3FD8" w:rsidRPr="00AD367C" w:rsidRDefault="002A3FD8" w:rsidP="008959F2">
      <w:pPr>
        <w:numPr>
          <w:ilvl w:val="0"/>
          <w:numId w:val="14"/>
        </w:numPr>
        <w:tabs>
          <w:tab w:val="clear" w:pos="1440"/>
          <w:tab w:val="num" w:pos="284"/>
        </w:tabs>
        <w:spacing w:after="0"/>
        <w:ind w:left="142" w:hanging="142"/>
        <w:jc w:val="both"/>
        <w:rPr>
          <w:rFonts w:ascii="Arial" w:hAnsi="Arial" w:cs="Arial"/>
          <w:sz w:val="20"/>
          <w:szCs w:val="20"/>
        </w:rPr>
      </w:pPr>
      <w:r w:rsidRPr="00AD367C">
        <w:rPr>
          <w:rFonts w:ascii="Arial" w:hAnsi="Arial" w:cs="Arial"/>
          <w:sz w:val="20"/>
          <w:szCs w:val="20"/>
        </w:rPr>
        <w:t>Zamawiający:</w:t>
      </w:r>
      <w:r w:rsidRPr="00AD367C">
        <w:rPr>
          <w:rFonts w:ascii="Arial" w:hAnsi="Arial" w:cs="Arial"/>
          <w:b/>
          <w:sz w:val="20"/>
          <w:szCs w:val="20"/>
        </w:rPr>
        <w:t xml:space="preserve"> Miejskie Przedsiębiorstwo Komunikacyjne S.A. w Krakowie</w:t>
      </w:r>
    </w:p>
    <w:p w14:paraId="5AB8DC3C" w14:textId="77777777" w:rsidR="002A3FD8" w:rsidRPr="00AD367C" w:rsidRDefault="002A3FD8" w:rsidP="008959F2">
      <w:pPr>
        <w:pStyle w:val="Akapitzlist"/>
        <w:numPr>
          <w:ilvl w:val="0"/>
          <w:numId w:val="14"/>
        </w:numPr>
        <w:tabs>
          <w:tab w:val="clear" w:pos="1440"/>
          <w:tab w:val="num" w:pos="284"/>
        </w:tabs>
        <w:spacing w:line="276" w:lineRule="auto"/>
        <w:ind w:left="284" w:hanging="284"/>
        <w:contextualSpacing w:val="0"/>
        <w:jc w:val="both"/>
        <w:rPr>
          <w:rFonts w:cs="Arial"/>
          <w:sz w:val="20"/>
          <w:lang w:bidi="en-US"/>
        </w:rPr>
      </w:pPr>
      <w:r w:rsidRPr="00AD367C">
        <w:rPr>
          <w:rFonts w:cs="Arial"/>
          <w:sz w:val="20"/>
          <w:lang w:bidi="en-US"/>
        </w:rPr>
        <w:t xml:space="preserve">Postępowanie jest prowadzone w trybie </w:t>
      </w:r>
      <w:r w:rsidRPr="00AD367C">
        <w:rPr>
          <w:rFonts w:cs="Arial"/>
          <w:b/>
          <w:sz w:val="20"/>
          <w:lang w:bidi="en-US"/>
        </w:rPr>
        <w:t>przetargu sektorowego</w:t>
      </w:r>
      <w:r w:rsidRPr="00AD367C">
        <w:rPr>
          <w:rFonts w:cs="Arial"/>
          <w:sz w:val="20"/>
          <w:lang w:bidi="en-US"/>
        </w:rPr>
        <w:t xml:space="preserve"> na podstawie „Regulaminu udzielania zamówień” obowiązującego u Zamawiającego. </w:t>
      </w:r>
    </w:p>
    <w:p w14:paraId="00E5CA62" w14:textId="0A91CA40" w:rsidR="002A3FD8" w:rsidRPr="00AD367C" w:rsidRDefault="002A3FD8" w:rsidP="008959F2">
      <w:pPr>
        <w:pStyle w:val="Akapitzlist"/>
        <w:numPr>
          <w:ilvl w:val="0"/>
          <w:numId w:val="14"/>
        </w:numPr>
        <w:tabs>
          <w:tab w:val="clear" w:pos="1440"/>
        </w:tabs>
        <w:spacing w:line="276" w:lineRule="auto"/>
        <w:ind w:left="284" w:hanging="284"/>
        <w:contextualSpacing w:val="0"/>
        <w:jc w:val="both"/>
        <w:rPr>
          <w:rStyle w:val="Hipercze"/>
          <w:rFonts w:cs="Arial"/>
          <w:sz w:val="20"/>
        </w:rPr>
      </w:pPr>
      <w:r w:rsidRPr="00AD367C">
        <w:rPr>
          <w:rFonts w:cs="Arial"/>
          <w:sz w:val="20"/>
          <w:lang w:bidi="en-US"/>
        </w:rPr>
        <w:t xml:space="preserve">Postępowanie prowadzone jest przy użyciu platformy zakupowej - </w:t>
      </w:r>
      <w:hyperlink r:id="rId11" w:history="1">
        <w:r w:rsidRPr="00AD367C">
          <w:rPr>
            <w:rStyle w:val="Hipercze"/>
            <w:rFonts w:cs="Arial"/>
            <w:sz w:val="20"/>
          </w:rPr>
          <w:t>https://mpk-krakow.logintrade.net</w:t>
        </w:r>
      </w:hyperlink>
    </w:p>
    <w:p w14:paraId="0D536D4F" w14:textId="783EF717" w:rsidR="00EC0789" w:rsidRPr="00AD367C" w:rsidRDefault="00016C15" w:rsidP="00A211CB">
      <w:pPr>
        <w:pStyle w:val="Akapitzlist"/>
        <w:numPr>
          <w:ilvl w:val="0"/>
          <w:numId w:val="14"/>
        </w:numPr>
        <w:tabs>
          <w:tab w:val="clear" w:pos="1440"/>
        </w:tabs>
        <w:spacing w:line="276" w:lineRule="auto"/>
        <w:ind w:left="284" w:hanging="284"/>
        <w:contextualSpacing w:val="0"/>
        <w:jc w:val="both"/>
        <w:rPr>
          <w:rFonts w:cs="Arial"/>
          <w:sz w:val="20"/>
          <w:u w:val="single"/>
        </w:rPr>
      </w:pPr>
      <w:r w:rsidRPr="00AD367C">
        <w:rPr>
          <w:rFonts w:cs="Arial"/>
          <w:sz w:val="20"/>
          <w:lang w:bidi="en-US"/>
        </w:rPr>
        <w:t>Jako najkorzystniejsze</w:t>
      </w:r>
      <w:r w:rsidR="00A211CB" w:rsidRPr="00AD367C">
        <w:rPr>
          <w:rFonts w:cs="Arial"/>
          <w:sz w:val="20"/>
          <w:lang w:bidi="en-US"/>
        </w:rPr>
        <w:t>j</w:t>
      </w:r>
      <w:r w:rsidR="002A3FD8" w:rsidRPr="00AD367C">
        <w:rPr>
          <w:rFonts w:cs="Arial"/>
          <w:sz w:val="20"/>
          <w:lang w:bidi="en-US"/>
        </w:rPr>
        <w:t xml:space="preserve"> </w:t>
      </w:r>
      <w:r w:rsidR="00A211CB" w:rsidRPr="00AD367C">
        <w:rPr>
          <w:rFonts w:cs="Arial"/>
          <w:sz w:val="20"/>
          <w:lang w:bidi="en-US"/>
        </w:rPr>
        <w:t xml:space="preserve">dokonano wyboru </w:t>
      </w:r>
      <w:r w:rsidR="00EC0789" w:rsidRPr="00AD367C">
        <w:rPr>
          <w:rFonts w:cs="Arial"/>
          <w:sz w:val="20"/>
        </w:rPr>
        <w:t>oferty:</w:t>
      </w:r>
      <w:r w:rsidR="00EC0789" w:rsidRPr="00AD367C">
        <w:rPr>
          <w:rFonts w:cs="Arial"/>
          <w:sz w:val="20"/>
          <w:u w:val="single"/>
        </w:rPr>
        <w:t xml:space="preserve"> </w:t>
      </w:r>
      <w:r w:rsidR="00A211CB" w:rsidRPr="00AD367C">
        <w:rPr>
          <w:rFonts w:cs="Arial"/>
          <w:sz w:val="20"/>
          <w:u w:val="single"/>
        </w:rPr>
        <w:t xml:space="preserve"> </w:t>
      </w:r>
    </w:p>
    <w:p w14:paraId="5495318F" w14:textId="77777777" w:rsidR="00EC0789" w:rsidRPr="00AD367C" w:rsidRDefault="00EC0789" w:rsidP="008959F2">
      <w:pPr>
        <w:spacing w:after="0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0659DF84" w14:textId="77777777" w:rsidR="00EC6223" w:rsidRPr="00EC6223" w:rsidRDefault="00EC6223" w:rsidP="00EC6223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sz w:val="20"/>
          <w:szCs w:val="20"/>
          <w:u w:val="single"/>
        </w:rPr>
      </w:pPr>
      <w:r w:rsidRPr="00EC6223">
        <w:rPr>
          <w:rFonts w:ascii="Arial" w:eastAsiaTheme="minorHAnsi" w:hAnsi="Arial" w:cs="Arial"/>
          <w:color w:val="000000"/>
          <w:sz w:val="20"/>
          <w:szCs w:val="20"/>
          <w:u w:val="single"/>
        </w:rPr>
        <w:t>na zadanie 1:</w:t>
      </w:r>
    </w:p>
    <w:p w14:paraId="40E07C55" w14:textId="77777777" w:rsidR="00EC6223" w:rsidRPr="00EC6223" w:rsidRDefault="00EC6223" w:rsidP="00EC6223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  <w:r w:rsidRPr="00EC6223">
        <w:rPr>
          <w:rFonts w:ascii="Arial" w:eastAsiaTheme="minorHAnsi" w:hAnsi="Arial" w:cs="Arial"/>
          <w:b/>
          <w:bCs/>
          <w:color w:val="000000"/>
          <w:sz w:val="20"/>
          <w:szCs w:val="20"/>
        </w:rPr>
        <w:t>Firma Handlowa Import – Export Bogusław Wójcik</w:t>
      </w:r>
    </w:p>
    <w:p w14:paraId="7F0E9740" w14:textId="77777777" w:rsidR="00EC6223" w:rsidRPr="00EC6223" w:rsidRDefault="00EC6223" w:rsidP="00EC6223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  <w:r w:rsidRPr="00EC6223"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ul. Krakowska 512 </w:t>
      </w:r>
    </w:p>
    <w:p w14:paraId="6DCD724D" w14:textId="77777777" w:rsidR="00EC6223" w:rsidRPr="00EC6223" w:rsidRDefault="00EC6223" w:rsidP="00EC6223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  <w:r w:rsidRPr="00EC6223"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31-091 Wola Więcławska </w:t>
      </w:r>
    </w:p>
    <w:p w14:paraId="29E7C14C" w14:textId="2E6B167F" w:rsidR="00EC6223" w:rsidRDefault="00EC6223" w:rsidP="00EC6223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0000"/>
          <w:sz w:val="20"/>
          <w:szCs w:val="20"/>
        </w:rPr>
      </w:pPr>
      <w:r w:rsidRPr="00EC6223">
        <w:rPr>
          <w:rFonts w:ascii="Arial" w:eastAsiaTheme="minorHAnsi" w:hAnsi="Arial" w:cs="Arial"/>
          <w:color w:val="000000"/>
          <w:sz w:val="20"/>
          <w:szCs w:val="20"/>
        </w:rPr>
        <w:t>NIP: 6810006138</w:t>
      </w:r>
    </w:p>
    <w:p w14:paraId="5D4AC719" w14:textId="77777777" w:rsidR="00EC6223" w:rsidRPr="00EC6223" w:rsidRDefault="00EC6223" w:rsidP="00EC6223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0000"/>
          <w:sz w:val="20"/>
          <w:szCs w:val="20"/>
        </w:rPr>
      </w:pPr>
    </w:p>
    <w:p w14:paraId="3AEF56A1" w14:textId="4323E4F9" w:rsidR="00EC6223" w:rsidRPr="00EC6223" w:rsidRDefault="00EC6223" w:rsidP="00EC6223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Cs/>
          <w:color w:val="000000"/>
          <w:sz w:val="20"/>
          <w:szCs w:val="20"/>
        </w:rPr>
      </w:pPr>
      <w:r w:rsidRPr="00EC6223">
        <w:rPr>
          <w:rFonts w:ascii="Arial" w:eastAsiaTheme="minorHAnsi" w:hAnsi="Arial" w:cs="Arial"/>
          <w:color w:val="000000"/>
          <w:sz w:val="20"/>
          <w:szCs w:val="20"/>
        </w:rPr>
        <w:t xml:space="preserve">Cena oferty brutto: </w:t>
      </w:r>
      <w:r w:rsidRPr="00EC6223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25 342,92 </w:t>
      </w:r>
      <w:r w:rsidR="006B0216">
        <w:rPr>
          <w:rFonts w:ascii="Arial" w:eastAsiaTheme="minorHAnsi" w:hAnsi="Arial" w:cs="Arial"/>
          <w:bCs/>
          <w:color w:val="000000"/>
          <w:sz w:val="20"/>
          <w:szCs w:val="20"/>
        </w:rPr>
        <w:t>zł (słownie: dwadzieścia pięć</w:t>
      </w:r>
      <w:r w:rsidRPr="00EC6223">
        <w:rPr>
          <w:rFonts w:ascii="Arial" w:eastAsiaTheme="minorHAnsi" w:hAnsi="Arial" w:cs="Arial"/>
          <w:bCs/>
          <w:color w:val="000000"/>
          <w:sz w:val="20"/>
          <w:szCs w:val="20"/>
        </w:rPr>
        <w:t xml:space="preserve"> tysięcy trzysta czterdzieści dwa złote 92/100)</w:t>
      </w:r>
    </w:p>
    <w:p w14:paraId="4418DD81" w14:textId="77777777" w:rsidR="00EC6223" w:rsidRPr="00EC6223" w:rsidRDefault="00EC6223" w:rsidP="00EC622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F683C5" w14:textId="77777777" w:rsidR="00EC6223" w:rsidRPr="00EC6223" w:rsidRDefault="00EC6223" w:rsidP="00EC6223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C6223">
        <w:rPr>
          <w:rFonts w:ascii="Arial" w:eastAsia="Times New Roman" w:hAnsi="Arial" w:cs="Arial"/>
          <w:sz w:val="20"/>
          <w:szCs w:val="20"/>
          <w:lang w:eastAsia="pl-PL"/>
        </w:rPr>
        <w:t>Uzasadnienie wyboru oferty: Wskazana oferta spełnia wymagania określone w SIWZ, została złożona przez wykonawcę niepodlegającego wykluczeniu z postępowania i spełniającego warunki udziału w postępowaniu i zawiera najniższą cenę w zadaniu 1.</w:t>
      </w:r>
    </w:p>
    <w:p w14:paraId="7429D13D" w14:textId="77777777" w:rsidR="00EC6223" w:rsidRPr="00EC6223" w:rsidRDefault="00EC6223" w:rsidP="00EC6223">
      <w:pPr>
        <w:spacing w:after="0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034D059A" w14:textId="3EDE34EA" w:rsidR="00EC6223" w:rsidRPr="00EC6223" w:rsidRDefault="00EC6223" w:rsidP="00EC6223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sz w:val="20"/>
          <w:szCs w:val="20"/>
          <w:u w:val="single"/>
        </w:rPr>
      </w:pPr>
      <w:r w:rsidRPr="00EC6223">
        <w:rPr>
          <w:rFonts w:ascii="Arial" w:eastAsiaTheme="minorHAnsi" w:hAnsi="Arial" w:cs="Arial"/>
          <w:color w:val="000000"/>
          <w:sz w:val="20"/>
          <w:szCs w:val="20"/>
          <w:u w:val="single"/>
        </w:rPr>
        <w:t>na zadanie 2:</w:t>
      </w:r>
    </w:p>
    <w:p w14:paraId="3CDCA2E9" w14:textId="77777777" w:rsidR="00EC6223" w:rsidRPr="00EC6223" w:rsidRDefault="00EC6223" w:rsidP="00EC6223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sz w:val="20"/>
          <w:szCs w:val="20"/>
        </w:rPr>
      </w:pPr>
    </w:p>
    <w:p w14:paraId="7762A6CD" w14:textId="77777777" w:rsidR="00EC6223" w:rsidRPr="00EC6223" w:rsidRDefault="00EC6223" w:rsidP="00EC6223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EC6223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KORAB NARZĘDZIA ŚCIERNE KORALEWSKI, KORALEWSKA SP. J. </w:t>
      </w:r>
    </w:p>
    <w:p w14:paraId="1EA5F55E" w14:textId="77777777" w:rsidR="00EC6223" w:rsidRPr="00EC6223" w:rsidRDefault="00EC6223" w:rsidP="00EC6223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EC6223">
        <w:rPr>
          <w:rFonts w:ascii="Arial" w:eastAsia="Times New Roman" w:hAnsi="Arial" w:cs="Arial"/>
          <w:b/>
          <w:color w:val="000000" w:themeColor="text1"/>
          <w:sz w:val="20"/>
          <w:szCs w:val="20"/>
        </w:rPr>
        <w:t>Ul. Pszczelińska 35A</w:t>
      </w:r>
    </w:p>
    <w:p w14:paraId="5FC2EA64" w14:textId="77777777" w:rsidR="00EC6223" w:rsidRPr="00EC6223" w:rsidRDefault="00EC6223" w:rsidP="00EC6223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0000"/>
          <w:sz w:val="20"/>
          <w:szCs w:val="20"/>
        </w:rPr>
      </w:pPr>
      <w:r w:rsidRPr="00EC6223">
        <w:rPr>
          <w:rFonts w:ascii="Arial" w:eastAsia="Times New Roman" w:hAnsi="Arial" w:cs="Arial"/>
          <w:b/>
          <w:color w:val="000000" w:themeColor="text1"/>
          <w:sz w:val="20"/>
          <w:szCs w:val="20"/>
        </w:rPr>
        <w:t>05-840 Brwinów</w:t>
      </w:r>
    </w:p>
    <w:p w14:paraId="53A6F6F6" w14:textId="33B4E82A" w:rsidR="00EC6223" w:rsidRDefault="00EC6223" w:rsidP="00EC6223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0000"/>
          <w:sz w:val="20"/>
          <w:szCs w:val="20"/>
        </w:rPr>
      </w:pPr>
      <w:r w:rsidRPr="00EC6223">
        <w:rPr>
          <w:rFonts w:ascii="Arial" w:eastAsiaTheme="minorHAnsi" w:hAnsi="Arial" w:cs="Arial"/>
          <w:color w:val="000000"/>
          <w:sz w:val="20"/>
          <w:szCs w:val="20"/>
        </w:rPr>
        <w:t>NIP: 5340006234</w:t>
      </w:r>
    </w:p>
    <w:p w14:paraId="3E3B714B" w14:textId="77777777" w:rsidR="00EC6223" w:rsidRPr="00EC6223" w:rsidRDefault="00EC6223" w:rsidP="00EC6223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0000"/>
          <w:sz w:val="20"/>
          <w:szCs w:val="20"/>
        </w:rPr>
      </w:pPr>
    </w:p>
    <w:p w14:paraId="4C46CFC7" w14:textId="1FF74411" w:rsidR="00EC6223" w:rsidRPr="00EC6223" w:rsidRDefault="00EC6223" w:rsidP="00EC6223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Cs/>
          <w:color w:val="000000"/>
          <w:sz w:val="20"/>
          <w:szCs w:val="20"/>
        </w:rPr>
      </w:pPr>
      <w:r w:rsidRPr="00EC6223">
        <w:rPr>
          <w:rFonts w:ascii="Arial" w:eastAsia="Times New Roman" w:hAnsi="Arial" w:cs="Arial"/>
          <w:sz w:val="20"/>
          <w:szCs w:val="20"/>
          <w:lang w:eastAsia="pl-PL"/>
        </w:rPr>
        <w:t>Cena oferty br</w:t>
      </w:r>
      <w:r w:rsidR="00037CF5">
        <w:rPr>
          <w:rFonts w:ascii="Arial" w:eastAsia="Times New Roman" w:hAnsi="Arial" w:cs="Arial"/>
          <w:sz w:val="20"/>
          <w:szCs w:val="20"/>
          <w:lang w:eastAsia="pl-PL"/>
        </w:rPr>
        <w:t>utto: 5 921,54 zł  (słownie: pięć</w:t>
      </w:r>
      <w:r w:rsidRPr="00EC6223">
        <w:rPr>
          <w:rFonts w:ascii="Arial" w:eastAsia="Times New Roman" w:hAnsi="Arial" w:cs="Arial"/>
          <w:sz w:val="20"/>
          <w:szCs w:val="20"/>
          <w:lang w:eastAsia="pl-PL"/>
        </w:rPr>
        <w:t xml:space="preserve"> tysięcy dziewięćset dwadzieścia jeden złotych 54/100)</w:t>
      </w:r>
    </w:p>
    <w:p w14:paraId="136893EE" w14:textId="77777777" w:rsidR="00EC6223" w:rsidRPr="00EC6223" w:rsidRDefault="00EC6223" w:rsidP="00EC622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FFCD54" w14:textId="77777777" w:rsidR="00EC6223" w:rsidRPr="00EC6223" w:rsidRDefault="00EC6223" w:rsidP="00EC6223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C6223">
        <w:rPr>
          <w:rFonts w:ascii="Arial" w:eastAsia="Times New Roman" w:hAnsi="Arial" w:cs="Arial"/>
          <w:sz w:val="20"/>
          <w:szCs w:val="20"/>
          <w:lang w:eastAsia="pl-PL"/>
        </w:rPr>
        <w:t>Uzasadnienie wyboru oferty: Wskazana oferta spełnia wymagania określone w SIWZ, została złożona przez wykonawcę niepodlegającego wykluczeniu z postępowania i spełniającego warunki udziału w postępowaniu i zawiera najniższą cenę w zadaniu 2.</w:t>
      </w:r>
    </w:p>
    <w:p w14:paraId="4974EE60" w14:textId="77777777" w:rsidR="00EC6223" w:rsidRPr="00EC6223" w:rsidRDefault="00EC6223" w:rsidP="00EC6223">
      <w:pPr>
        <w:spacing w:after="0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25E9B111" w14:textId="77777777" w:rsidR="00EC6223" w:rsidRPr="00EC6223" w:rsidRDefault="00EC6223" w:rsidP="00EC6223">
      <w:pPr>
        <w:spacing w:after="0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113AAB00" w14:textId="331181A6" w:rsidR="00EC6223" w:rsidRPr="00EC6223" w:rsidRDefault="00EC6223" w:rsidP="00EC6223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sz w:val="20"/>
          <w:szCs w:val="20"/>
          <w:u w:val="single"/>
        </w:rPr>
      </w:pPr>
      <w:r w:rsidRPr="00EC6223">
        <w:rPr>
          <w:rFonts w:ascii="Arial" w:eastAsiaTheme="minorHAnsi" w:hAnsi="Arial" w:cs="Arial"/>
          <w:color w:val="000000"/>
          <w:sz w:val="20"/>
          <w:szCs w:val="20"/>
          <w:u w:val="single"/>
        </w:rPr>
        <w:t xml:space="preserve">na zadanie 3: </w:t>
      </w:r>
    </w:p>
    <w:p w14:paraId="12BEDFF7" w14:textId="77777777" w:rsidR="00EC6223" w:rsidRPr="00EC6223" w:rsidRDefault="00EC6223" w:rsidP="00EC6223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EC6223">
        <w:rPr>
          <w:rFonts w:ascii="Arial" w:eastAsia="Times New Roman" w:hAnsi="Arial" w:cs="Arial"/>
          <w:b/>
          <w:color w:val="000000" w:themeColor="text1"/>
          <w:sz w:val="20"/>
          <w:szCs w:val="20"/>
        </w:rPr>
        <w:t>Mat-Corund Sp.j. J.B.T. Zdzińscy</w:t>
      </w:r>
    </w:p>
    <w:p w14:paraId="3FA2CCB7" w14:textId="77777777" w:rsidR="00EC6223" w:rsidRPr="00EC6223" w:rsidRDefault="00EC6223" w:rsidP="00EC6223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EC6223">
        <w:rPr>
          <w:rFonts w:ascii="Arial" w:eastAsia="Times New Roman" w:hAnsi="Arial" w:cs="Arial"/>
          <w:b/>
          <w:color w:val="000000" w:themeColor="text1"/>
          <w:sz w:val="20"/>
          <w:szCs w:val="20"/>
        </w:rPr>
        <w:t>ul. Torowa 3A</w:t>
      </w:r>
    </w:p>
    <w:p w14:paraId="639454FB" w14:textId="77777777" w:rsidR="00EC6223" w:rsidRPr="00EC6223" w:rsidRDefault="00EC6223" w:rsidP="00EC6223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0000"/>
          <w:sz w:val="20"/>
          <w:szCs w:val="20"/>
        </w:rPr>
      </w:pPr>
      <w:r w:rsidRPr="00EC6223">
        <w:rPr>
          <w:rFonts w:ascii="Arial" w:eastAsia="Times New Roman" w:hAnsi="Arial" w:cs="Arial"/>
          <w:b/>
          <w:color w:val="000000" w:themeColor="text1"/>
          <w:sz w:val="20"/>
          <w:szCs w:val="20"/>
        </w:rPr>
        <w:t>30-435 Kraków</w:t>
      </w:r>
    </w:p>
    <w:p w14:paraId="4C8D0C7B" w14:textId="77777777" w:rsidR="00EC6223" w:rsidRPr="00EC6223" w:rsidRDefault="00EC6223" w:rsidP="00EC6223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0000"/>
          <w:sz w:val="20"/>
          <w:szCs w:val="20"/>
        </w:rPr>
      </w:pPr>
      <w:r w:rsidRPr="00EC6223">
        <w:rPr>
          <w:rFonts w:ascii="Arial" w:eastAsiaTheme="minorHAnsi" w:hAnsi="Arial" w:cs="Arial"/>
          <w:color w:val="000000"/>
          <w:sz w:val="20"/>
          <w:szCs w:val="20"/>
        </w:rPr>
        <w:t>NIP: 6790028101</w:t>
      </w:r>
    </w:p>
    <w:p w14:paraId="2771D1F7" w14:textId="77777777" w:rsidR="00EC6223" w:rsidRPr="00EC6223" w:rsidRDefault="00EC6223" w:rsidP="00EC622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6223">
        <w:rPr>
          <w:rFonts w:ascii="Arial" w:eastAsia="Times New Roman" w:hAnsi="Arial" w:cs="Arial"/>
          <w:sz w:val="20"/>
          <w:szCs w:val="20"/>
          <w:lang w:eastAsia="pl-PL"/>
        </w:rPr>
        <w:t xml:space="preserve">Cena oferty brutto: </w:t>
      </w:r>
      <w:r w:rsidRPr="00EC6223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10 418,10  </w:t>
      </w:r>
      <w:r w:rsidRPr="00EC6223">
        <w:rPr>
          <w:rFonts w:ascii="Arial" w:eastAsia="Times New Roman" w:hAnsi="Arial" w:cs="Arial"/>
          <w:sz w:val="20"/>
          <w:szCs w:val="20"/>
          <w:lang w:eastAsia="pl-PL"/>
        </w:rPr>
        <w:t>zł  (słownie: dziesięć tysięcy czterysta osiemnaście złotych 10/100)</w:t>
      </w:r>
    </w:p>
    <w:p w14:paraId="5490AD92" w14:textId="77777777" w:rsidR="00EC6223" w:rsidRPr="00EC6223" w:rsidRDefault="00EC6223" w:rsidP="00EC6223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Cs/>
          <w:color w:val="000000"/>
          <w:sz w:val="20"/>
          <w:szCs w:val="20"/>
        </w:rPr>
      </w:pPr>
    </w:p>
    <w:p w14:paraId="6D3C01FB" w14:textId="031712BE" w:rsidR="00EC6223" w:rsidRPr="00EC6223" w:rsidRDefault="00EC6223" w:rsidP="00EC6223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C6223">
        <w:rPr>
          <w:rFonts w:ascii="Arial" w:eastAsia="Times New Roman" w:hAnsi="Arial" w:cs="Arial"/>
          <w:sz w:val="20"/>
          <w:szCs w:val="20"/>
          <w:lang w:eastAsia="pl-PL"/>
        </w:rPr>
        <w:t xml:space="preserve">Uzasadnienie wyboru oferty: Wskazana oferta spełnia wymagania określone w SIWZ, została złożona przez wykonawcę niepodlegającego wykluczeniu z postępowania i spełniającego warunki udziału w postępowaniu i zawiera najniższą cenę w zadaniu </w:t>
      </w:r>
      <w:r w:rsidR="008E485E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EC622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224DA18" w14:textId="77777777" w:rsidR="00EC6223" w:rsidRPr="00EC6223" w:rsidRDefault="00EC6223" w:rsidP="00EC6223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ACF9160" w14:textId="0108295A" w:rsidR="00EC6223" w:rsidRPr="00EC6223" w:rsidRDefault="00EC6223" w:rsidP="00EC6223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sz w:val="20"/>
          <w:szCs w:val="20"/>
          <w:u w:val="single"/>
        </w:rPr>
      </w:pPr>
      <w:r w:rsidRPr="00EC6223">
        <w:rPr>
          <w:rFonts w:ascii="Arial" w:eastAsiaTheme="minorHAnsi" w:hAnsi="Arial" w:cs="Arial"/>
          <w:color w:val="000000"/>
          <w:sz w:val="20"/>
          <w:szCs w:val="20"/>
          <w:u w:val="single"/>
        </w:rPr>
        <w:t>na zadanie 4 i 6:</w:t>
      </w:r>
    </w:p>
    <w:p w14:paraId="1808F4BB" w14:textId="77777777" w:rsidR="00EC6223" w:rsidRPr="00EC6223" w:rsidRDefault="00EC6223" w:rsidP="00EC6223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EC6223">
        <w:rPr>
          <w:rFonts w:ascii="Arial" w:eastAsia="Times New Roman" w:hAnsi="Arial" w:cs="Arial"/>
          <w:b/>
          <w:color w:val="000000" w:themeColor="text1"/>
          <w:sz w:val="20"/>
          <w:szCs w:val="20"/>
        </w:rPr>
        <w:lastRenderedPageBreak/>
        <w:t xml:space="preserve">AN NARZĘDZIA M. DZIEWOŃSKI A. DZIEWOŃSKA SP. J. </w:t>
      </w:r>
    </w:p>
    <w:p w14:paraId="2AA17025" w14:textId="77777777" w:rsidR="00EC6223" w:rsidRPr="00EC6223" w:rsidRDefault="00EC6223" w:rsidP="00EC6223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EC6223">
        <w:rPr>
          <w:rFonts w:ascii="Arial" w:eastAsia="Times New Roman" w:hAnsi="Arial" w:cs="Arial"/>
          <w:b/>
          <w:color w:val="000000" w:themeColor="text1"/>
          <w:sz w:val="20"/>
          <w:szCs w:val="20"/>
        </w:rPr>
        <w:t>ul. Wóycickiego 5A</w:t>
      </w:r>
    </w:p>
    <w:p w14:paraId="0E57F67D" w14:textId="77777777" w:rsidR="00EC6223" w:rsidRPr="00EC6223" w:rsidRDefault="00EC6223" w:rsidP="00EC6223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0000"/>
          <w:sz w:val="20"/>
          <w:szCs w:val="20"/>
        </w:rPr>
      </w:pPr>
      <w:r w:rsidRPr="00EC6223">
        <w:rPr>
          <w:rFonts w:ascii="Arial" w:eastAsia="Times New Roman" w:hAnsi="Arial" w:cs="Arial"/>
          <w:b/>
          <w:color w:val="000000" w:themeColor="text1"/>
          <w:sz w:val="20"/>
          <w:szCs w:val="20"/>
        </w:rPr>
        <w:t>01-938 Warszawa</w:t>
      </w:r>
    </w:p>
    <w:p w14:paraId="5F97D1FB" w14:textId="77777777" w:rsidR="00EC6223" w:rsidRPr="00EC6223" w:rsidRDefault="00EC6223" w:rsidP="00EC6223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0000"/>
          <w:sz w:val="20"/>
          <w:szCs w:val="20"/>
        </w:rPr>
      </w:pPr>
      <w:r w:rsidRPr="00EC6223">
        <w:rPr>
          <w:rFonts w:ascii="Arial" w:eastAsiaTheme="minorHAnsi" w:hAnsi="Arial" w:cs="Arial"/>
          <w:color w:val="000000"/>
          <w:sz w:val="20"/>
          <w:szCs w:val="20"/>
        </w:rPr>
        <w:t>NIP: 1181242700</w:t>
      </w:r>
    </w:p>
    <w:p w14:paraId="0D5922AC" w14:textId="77777777" w:rsidR="00EC6223" w:rsidRPr="00EC6223" w:rsidRDefault="00EC6223" w:rsidP="00EC6223">
      <w:pPr>
        <w:spacing w:after="0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6223">
        <w:rPr>
          <w:rFonts w:ascii="Arial" w:eastAsia="Times New Roman" w:hAnsi="Arial" w:cs="Arial"/>
          <w:sz w:val="20"/>
          <w:szCs w:val="20"/>
          <w:lang w:eastAsia="pl-PL"/>
        </w:rPr>
        <w:t>zadanie 4:</w:t>
      </w:r>
    </w:p>
    <w:p w14:paraId="574B1E1D" w14:textId="77777777" w:rsidR="00EC6223" w:rsidRPr="00EC6223" w:rsidRDefault="00EC6223" w:rsidP="00EC622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6223">
        <w:rPr>
          <w:rFonts w:ascii="Arial" w:eastAsia="Times New Roman" w:hAnsi="Arial" w:cs="Arial"/>
          <w:sz w:val="20"/>
          <w:szCs w:val="20"/>
          <w:lang w:eastAsia="pl-PL"/>
        </w:rPr>
        <w:t>Cena oferty brutto: 11 018,22 zł (słownie: jedenaście tysięcy osiemnaście złotych 22/100)</w:t>
      </w:r>
    </w:p>
    <w:p w14:paraId="77CF1CCB" w14:textId="77777777" w:rsidR="00EC6223" w:rsidRPr="00EC6223" w:rsidRDefault="00EC6223" w:rsidP="00EC622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9084EA" w14:textId="77777777" w:rsidR="00EC6223" w:rsidRPr="00EC6223" w:rsidRDefault="00EC6223" w:rsidP="00EC6223">
      <w:pPr>
        <w:spacing w:after="0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6223">
        <w:rPr>
          <w:rFonts w:ascii="Arial" w:eastAsia="Times New Roman" w:hAnsi="Arial" w:cs="Arial"/>
          <w:sz w:val="20"/>
          <w:szCs w:val="20"/>
          <w:lang w:eastAsia="pl-PL"/>
        </w:rPr>
        <w:t>zadanie 6:</w:t>
      </w:r>
    </w:p>
    <w:p w14:paraId="51FD114F" w14:textId="77777777" w:rsidR="00EC6223" w:rsidRPr="00EC6223" w:rsidRDefault="00EC6223" w:rsidP="00EC6223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C6223">
        <w:rPr>
          <w:rFonts w:ascii="Arial" w:eastAsia="Times New Roman" w:hAnsi="Arial" w:cs="Arial"/>
          <w:sz w:val="20"/>
          <w:szCs w:val="20"/>
          <w:lang w:eastAsia="pl-PL"/>
        </w:rPr>
        <w:t>Cena oferty brutto: 18 199,20zł (słownie: osiemnaście tysięcy sto dziewięćdziesiąt dziewięć złotych 20/100)</w:t>
      </w:r>
    </w:p>
    <w:p w14:paraId="748DE1BB" w14:textId="77777777" w:rsidR="00EC6223" w:rsidRPr="00EC6223" w:rsidRDefault="00EC6223" w:rsidP="00EC622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7BAA65" w14:textId="77777777" w:rsidR="00EC6223" w:rsidRPr="00EC6223" w:rsidRDefault="00EC6223" w:rsidP="00EC622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6223">
        <w:rPr>
          <w:rFonts w:ascii="Arial" w:eastAsia="Times New Roman" w:hAnsi="Arial" w:cs="Arial"/>
          <w:sz w:val="20"/>
          <w:szCs w:val="20"/>
          <w:lang w:eastAsia="pl-PL"/>
        </w:rPr>
        <w:t>Uzasadnienie wyboru oferty: Wskazana oferta spełnia wymagania określone w SIWZ, została złożona przez wykonawcę niepodlegającego wykluczeniu z postępowania i spełniającego warunki udziału w postępowaniu oraz zawiera najniższą cenę w zadaniu 4 i 6.</w:t>
      </w:r>
    </w:p>
    <w:p w14:paraId="1244B9D0" w14:textId="77777777" w:rsidR="00EC6223" w:rsidRPr="00EC6223" w:rsidRDefault="00EC6223" w:rsidP="00EC622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992139" w14:textId="77777777" w:rsidR="00EC6223" w:rsidRPr="00EC6223" w:rsidRDefault="00EC6223" w:rsidP="00EC6223">
      <w:pPr>
        <w:spacing w:after="0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1A9C7E8C" w14:textId="2B76B3FA" w:rsidR="00EC6223" w:rsidRPr="00EC6223" w:rsidRDefault="00EC6223" w:rsidP="00EC6223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sz w:val="20"/>
          <w:szCs w:val="20"/>
          <w:u w:val="single"/>
        </w:rPr>
      </w:pPr>
      <w:r w:rsidRPr="00EC6223">
        <w:rPr>
          <w:rFonts w:ascii="Arial" w:eastAsiaTheme="minorHAnsi" w:hAnsi="Arial" w:cs="Arial"/>
          <w:color w:val="000000"/>
          <w:sz w:val="20"/>
          <w:szCs w:val="20"/>
          <w:u w:val="single"/>
        </w:rPr>
        <w:t xml:space="preserve">na zadanie 5: </w:t>
      </w:r>
    </w:p>
    <w:p w14:paraId="00AF77A3" w14:textId="77777777" w:rsidR="00EC6223" w:rsidRPr="00EC6223" w:rsidRDefault="00EC6223" w:rsidP="00EC6223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EC6223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Centrala Techniczna ELTECH Sp. z o.o. </w:t>
      </w:r>
    </w:p>
    <w:p w14:paraId="668D5339" w14:textId="77777777" w:rsidR="00EC6223" w:rsidRPr="00EC6223" w:rsidRDefault="00EC6223" w:rsidP="00EC6223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EC6223">
        <w:rPr>
          <w:rFonts w:ascii="Arial" w:eastAsia="Times New Roman" w:hAnsi="Arial" w:cs="Arial"/>
          <w:b/>
          <w:color w:val="000000" w:themeColor="text1"/>
          <w:sz w:val="20"/>
          <w:szCs w:val="20"/>
        </w:rPr>
        <w:t>Ul. Fabryczna 1-3</w:t>
      </w:r>
    </w:p>
    <w:p w14:paraId="56BE9596" w14:textId="77777777" w:rsidR="00EC6223" w:rsidRPr="00EC6223" w:rsidRDefault="00EC6223" w:rsidP="00EC6223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0000"/>
          <w:sz w:val="20"/>
          <w:szCs w:val="20"/>
        </w:rPr>
      </w:pPr>
      <w:r w:rsidRPr="00EC6223">
        <w:rPr>
          <w:rFonts w:ascii="Arial" w:eastAsia="Times New Roman" w:hAnsi="Arial" w:cs="Arial"/>
          <w:b/>
          <w:color w:val="000000" w:themeColor="text1"/>
          <w:sz w:val="20"/>
          <w:szCs w:val="20"/>
        </w:rPr>
        <w:t>58-100 Świdnica</w:t>
      </w:r>
    </w:p>
    <w:p w14:paraId="687D85AA" w14:textId="77777777" w:rsidR="00EC6223" w:rsidRPr="00EC6223" w:rsidRDefault="00EC6223" w:rsidP="00EC6223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0000"/>
          <w:sz w:val="20"/>
          <w:szCs w:val="20"/>
        </w:rPr>
      </w:pPr>
      <w:r w:rsidRPr="00EC6223">
        <w:rPr>
          <w:rFonts w:ascii="Arial" w:eastAsiaTheme="minorHAnsi" w:hAnsi="Arial" w:cs="Arial"/>
          <w:color w:val="000000"/>
          <w:sz w:val="20"/>
          <w:szCs w:val="20"/>
        </w:rPr>
        <w:t>NIP: 8842360401</w:t>
      </w:r>
    </w:p>
    <w:p w14:paraId="64563A76" w14:textId="462BAE70" w:rsidR="00EC6223" w:rsidRPr="00EC6223" w:rsidRDefault="00EC6223" w:rsidP="00EC622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6223">
        <w:rPr>
          <w:rFonts w:ascii="Arial" w:eastAsia="Times New Roman" w:hAnsi="Arial" w:cs="Arial"/>
          <w:sz w:val="20"/>
          <w:szCs w:val="20"/>
          <w:lang w:eastAsia="pl-PL"/>
        </w:rPr>
        <w:t xml:space="preserve">Cena oferty brutto: </w:t>
      </w:r>
      <w:r w:rsidRPr="00EC6223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20 553,09 </w:t>
      </w:r>
      <w:r w:rsidRPr="00EC6223">
        <w:rPr>
          <w:rFonts w:ascii="Arial" w:eastAsia="Times New Roman" w:hAnsi="Arial" w:cs="Arial"/>
          <w:sz w:val="20"/>
          <w:szCs w:val="20"/>
          <w:lang w:eastAsia="pl-PL"/>
        </w:rPr>
        <w:t xml:space="preserve">zł  (słownie: </w:t>
      </w:r>
      <w:r w:rsidR="006B0216">
        <w:rPr>
          <w:rFonts w:ascii="Arial" w:eastAsia="Times New Roman" w:hAnsi="Arial" w:cs="Arial"/>
          <w:sz w:val="20"/>
          <w:szCs w:val="20"/>
          <w:lang w:eastAsia="pl-PL"/>
        </w:rPr>
        <w:t>dwadzieścia tysięcy pięćset pięćdziesiąt trzy złote 09</w:t>
      </w:r>
      <w:r w:rsidRPr="00EC6223">
        <w:rPr>
          <w:rFonts w:ascii="Arial" w:eastAsia="Times New Roman" w:hAnsi="Arial" w:cs="Arial"/>
          <w:sz w:val="20"/>
          <w:szCs w:val="20"/>
          <w:lang w:eastAsia="pl-PL"/>
        </w:rPr>
        <w:t>/100)</w:t>
      </w:r>
    </w:p>
    <w:p w14:paraId="503D2F38" w14:textId="435EA711" w:rsidR="00EC6223" w:rsidRPr="00EC6223" w:rsidRDefault="00EC6223" w:rsidP="00EC622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49499D" w14:textId="77777777" w:rsidR="00EC6223" w:rsidRPr="00EC6223" w:rsidRDefault="00EC6223" w:rsidP="00EC6223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C6223">
        <w:rPr>
          <w:rFonts w:ascii="Arial" w:eastAsia="Times New Roman" w:hAnsi="Arial" w:cs="Arial"/>
          <w:sz w:val="20"/>
          <w:szCs w:val="20"/>
          <w:lang w:eastAsia="pl-PL"/>
        </w:rPr>
        <w:t>Uzasadnienie wyboru oferty: Wskazana oferta spełnia wymagania określone w SIWZ, została złożona przez wykonawcę niepodlegającego wykluczeniu z postępowania i spełniającego warunki udziału w postępowaniu i zawiera najniższą cenę w zadaniu 5.</w:t>
      </w:r>
    </w:p>
    <w:p w14:paraId="28A746C0" w14:textId="77777777" w:rsidR="009A1889" w:rsidRPr="00CD5ECE" w:rsidRDefault="009A1889" w:rsidP="008959F2">
      <w:pPr>
        <w:pStyle w:val="Zwykytekst"/>
        <w:tabs>
          <w:tab w:val="left" w:pos="5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D260D5F" w14:textId="3EF602CE" w:rsidR="008D3661" w:rsidRPr="00AD367C" w:rsidRDefault="002A3FD8" w:rsidP="008959F2">
      <w:pPr>
        <w:pStyle w:val="Zwykytekst"/>
        <w:tabs>
          <w:tab w:val="left" w:pos="540"/>
        </w:tabs>
        <w:spacing w:line="276" w:lineRule="auto"/>
        <w:rPr>
          <w:rFonts w:ascii="Arial" w:hAnsi="Arial" w:cs="Arial"/>
          <w:color w:val="000000"/>
        </w:rPr>
      </w:pPr>
      <w:r w:rsidRPr="00AD367C">
        <w:rPr>
          <w:rFonts w:ascii="Arial" w:hAnsi="Arial" w:cs="Arial"/>
        </w:rPr>
        <w:t>Zatwierdzono w Systemie EZD nr dokumentu</w:t>
      </w:r>
      <w:r w:rsidR="00C26C70" w:rsidRPr="00AD367C">
        <w:rPr>
          <w:rFonts w:ascii="Arial" w:hAnsi="Arial" w:cs="Arial"/>
        </w:rPr>
        <w:t xml:space="preserve"> </w:t>
      </w:r>
      <w:r w:rsidR="008E485E" w:rsidRPr="008E485E">
        <w:rPr>
          <w:rFonts w:ascii="Arial" w:hAnsi="Arial" w:cs="Arial"/>
        </w:rPr>
        <w:t>WW24008723</w:t>
      </w:r>
    </w:p>
    <w:sectPr w:rsidR="008D3661" w:rsidRPr="00AD367C" w:rsidSect="00CF77EA">
      <w:headerReference w:type="default" r:id="rId12"/>
      <w:headerReference w:type="first" r:id="rId13"/>
      <w:footerReference w:type="first" r:id="rId14"/>
      <w:pgSz w:w="11906" w:h="16838" w:code="9"/>
      <w:pgMar w:top="1701" w:right="1418" w:bottom="141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735F7" w14:textId="77777777" w:rsidR="00BD3C59" w:rsidRDefault="00BD3C59" w:rsidP="00AE4700">
      <w:pPr>
        <w:spacing w:after="0" w:line="240" w:lineRule="auto"/>
      </w:pPr>
      <w:r>
        <w:separator/>
      </w:r>
    </w:p>
  </w:endnote>
  <w:endnote w:type="continuationSeparator" w:id="0">
    <w:p w14:paraId="17AF6B14" w14:textId="77777777" w:rsidR="00BD3C59" w:rsidRDefault="00BD3C59" w:rsidP="00AE4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1B6F5" w14:textId="6DA73DF5" w:rsidR="00983D29" w:rsidRPr="00CA2366" w:rsidRDefault="007B5EC7" w:rsidP="00C867D2">
    <w:pPr>
      <w:pStyle w:val="Stopka"/>
      <w:jc w:val="center"/>
    </w:pPr>
    <w:r w:rsidRPr="0002486F">
      <w:rPr>
        <w:noProof/>
        <w:lang w:eastAsia="pl-PL"/>
      </w:rPr>
      <w:drawing>
        <wp:inline distT="0" distB="0" distL="0" distR="0" wp14:anchorId="6A17D55E" wp14:editId="089595FA">
          <wp:extent cx="3966210" cy="74803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621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C8F56" w14:textId="77777777" w:rsidR="00BD3C59" w:rsidRDefault="00BD3C59" w:rsidP="00AE4700">
      <w:pPr>
        <w:spacing w:after="0" w:line="240" w:lineRule="auto"/>
      </w:pPr>
      <w:r>
        <w:separator/>
      </w:r>
    </w:p>
  </w:footnote>
  <w:footnote w:type="continuationSeparator" w:id="0">
    <w:p w14:paraId="58A74EE0" w14:textId="77777777" w:rsidR="00BD3C59" w:rsidRDefault="00BD3C59" w:rsidP="00AE4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767A9" w14:textId="77777777" w:rsidR="00983D29" w:rsidRDefault="00983D29">
    <w:pPr>
      <w:pStyle w:val="Nagwek"/>
    </w:pPr>
  </w:p>
  <w:p w14:paraId="5B008B7F" w14:textId="77777777" w:rsidR="00983D29" w:rsidRDefault="00983D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20E92" w14:textId="77777777" w:rsidR="00983D29" w:rsidRDefault="00C17EBE" w:rsidP="00CF77EA">
    <w:pPr>
      <w:pStyle w:val="Nagwek"/>
      <w:ind w:left="-1418"/>
    </w:pPr>
    <w:r>
      <w:rPr>
        <w:noProof/>
        <w:lang w:eastAsia="pl-PL"/>
      </w:rPr>
      <w:drawing>
        <wp:inline distT="0" distB="0" distL="0" distR="0" wp14:anchorId="618E5966" wp14:editId="2D088887">
          <wp:extent cx="7596505" cy="986155"/>
          <wp:effectExtent l="0" t="0" r="0" b="0"/>
          <wp:docPr id="1" name="Obraz 1" descr="Drukuj Papier firmowy_mniejsze logo_140_lat_MPK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ukuj Papier firmowy_mniejsze logo_140_lat_MPK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69CB"/>
    <w:multiLevelType w:val="hybridMultilevel"/>
    <w:tmpl w:val="DE180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B6625"/>
    <w:multiLevelType w:val="hybridMultilevel"/>
    <w:tmpl w:val="C914C1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61313E6"/>
    <w:multiLevelType w:val="hybridMultilevel"/>
    <w:tmpl w:val="CFA68F8A"/>
    <w:lvl w:ilvl="0" w:tplc="0A3C1F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B56FB"/>
    <w:multiLevelType w:val="hybridMultilevel"/>
    <w:tmpl w:val="5D0AD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01F23"/>
    <w:multiLevelType w:val="hybridMultilevel"/>
    <w:tmpl w:val="9D961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740D8"/>
    <w:multiLevelType w:val="hybridMultilevel"/>
    <w:tmpl w:val="D43C909A"/>
    <w:lvl w:ilvl="0" w:tplc="C9508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D44B1"/>
    <w:multiLevelType w:val="multilevel"/>
    <w:tmpl w:val="68C6C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8E94693"/>
    <w:multiLevelType w:val="multilevel"/>
    <w:tmpl w:val="C8E6A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F73382D"/>
    <w:multiLevelType w:val="multilevel"/>
    <w:tmpl w:val="07CC92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3C72F1A"/>
    <w:multiLevelType w:val="hybridMultilevel"/>
    <w:tmpl w:val="A950E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B3C45"/>
    <w:multiLevelType w:val="hybridMultilevel"/>
    <w:tmpl w:val="999C6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C68D2"/>
    <w:multiLevelType w:val="hybridMultilevel"/>
    <w:tmpl w:val="3D8A3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636EB"/>
    <w:multiLevelType w:val="hybridMultilevel"/>
    <w:tmpl w:val="36FA949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6629740D"/>
    <w:multiLevelType w:val="hybridMultilevel"/>
    <w:tmpl w:val="23386352"/>
    <w:lvl w:ilvl="0" w:tplc="D74E51A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DCD0F10"/>
    <w:multiLevelType w:val="hybridMultilevel"/>
    <w:tmpl w:val="D6FAEAEE"/>
    <w:lvl w:ilvl="0" w:tplc="00B805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E1183"/>
    <w:multiLevelType w:val="hybridMultilevel"/>
    <w:tmpl w:val="0924F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4"/>
  </w:num>
  <w:num w:numId="5">
    <w:abstractNumId w:val="4"/>
  </w:num>
  <w:num w:numId="6">
    <w:abstractNumId w:val="15"/>
  </w:num>
  <w:num w:numId="7">
    <w:abstractNumId w:val="11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3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D2"/>
    <w:rsid w:val="00007015"/>
    <w:rsid w:val="00016C15"/>
    <w:rsid w:val="00031117"/>
    <w:rsid w:val="00032A86"/>
    <w:rsid w:val="00037CF5"/>
    <w:rsid w:val="00055D72"/>
    <w:rsid w:val="0008597F"/>
    <w:rsid w:val="0009705A"/>
    <w:rsid w:val="000A1B5C"/>
    <w:rsid w:val="000C599B"/>
    <w:rsid w:val="000C62A1"/>
    <w:rsid w:val="000C674D"/>
    <w:rsid w:val="000E005F"/>
    <w:rsid w:val="000F5B69"/>
    <w:rsid w:val="00154CE2"/>
    <w:rsid w:val="00184676"/>
    <w:rsid w:val="00185A7B"/>
    <w:rsid w:val="0019153D"/>
    <w:rsid w:val="001A237C"/>
    <w:rsid w:val="001B73A9"/>
    <w:rsid w:val="00212A9A"/>
    <w:rsid w:val="002239B3"/>
    <w:rsid w:val="00242BAA"/>
    <w:rsid w:val="00243929"/>
    <w:rsid w:val="002563BC"/>
    <w:rsid w:val="002942BA"/>
    <w:rsid w:val="00294B9B"/>
    <w:rsid w:val="002A2284"/>
    <w:rsid w:val="002A3FD8"/>
    <w:rsid w:val="002B7653"/>
    <w:rsid w:val="002C192D"/>
    <w:rsid w:val="002D089E"/>
    <w:rsid w:val="002F51AC"/>
    <w:rsid w:val="002F621A"/>
    <w:rsid w:val="00331114"/>
    <w:rsid w:val="00342A55"/>
    <w:rsid w:val="00354ED1"/>
    <w:rsid w:val="00376E0F"/>
    <w:rsid w:val="00386DC9"/>
    <w:rsid w:val="003C43B7"/>
    <w:rsid w:val="003C7F01"/>
    <w:rsid w:val="003E7250"/>
    <w:rsid w:val="00411DE4"/>
    <w:rsid w:val="0041750F"/>
    <w:rsid w:val="00422A71"/>
    <w:rsid w:val="00423FB0"/>
    <w:rsid w:val="00427DDD"/>
    <w:rsid w:val="00450A6B"/>
    <w:rsid w:val="00467797"/>
    <w:rsid w:val="004C238B"/>
    <w:rsid w:val="004C6955"/>
    <w:rsid w:val="004E597D"/>
    <w:rsid w:val="004F0A4D"/>
    <w:rsid w:val="004F0F47"/>
    <w:rsid w:val="004F43EC"/>
    <w:rsid w:val="005028C3"/>
    <w:rsid w:val="0050633A"/>
    <w:rsid w:val="00506390"/>
    <w:rsid w:val="005153DB"/>
    <w:rsid w:val="0054406A"/>
    <w:rsid w:val="0058451B"/>
    <w:rsid w:val="0059288A"/>
    <w:rsid w:val="005B7E61"/>
    <w:rsid w:val="005D3D90"/>
    <w:rsid w:val="005E43B3"/>
    <w:rsid w:val="005E6E2F"/>
    <w:rsid w:val="006052E8"/>
    <w:rsid w:val="00617810"/>
    <w:rsid w:val="00621FDE"/>
    <w:rsid w:val="006236EC"/>
    <w:rsid w:val="00630C9E"/>
    <w:rsid w:val="00651836"/>
    <w:rsid w:val="006717C8"/>
    <w:rsid w:val="006800A3"/>
    <w:rsid w:val="006A2DF3"/>
    <w:rsid w:val="006A7DD1"/>
    <w:rsid w:val="006B0216"/>
    <w:rsid w:val="006D2F4E"/>
    <w:rsid w:val="006F64A5"/>
    <w:rsid w:val="007402D5"/>
    <w:rsid w:val="00740EE1"/>
    <w:rsid w:val="007439E3"/>
    <w:rsid w:val="00746394"/>
    <w:rsid w:val="00760A79"/>
    <w:rsid w:val="0077376C"/>
    <w:rsid w:val="0078598D"/>
    <w:rsid w:val="00793F15"/>
    <w:rsid w:val="007B3AEA"/>
    <w:rsid w:val="007B5EC7"/>
    <w:rsid w:val="007E3EBF"/>
    <w:rsid w:val="007F7D39"/>
    <w:rsid w:val="00803235"/>
    <w:rsid w:val="00817213"/>
    <w:rsid w:val="0082167A"/>
    <w:rsid w:val="00833448"/>
    <w:rsid w:val="00864F65"/>
    <w:rsid w:val="00866CA0"/>
    <w:rsid w:val="00892655"/>
    <w:rsid w:val="0089399B"/>
    <w:rsid w:val="008959F2"/>
    <w:rsid w:val="008A0121"/>
    <w:rsid w:val="008A45A5"/>
    <w:rsid w:val="008C560D"/>
    <w:rsid w:val="008D3661"/>
    <w:rsid w:val="008E485E"/>
    <w:rsid w:val="00920C20"/>
    <w:rsid w:val="00922CDD"/>
    <w:rsid w:val="0092662A"/>
    <w:rsid w:val="00930C40"/>
    <w:rsid w:val="0096634F"/>
    <w:rsid w:val="00983D29"/>
    <w:rsid w:val="00993CEC"/>
    <w:rsid w:val="009A1889"/>
    <w:rsid w:val="009A2CF4"/>
    <w:rsid w:val="009B108A"/>
    <w:rsid w:val="00A1248D"/>
    <w:rsid w:val="00A14510"/>
    <w:rsid w:val="00A211CB"/>
    <w:rsid w:val="00A33DC7"/>
    <w:rsid w:val="00A34E5C"/>
    <w:rsid w:val="00A4523A"/>
    <w:rsid w:val="00A56CA4"/>
    <w:rsid w:val="00A664AE"/>
    <w:rsid w:val="00A7133F"/>
    <w:rsid w:val="00A746FB"/>
    <w:rsid w:val="00A76B9E"/>
    <w:rsid w:val="00AA075A"/>
    <w:rsid w:val="00AA53FC"/>
    <w:rsid w:val="00AD367C"/>
    <w:rsid w:val="00AE4700"/>
    <w:rsid w:val="00B52CFB"/>
    <w:rsid w:val="00B6462C"/>
    <w:rsid w:val="00B749FA"/>
    <w:rsid w:val="00B755F7"/>
    <w:rsid w:val="00B825FF"/>
    <w:rsid w:val="00B84D7A"/>
    <w:rsid w:val="00B928DA"/>
    <w:rsid w:val="00B93C63"/>
    <w:rsid w:val="00BA26A8"/>
    <w:rsid w:val="00BA27E1"/>
    <w:rsid w:val="00BB49B3"/>
    <w:rsid w:val="00BC0CA5"/>
    <w:rsid w:val="00BD1471"/>
    <w:rsid w:val="00BD3C59"/>
    <w:rsid w:val="00BE03E3"/>
    <w:rsid w:val="00BE0D1B"/>
    <w:rsid w:val="00BE219B"/>
    <w:rsid w:val="00BF2229"/>
    <w:rsid w:val="00BF34B7"/>
    <w:rsid w:val="00BF50C3"/>
    <w:rsid w:val="00BF7622"/>
    <w:rsid w:val="00C0203A"/>
    <w:rsid w:val="00C1016C"/>
    <w:rsid w:val="00C17EBE"/>
    <w:rsid w:val="00C26C70"/>
    <w:rsid w:val="00C27E20"/>
    <w:rsid w:val="00C300D1"/>
    <w:rsid w:val="00C46B13"/>
    <w:rsid w:val="00C52318"/>
    <w:rsid w:val="00C61A19"/>
    <w:rsid w:val="00C867D2"/>
    <w:rsid w:val="00C93FED"/>
    <w:rsid w:val="00CA2366"/>
    <w:rsid w:val="00CC2656"/>
    <w:rsid w:val="00CC5D58"/>
    <w:rsid w:val="00CC7B56"/>
    <w:rsid w:val="00CD5ECE"/>
    <w:rsid w:val="00CF77EA"/>
    <w:rsid w:val="00D0548A"/>
    <w:rsid w:val="00D425AC"/>
    <w:rsid w:val="00D9151F"/>
    <w:rsid w:val="00DF5CDE"/>
    <w:rsid w:val="00E02BF0"/>
    <w:rsid w:val="00E14EB5"/>
    <w:rsid w:val="00E36BE4"/>
    <w:rsid w:val="00E40C32"/>
    <w:rsid w:val="00E64868"/>
    <w:rsid w:val="00E804D4"/>
    <w:rsid w:val="00E862E8"/>
    <w:rsid w:val="00EA68ED"/>
    <w:rsid w:val="00EB4C8C"/>
    <w:rsid w:val="00EC0789"/>
    <w:rsid w:val="00EC4345"/>
    <w:rsid w:val="00EC6223"/>
    <w:rsid w:val="00EF7FB1"/>
    <w:rsid w:val="00F2170A"/>
    <w:rsid w:val="00F376C1"/>
    <w:rsid w:val="00F638E4"/>
    <w:rsid w:val="00F8047C"/>
    <w:rsid w:val="00FA27F5"/>
    <w:rsid w:val="00FA5933"/>
    <w:rsid w:val="00FD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/>
    <o:shapelayout v:ext="edit">
      <o:idmap v:ext="edit" data="1"/>
    </o:shapelayout>
  </w:shapeDefaults>
  <w:decimalSymbol w:val=","/>
  <w:listSeparator w:val=";"/>
  <w14:docId w14:val="61C457FA"/>
  <w15:chartTrackingRefBased/>
  <w15:docId w15:val="{5ED2BE9E-CADD-4C1D-ABB2-FF89EE71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089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43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C5D58"/>
    <w:pPr>
      <w:keepNext/>
      <w:spacing w:before="600" w:after="0" w:line="240" w:lineRule="auto"/>
      <w:jc w:val="center"/>
      <w:outlineLvl w:val="1"/>
    </w:pPr>
    <w:rPr>
      <w:rFonts w:ascii="Arial" w:eastAsia="Times New Roman" w:hAnsi="Arial"/>
      <w:i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4EB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14EB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700"/>
  </w:style>
  <w:style w:type="paragraph" w:styleId="Stopka">
    <w:name w:val="footer"/>
    <w:basedOn w:val="Normalny"/>
    <w:link w:val="StopkaZnak"/>
    <w:uiPriority w:val="99"/>
    <w:unhideWhenUsed/>
    <w:rsid w:val="00A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700"/>
  </w:style>
  <w:style w:type="character" w:customStyle="1" w:styleId="Nagwek2Znak">
    <w:name w:val="Nagłówek 2 Znak"/>
    <w:link w:val="Nagwek2"/>
    <w:rsid w:val="00CC5D58"/>
    <w:rPr>
      <w:rFonts w:ascii="Arial" w:eastAsia="Times New Roman" w:hAnsi="Arial"/>
      <w:i/>
      <w:sz w:val="36"/>
    </w:rPr>
  </w:style>
  <w:style w:type="paragraph" w:styleId="Legenda">
    <w:name w:val="caption"/>
    <w:basedOn w:val="Normalny"/>
    <w:next w:val="Normalny"/>
    <w:qFormat/>
    <w:rsid w:val="00CC5D58"/>
    <w:pPr>
      <w:spacing w:before="600"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paragraph" w:styleId="Akapitzlist">
    <w:name w:val="List Paragraph"/>
    <w:aliases w:val="CW_Lista,Podsis rysunku,BulletC,Nagłowek 3,Numerowanie,L1,Preambuła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CC5D58"/>
    <w:pPr>
      <w:spacing w:after="0" w:line="240" w:lineRule="auto"/>
      <w:ind w:left="720"/>
      <w:contextualSpacing/>
    </w:pPr>
    <w:rPr>
      <w:rFonts w:ascii="Arial" w:eastAsia="Times New Roman" w:hAnsi="Arial"/>
      <w:szCs w:val="20"/>
      <w:lang w:eastAsia="pl-PL"/>
    </w:rPr>
  </w:style>
  <w:style w:type="character" w:styleId="Hipercze">
    <w:name w:val="Hyperlink"/>
    <w:uiPriority w:val="99"/>
    <w:unhideWhenUsed/>
    <w:rsid w:val="00C27E20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rsid w:val="00B52CFB"/>
    <w:pPr>
      <w:spacing w:after="0" w:line="360" w:lineRule="auto"/>
      <w:ind w:left="360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B52CFB"/>
    <w:rPr>
      <w:rFonts w:ascii="Arial" w:eastAsia="Times New Roman" w:hAnsi="Arial" w:cs="Arial"/>
      <w:sz w:val="22"/>
      <w:szCs w:val="24"/>
    </w:rPr>
  </w:style>
  <w:style w:type="paragraph" w:customStyle="1" w:styleId="tytu">
    <w:name w:val="tytuł"/>
    <w:basedOn w:val="Normalny"/>
    <w:rsid w:val="00C17EBE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pktZnak">
    <w:name w:val="pkt Znak"/>
    <w:link w:val="pkt"/>
    <w:locked/>
    <w:rsid w:val="00C17EBE"/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link w:val="pktZnak"/>
    <w:qFormat/>
    <w:rsid w:val="00C17EB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C17EBE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C17EBE"/>
    <w:rPr>
      <w:rFonts w:ascii="Courier New" w:eastAsia="Times New Roman" w:hAnsi="Courier New"/>
    </w:rPr>
  </w:style>
  <w:style w:type="character" w:styleId="Odwoaniedokomentarza">
    <w:name w:val="annotation reference"/>
    <w:uiPriority w:val="99"/>
    <w:semiHidden/>
    <w:unhideWhenUsed/>
    <w:rsid w:val="00A664A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664AE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A664AE"/>
    <w:rPr>
      <w:lang w:val="x-none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F43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Akapitzlist1">
    <w:name w:val="Akapit z listą1"/>
    <w:basedOn w:val="Normalny"/>
    <w:qFormat/>
    <w:rsid w:val="008D3661"/>
    <w:pPr>
      <w:suppressAutoHyphens/>
      <w:ind w:left="720"/>
      <w:contextualSpacing/>
    </w:pPr>
  </w:style>
  <w:style w:type="character" w:customStyle="1" w:styleId="AkapitzlistZnak">
    <w:name w:val="Akapit z listą Znak"/>
    <w:aliases w:val="CW_Lista Znak,Podsis rysunku Znak,BulletC Znak,Nagłowek 3 Znak,Numerowanie Znak,L1 Znak,Preambuła Znak,Akapit z listą BS Znak,Kolorowa lista — akcent 11 Znak,Dot pt Znak,F5 List Paragraph Znak,Recommendation Znak,lp1 Znak"/>
    <w:link w:val="Akapitzlist"/>
    <w:uiPriority w:val="34"/>
    <w:qFormat/>
    <w:locked/>
    <w:rsid w:val="00BF34B7"/>
    <w:rPr>
      <w:rFonts w:ascii="Arial" w:eastAsia="Times New Roman" w:hAnsi="Arial"/>
      <w:sz w:val="22"/>
    </w:rPr>
  </w:style>
  <w:style w:type="paragraph" w:customStyle="1" w:styleId="Default">
    <w:name w:val="Default"/>
    <w:rsid w:val="002D089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pk-krakow.logintrade.ne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E4D9C6F8F94549AC023FED1B984F49" ma:contentTypeVersion="0" ma:contentTypeDescription="Utwórz nowy dokument." ma:contentTypeScope="" ma:versionID="86911a71d0ab2ab56ab6efccb4a057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3518B-D340-492D-A251-4DEBAEFDF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C73884-DAAE-4DD4-98EA-D27B37566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454706-D9FD-41C4-97E8-4A7DDF9BD86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10723BE-BC61-4C00-86CC-A6E5A1A31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2579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- nagłówek tylko na 1 stronie</vt:lpstr>
    </vt:vector>
  </TitlesOfParts>
  <Company>MPK S.A.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- nagłówek tylko na 1 stronie</dc:title>
  <dc:subject/>
  <dc:creator>Musiał Paweł</dc:creator>
  <cp:keywords/>
  <cp:lastModifiedBy>Tompór Kamila</cp:lastModifiedBy>
  <cp:revision>2</cp:revision>
  <cp:lastPrinted>2020-09-08T06:16:00Z</cp:lastPrinted>
  <dcterms:created xsi:type="dcterms:W3CDTF">2024-11-27T08:28:00Z</dcterms:created>
  <dcterms:modified xsi:type="dcterms:W3CDTF">2024-11-27T08:28:00Z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0x0101005B5160E4C44F0C42B1F55612253A93F3</vt:lpwstr>
  </property>
</Properties>
</file>