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C45" w:rsidRDefault="004226A0" w:rsidP="004226A0">
      <w:pPr>
        <w:spacing w:after="0" w:line="240" w:lineRule="auto"/>
        <w:ind w:left="5664" w:firstLine="708"/>
      </w:pPr>
      <w:r>
        <w:t xml:space="preserve">Kraków, dnia </w:t>
      </w:r>
      <w:r w:rsidR="00F82586">
        <w:t>21</w:t>
      </w:r>
      <w:r w:rsidR="00D97C45">
        <w:t>.</w:t>
      </w:r>
      <w:r w:rsidR="00F82586">
        <w:t>10</w:t>
      </w:r>
      <w:r w:rsidR="001B73DF">
        <w:t>.</w:t>
      </w:r>
      <w:r w:rsidR="00D97C45">
        <w:t>201</w:t>
      </w:r>
      <w:r w:rsidR="00C22769">
        <w:t>9</w:t>
      </w:r>
      <w:r w:rsidR="00D97C45">
        <w:t xml:space="preserve"> r.</w:t>
      </w:r>
    </w:p>
    <w:p w:rsidR="00D97C45" w:rsidRDefault="004226A0" w:rsidP="004226A0">
      <w:pPr>
        <w:spacing w:after="0" w:line="240" w:lineRule="auto"/>
        <w:ind w:left="6372" w:firstLine="708"/>
      </w:pPr>
      <w:r>
        <w:t xml:space="preserve">     </w:t>
      </w:r>
      <w:r w:rsidR="00544D24">
        <w:t>D</w:t>
      </w:r>
      <w:r w:rsidR="00F82586">
        <w:t>R.</w:t>
      </w:r>
      <w:r w:rsidR="00D97C45" w:rsidRPr="00827D5E">
        <w:t>2</w:t>
      </w:r>
      <w:r w:rsidR="003E19A9">
        <w:t>36</w:t>
      </w:r>
      <w:r w:rsidR="00F82586">
        <w:t>.33.2.19</w:t>
      </w:r>
    </w:p>
    <w:p w:rsidR="00D97C45" w:rsidRDefault="00D97C45" w:rsidP="00C51F9B">
      <w:pPr>
        <w:spacing w:after="0"/>
      </w:pPr>
    </w:p>
    <w:p w:rsidR="00C22769" w:rsidRDefault="00C22769" w:rsidP="00E062B4">
      <w:pPr>
        <w:jc w:val="both"/>
        <w:rPr>
          <w:rFonts w:cs="Arial"/>
          <w:b/>
          <w:bCs/>
        </w:rPr>
      </w:pPr>
    </w:p>
    <w:p w:rsidR="004226A0" w:rsidRDefault="00C22769" w:rsidP="004226A0">
      <w:pPr>
        <w:jc w:val="center"/>
        <w:rPr>
          <w:rFonts w:cs="Arial"/>
          <w:b/>
          <w:bCs/>
        </w:rPr>
      </w:pPr>
      <w:r>
        <w:rPr>
          <w:rFonts w:cs="Arial"/>
          <w:b/>
          <w:bCs/>
        </w:rPr>
        <w:t>Miejskie Przedsiębiorstwo Komunikacyjne S.A. w Krakowie oferuje do sprzedaży używane urządzenia i wyposażenie:</w:t>
      </w:r>
    </w:p>
    <w:p w:rsidR="004226A0" w:rsidRDefault="004226A0" w:rsidP="004226A0">
      <w:pPr>
        <w:jc w:val="center"/>
        <w:rPr>
          <w:rFonts w:cs="Arial"/>
          <w:b/>
          <w:bCs/>
        </w:rPr>
      </w:pPr>
    </w:p>
    <w:p w:rsidR="00F82586" w:rsidRPr="00F82586" w:rsidRDefault="00544D24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>
        <w:rPr>
          <w:rFonts w:cs="Arial"/>
          <w:b/>
          <w:bCs/>
        </w:rPr>
        <w:t xml:space="preserve">1. </w:t>
      </w:r>
      <w:r w:rsidR="00F82586" w:rsidRPr="00F82586">
        <w:rPr>
          <w:rFonts w:ascii="Czcionka tekstu podstawowego" w:hAnsi="Czcionka tekstu podstawowego"/>
          <w:b/>
          <w:bCs/>
          <w:color w:val="000000"/>
        </w:rPr>
        <w:t xml:space="preserve">Agregat sprężarkowy SCS 3-10AC Nr </w:t>
      </w:r>
      <w:proofErr w:type="spellStart"/>
      <w:r w:rsidR="00F82586" w:rsidRPr="00F82586">
        <w:rPr>
          <w:rFonts w:ascii="Czcionka tekstu podstawowego" w:hAnsi="Czcionka tekstu podstawowego"/>
          <w:b/>
          <w:bCs/>
          <w:color w:val="000000"/>
        </w:rPr>
        <w:t>fab</w:t>
      </w:r>
      <w:proofErr w:type="spellEnd"/>
      <w:r w:rsidR="00F82586" w:rsidRPr="00F82586">
        <w:rPr>
          <w:rFonts w:ascii="Czcionka tekstu podstawowego" w:hAnsi="Czcionka tekstu podstawowego"/>
          <w:b/>
          <w:bCs/>
          <w:color w:val="000000"/>
        </w:rPr>
        <w:t xml:space="preserve"> 0015 (uszkodzona sprężarka, wyciek oleju)</w:t>
      </w:r>
    </w:p>
    <w:p w:rsidR="00E062B4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 minimalna : 300,00 zł brutto</w:t>
      </w:r>
    </w:p>
    <w:p w:rsidR="004226A0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4226A0"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>
            <wp:extent cx="3850669" cy="2889167"/>
            <wp:effectExtent l="0" t="0" r="0" b="0"/>
            <wp:docPr id="1" name="Obraz 1" descr="d:\Users\jgora\Desktop\sprzedaź złomu\2019\236-33-1 urządzenia z TR\zdjęcia\1a Agregat sprężarkowy SCS 3-10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jgora\Desktop\sprzedaź złomu\2019\236-33-1 urządzenia z TR\zdjęcia\1a Agregat sprężarkowy SCS 3-10A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770" cy="29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F82586" w:rsidRPr="00F82586" w:rsidRDefault="00544D24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>
        <w:rPr>
          <w:rFonts w:cs="Arial"/>
          <w:b/>
          <w:bCs/>
        </w:rPr>
        <w:t xml:space="preserve">2. </w:t>
      </w:r>
      <w:r w:rsidR="00F82586" w:rsidRPr="00F82586">
        <w:rPr>
          <w:rFonts w:ascii="Czcionka tekstu podstawowego" w:hAnsi="Czcionka tekstu podstawowego"/>
          <w:b/>
          <w:bCs/>
          <w:color w:val="000000"/>
        </w:rPr>
        <w:t xml:space="preserve">Tokarka pociągowa 2 TSB </w:t>
      </w:r>
      <w:proofErr w:type="spellStart"/>
      <w:r w:rsidR="00F82586" w:rsidRPr="00F82586">
        <w:rPr>
          <w:rFonts w:ascii="Czcionka tekstu podstawowego" w:hAnsi="Czcionka tekstu podstawowego"/>
          <w:b/>
          <w:bCs/>
          <w:color w:val="000000"/>
        </w:rPr>
        <w:t>Nf</w:t>
      </w:r>
      <w:proofErr w:type="spellEnd"/>
      <w:r w:rsidR="00F82586" w:rsidRPr="00F82586">
        <w:rPr>
          <w:rFonts w:ascii="Czcionka tekstu podstawowego" w:hAnsi="Czcionka tekstu podstawowego"/>
          <w:b/>
          <w:bCs/>
          <w:color w:val="000000"/>
        </w:rPr>
        <w:t xml:space="preserve"> 58 ( do remontu, uszkodzona przekładnia)</w:t>
      </w:r>
    </w:p>
    <w:p w:rsidR="00C22769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 minimalna: 1.900,00 zł  brutto</w:t>
      </w: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4226A0"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>
            <wp:extent cx="3955999" cy="2968196"/>
            <wp:effectExtent l="0" t="0" r="0" b="0"/>
            <wp:docPr id="2" name="Obraz 2" descr="d:\Users\jgora\Desktop\sprzedaź złomu\2019\236-33-1 urządzenia z TR\zdjęcia\2 Tok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jgora\Desktop\sprzedaź złomu\2019\236-33-1 urządzenia z TR\zdjęcia\2 Tokar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84" cy="298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Pr="00F82586" w:rsidRDefault="00F82586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>
        <w:rPr>
          <w:rFonts w:ascii="Czcionka tekstu podstawowego" w:hAnsi="Czcionka tekstu podstawowego"/>
          <w:b/>
          <w:bCs/>
          <w:color w:val="000000"/>
        </w:rPr>
        <w:lastRenderedPageBreak/>
        <w:t xml:space="preserve">3. </w:t>
      </w:r>
      <w:r w:rsidRPr="00F82586">
        <w:rPr>
          <w:rFonts w:ascii="Czcionka tekstu podstawowego" w:hAnsi="Czcionka tekstu podstawowego"/>
          <w:b/>
          <w:bCs/>
          <w:color w:val="000000"/>
        </w:rPr>
        <w:t>Wózek widłowy typ WW-1208  ( akumulator do wymiany)</w:t>
      </w:r>
    </w:p>
    <w:p w:rsidR="00F82586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 minimalna: 3.200,00 zł  brutto</w:t>
      </w:r>
    </w:p>
    <w:p w:rsidR="004226A0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4226A0"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>
            <wp:extent cx="2974828" cy="3964838"/>
            <wp:effectExtent l="0" t="0" r="0" b="0"/>
            <wp:docPr id="4" name="Obraz 4" descr="d:\Users\jgora\Desktop\sprzedaź złomu\2019\236-33-1 urządzenia z TR\zdjęcia\3 wózek widłowy WW 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jgora\Desktop\sprzedaź złomu\2019\236-33-1 urządzenia z TR\zdjęcia\3 wózek widłowy WW 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89" cy="397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F82586" w:rsidRPr="00F82586" w:rsidRDefault="00F82586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>
        <w:rPr>
          <w:rFonts w:ascii="Czcionka tekstu podstawowego" w:hAnsi="Czcionka tekstu podstawowego"/>
          <w:b/>
          <w:bCs/>
          <w:color w:val="000000"/>
        </w:rPr>
        <w:t xml:space="preserve">4. </w:t>
      </w:r>
      <w:r w:rsidRPr="00F82586">
        <w:rPr>
          <w:rFonts w:ascii="Czcionka tekstu podstawowego" w:hAnsi="Czcionka tekstu podstawowego"/>
          <w:b/>
          <w:bCs/>
          <w:color w:val="000000"/>
        </w:rPr>
        <w:t xml:space="preserve">Odkurzacz Karcher NT35/1  </w:t>
      </w:r>
      <w:proofErr w:type="spellStart"/>
      <w:r w:rsidRPr="00F82586">
        <w:rPr>
          <w:rFonts w:ascii="Czcionka tekstu podstawowego" w:hAnsi="Czcionka tekstu podstawowego"/>
          <w:b/>
          <w:bCs/>
          <w:color w:val="000000"/>
        </w:rPr>
        <w:t>Tact</w:t>
      </w:r>
      <w:proofErr w:type="spellEnd"/>
    </w:p>
    <w:p w:rsidR="00F82586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 minimalna: 120,00 zł  brutto</w:t>
      </w: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4226A0"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>
            <wp:extent cx="4329141" cy="3248167"/>
            <wp:effectExtent l="0" t="0" r="0" b="0"/>
            <wp:docPr id="6" name="Obraz 6" descr="d:\Users\jgora\Desktop\sprzedaź złomu\2019\236-33-1 urządzenia z TR\zdjęcia\4 Odkurzacz Karcher NT3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jgora\Desktop\sprzedaź złomu\2019\236-33-1 urządzenia z TR\zdjęcia\4 Odkurzacz Karcher NT3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147" cy="327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Default="004226A0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F82586" w:rsidRPr="00F82586" w:rsidRDefault="00F82586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 w:rsidRPr="00F82586">
        <w:rPr>
          <w:rFonts w:ascii="Czcionka tekstu podstawowego" w:hAnsi="Czcionka tekstu podstawowego"/>
          <w:b/>
          <w:bCs/>
          <w:color w:val="000000"/>
        </w:rPr>
        <w:lastRenderedPageBreak/>
        <w:t xml:space="preserve">5. Odkurzacz Karcher NT35/1  </w:t>
      </w:r>
      <w:proofErr w:type="spellStart"/>
      <w:r w:rsidRPr="00F82586">
        <w:rPr>
          <w:rFonts w:ascii="Czcionka tekstu podstawowego" w:hAnsi="Czcionka tekstu podstawowego"/>
          <w:b/>
          <w:bCs/>
          <w:color w:val="000000"/>
        </w:rPr>
        <w:t>Tact</w:t>
      </w:r>
      <w:proofErr w:type="spellEnd"/>
    </w:p>
    <w:p w:rsidR="00F82586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 minimalna: 150,00 zł  brutto</w:t>
      </w: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4226A0"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>
            <wp:extent cx="4681728" cy="3512713"/>
            <wp:effectExtent l="0" t="0" r="0" b="0"/>
            <wp:docPr id="7" name="Obraz 7" descr="d:\Users\jgora\Desktop\sprzedaź złomu\2019\236-33-1 urządzenia z TR\zdjęcia\5 Odkurzacz Karcher NT35-1 e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jgora\Desktop\sprzedaź złomu\2019\236-33-1 urządzenia z TR\zdjęcia\5 Odkurzacz Karcher NT35-1 ec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091" cy="35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Default="004226A0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F82586" w:rsidRPr="00F82586" w:rsidRDefault="00F82586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 w:rsidRPr="00F82586">
        <w:rPr>
          <w:rFonts w:ascii="Czcionka tekstu podstawowego" w:hAnsi="Czcionka tekstu podstawowego"/>
          <w:b/>
          <w:bCs/>
          <w:color w:val="000000"/>
        </w:rPr>
        <w:t>6. Odsysacz spalin ALAN-U/E-8</w:t>
      </w:r>
    </w:p>
    <w:p w:rsidR="00F82586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 minimalna: 1.200,00 zł  brutto</w:t>
      </w: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4226A0"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>
            <wp:extent cx="4761687" cy="3572707"/>
            <wp:effectExtent l="0" t="0" r="0" b="0"/>
            <wp:docPr id="8" name="Obraz 8" descr="d:\Users\jgora\Desktop\sprzedaź złomu\2019\236-33-1 urządzenia z TR\zdjęcia\6 Odsysacz spalin A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jgora\Desktop\sprzedaź złomu\2019\236-33-1 urządzenia z TR\zdjęcia\6 Odsysacz spalin AL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54" cy="358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Default="004226A0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F82586" w:rsidRPr="00F82586" w:rsidRDefault="00F82586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 w:rsidRPr="00F82586">
        <w:rPr>
          <w:rFonts w:ascii="Czcionka tekstu podstawowego" w:hAnsi="Czcionka tekstu podstawowego"/>
          <w:b/>
          <w:bCs/>
          <w:color w:val="000000"/>
        </w:rPr>
        <w:lastRenderedPageBreak/>
        <w:t>7. Spawarka  MAGSTER 351</w:t>
      </w:r>
    </w:p>
    <w:p w:rsidR="00F82586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Cena: 900,00 zł cena brutto ( znaczny stopień wyeksploatowania)</w:t>
      </w:r>
    </w:p>
    <w:p w:rsidR="004226A0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4226A0"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>
            <wp:extent cx="2667466" cy="3555187"/>
            <wp:effectExtent l="0" t="0" r="0" b="0"/>
            <wp:docPr id="9" name="Obraz 9" descr="d:\Users\jgora\Desktop\sprzedaź złomu\2019\236-33-1 urządzenia z TR\zdjęcia\7 Spawarka MAGSTER 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jgora\Desktop\sprzedaź złomu\2019\236-33-1 urządzenia z TR\zdjęcia\7 Spawarka MAGSTER 3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89" cy="358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</w:p>
    <w:p w:rsidR="00F82586" w:rsidRPr="00F82586" w:rsidRDefault="00F82586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 w:rsidRPr="00F82586">
        <w:rPr>
          <w:rFonts w:ascii="Czcionka tekstu podstawowego" w:hAnsi="Czcionka tekstu podstawowego"/>
          <w:b/>
          <w:bCs/>
          <w:color w:val="000000"/>
        </w:rPr>
        <w:t>8. Półautomat spawalniczy MINMAG 250 ( znaczny stopień wyeksploatowania)</w:t>
      </w:r>
    </w:p>
    <w:p w:rsidR="00F82586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Cena: 500,00 zł cena brutto</w:t>
      </w:r>
    </w:p>
    <w:p w:rsidR="004226A0" w:rsidRPr="00F82586" w:rsidRDefault="004226A0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4226A0">
        <w:rPr>
          <w:rFonts w:ascii="Czcionka tekstu podstawowego" w:hAnsi="Czcionka tekstu podstawowego"/>
          <w:bCs/>
          <w:noProof/>
          <w:color w:val="000000"/>
          <w:lang w:eastAsia="pl-PL"/>
        </w:rPr>
        <w:drawing>
          <wp:inline distT="0" distB="0" distL="0" distR="0">
            <wp:extent cx="2694908" cy="3591763"/>
            <wp:effectExtent l="0" t="0" r="0" b="0"/>
            <wp:docPr id="10" name="Obraz 10" descr="d:\Users\jgora\Desktop\sprzedaź złomu\2019\236-33-1 urządzenia z TR\zdjęcia\8 Spawarka  MINIMAG  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jgora\Desktop\sprzedaź złomu\2019\236-33-1 urządzenia z TR\zdjęcia\8 Spawarka  MINIMAG  2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67" cy="361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Default="004226A0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F82586" w:rsidRPr="00F82586" w:rsidRDefault="00F82586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 w:rsidRPr="00F82586">
        <w:rPr>
          <w:rFonts w:ascii="Czcionka tekstu podstawowego" w:hAnsi="Czcionka tekstu podstawowego"/>
          <w:b/>
          <w:bCs/>
          <w:color w:val="000000"/>
        </w:rPr>
        <w:lastRenderedPageBreak/>
        <w:t>9. Przecinarka AIR PLASMA 60-120</w:t>
      </w:r>
    </w:p>
    <w:p w:rsidR="00F82586" w:rsidRPr="00F82586" w:rsidRDefault="00F82586" w:rsidP="004226A0">
      <w:pPr>
        <w:jc w:val="center"/>
        <w:rPr>
          <w:rFonts w:ascii="Czcionka tekstu podstawowego" w:hAnsi="Czcionka tekstu podstawowego"/>
          <w:bCs/>
          <w:color w:val="000000"/>
        </w:rPr>
      </w:pPr>
      <w:r w:rsidRPr="00F82586">
        <w:rPr>
          <w:rFonts w:ascii="Czcionka tekstu podstawowego" w:hAnsi="Czcionka tekstu podstawowego"/>
          <w:bCs/>
          <w:color w:val="000000"/>
        </w:rPr>
        <w:t>Cena: 450,00 zł cena brutto  ( znaczny stopień wyeksploatowania)</w:t>
      </w:r>
    </w:p>
    <w:p w:rsidR="00E062B4" w:rsidRDefault="004226A0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  <w:r w:rsidRPr="004226A0">
        <w:rPr>
          <w:rFonts w:ascii="Czcionka tekstu podstawowego" w:hAnsi="Czcionka tekstu podstawowego"/>
          <w:b/>
          <w:bCs/>
          <w:noProof/>
          <w:color w:val="000000"/>
          <w:lang w:eastAsia="pl-PL"/>
        </w:rPr>
        <w:drawing>
          <wp:inline distT="0" distB="0" distL="0" distR="0">
            <wp:extent cx="2771361" cy="3693657"/>
            <wp:effectExtent l="0" t="0" r="0" b="0"/>
            <wp:docPr id="11" name="Obraz 11" descr="d:\Users\jgora\Desktop\sprzedaź złomu\2019\236-33-1 urządzenia z TR\zdjęcia\9 Przecinarka AIR PLAS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jgora\Desktop\sprzedaź złomu\2019\236-33-1 urządzenia z TR\zdjęcia\9 Przecinarka AIR PLASM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7" cy="371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A0" w:rsidRPr="004226A0" w:rsidRDefault="004226A0" w:rsidP="004226A0">
      <w:pPr>
        <w:jc w:val="center"/>
        <w:rPr>
          <w:rFonts w:ascii="Czcionka tekstu podstawowego" w:hAnsi="Czcionka tekstu podstawowego"/>
          <w:b/>
          <w:bCs/>
          <w:color w:val="000000"/>
        </w:rPr>
      </w:pPr>
    </w:p>
    <w:p w:rsidR="003A1002" w:rsidRPr="009074DC" w:rsidRDefault="003A1002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  <w:b/>
          <w:color w:val="FF0000"/>
        </w:rPr>
      </w:pPr>
      <w:r w:rsidRPr="009074DC">
        <w:rPr>
          <w:rFonts w:cs="Arial"/>
          <w:b/>
          <w:color w:val="FF0000"/>
        </w:rPr>
        <w:t xml:space="preserve">Podano ceny </w:t>
      </w:r>
      <w:r w:rsidR="008D2C50" w:rsidRPr="009074DC">
        <w:rPr>
          <w:rFonts w:cs="Arial"/>
          <w:b/>
          <w:color w:val="FF0000"/>
        </w:rPr>
        <w:t>są cenami minimalnymi.  W</w:t>
      </w:r>
      <w:r w:rsidRPr="009074DC">
        <w:rPr>
          <w:rFonts w:cs="Arial"/>
          <w:b/>
          <w:color w:val="FF0000"/>
        </w:rPr>
        <w:t xml:space="preserve">ybór oferenta </w:t>
      </w:r>
      <w:r w:rsidR="008D2C50" w:rsidRPr="009074DC">
        <w:rPr>
          <w:rFonts w:cs="Arial"/>
          <w:b/>
          <w:color w:val="FF0000"/>
        </w:rPr>
        <w:t xml:space="preserve">nastąpi </w:t>
      </w:r>
      <w:r w:rsidRPr="009074DC">
        <w:rPr>
          <w:rFonts w:cs="Arial"/>
          <w:b/>
          <w:color w:val="FF0000"/>
        </w:rPr>
        <w:t>na podstawie najkorzystniejszej (najwyższej) zaoferowanej ceny za poszczególne urządzenie</w:t>
      </w:r>
      <w:r w:rsidR="004226A0">
        <w:rPr>
          <w:rFonts w:cs="Arial"/>
          <w:b/>
          <w:color w:val="FF0000"/>
        </w:rPr>
        <w:t xml:space="preserve">                        </w:t>
      </w:r>
      <w:r w:rsidRPr="009074DC">
        <w:rPr>
          <w:rFonts w:cs="Arial"/>
          <w:b/>
          <w:color w:val="FF0000"/>
        </w:rPr>
        <w:t xml:space="preserve">i wyposażenie. </w:t>
      </w:r>
    </w:p>
    <w:p w:rsidR="003A1002" w:rsidRDefault="003A1002" w:rsidP="004226A0">
      <w:pPr>
        <w:pStyle w:val="Akapitzlist"/>
        <w:spacing w:before="100" w:beforeAutospacing="1" w:after="240"/>
        <w:ind w:left="0"/>
        <w:jc w:val="both"/>
        <w:rPr>
          <w:rFonts w:cs="Arial"/>
        </w:rPr>
      </w:pPr>
    </w:p>
    <w:p w:rsidR="00CB559A" w:rsidRDefault="00CB559A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cs="Arial"/>
        </w:rPr>
        <w:t xml:space="preserve">Pytania w sprawie przedmiotu sprzedaży proszę kierować na </w:t>
      </w:r>
      <w:r w:rsidR="003A1002">
        <w:rPr>
          <w:rFonts w:cs="Arial"/>
        </w:rPr>
        <w:t xml:space="preserve">adres </w:t>
      </w:r>
      <w:r w:rsidRPr="003A1002">
        <w:rPr>
          <w:rFonts w:cs="Arial"/>
        </w:rPr>
        <w:t>e-mail</w:t>
      </w:r>
      <w:r w:rsidR="003A1002">
        <w:rPr>
          <w:rFonts w:cs="Arial"/>
        </w:rPr>
        <w:t>:</w:t>
      </w:r>
      <w:r w:rsidRPr="003A1002">
        <w:rPr>
          <w:rFonts w:cs="Arial"/>
        </w:rPr>
        <w:t xml:space="preserve"> </w:t>
      </w:r>
      <w:hyperlink r:id="rId16" w:history="1">
        <w:r>
          <w:rPr>
            <w:rStyle w:val="Hipercze"/>
          </w:rPr>
          <w:t>bnowak@mpk.krakow.pl</w:t>
        </w:r>
      </w:hyperlink>
      <w:r w:rsidR="004226A0">
        <w:rPr>
          <w:rFonts w:cs="Arial"/>
        </w:rPr>
        <w:t xml:space="preserve">, </w:t>
      </w:r>
      <w:r w:rsidRPr="003A1002">
        <w:rPr>
          <w:rFonts w:cs="Arial"/>
        </w:rPr>
        <w:t>lub telefonicznie 12 254 19 78, 608-428-627</w:t>
      </w:r>
    </w:p>
    <w:p w:rsidR="003A1002" w:rsidRPr="003A1002" w:rsidRDefault="003A1002" w:rsidP="004226A0">
      <w:pPr>
        <w:pStyle w:val="Akapitzlist"/>
        <w:jc w:val="both"/>
        <w:rPr>
          <w:rFonts w:cs="Arial"/>
        </w:rPr>
      </w:pPr>
    </w:p>
    <w:p w:rsidR="00CB559A" w:rsidRDefault="00CB559A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cs="Arial"/>
        </w:rPr>
        <w:t>Możliwość  oględzin: Stacj</w:t>
      </w:r>
      <w:r w:rsidR="003A1002" w:rsidRPr="003A1002">
        <w:rPr>
          <w:rFonts w:cs="Arial"/>
        </w:rPr>
        <w:t>a Obsługi i Remontów MPK S.A. Kraków,</w:t>
      </w:r>
      <w:r w:rsidRPr="003A1002">
        <w:rPr>
          <w:rFonts w:cs="Arial"/>
        </w:rPr>
        <w:t xml:space="preserve"> ul. Brożka 7, </w:t>
      </w:r>
      <w:r w:rsidR="003A1002">
        <w:rPr>
          <w:rFonts w:cs="Arial"/>
        </w:rPr>
        <w:t xml:space="preserve">                               </w:t>
      </w:r>
      <w:r w:rsidR="004226A0">
        <w:rPr>
          <w:rFonts w:cs="Arial"/>
        </w:rPr>
        <w:t xml:space="preserve">                  </w:t>
      </w:r>
      <w:r w:rsidR="003A1002">
        <w:rPr>
          <w:rFonts w:cs="Arial"/>
        </w:rPr>
        <w:t xml:space="preserve"> </w:t>
      </w:r>
      <w:r w:rsidRPr="003A1002">
        <w:rPr>
          <w:rFonts w:cs="Arial"/>
        </w:rPr>
        <w:t>w godz. 7</w:t>
      </w:r>
      <w:r w:rsidRPr="003A1002">
        <w:rPr>
          <w:rFonts w:cs="Arial"/>
          <w:vertAlign w:val="superscript"/>
        </w:rPr>
        <w:t xml:space="preserve">00 </w:t>
      </w:r>
      <w:r w:rsidRPr="003A1002">
        <w:rPr>
          <w:rFonts w:cs="Arial"/>
        </w:rPr>
        <w:t>– 13</w:t>
      </w:r>
      <w:r w:rsidRPr="003A1002">
        <w:rPr>
          <w:rFonts w:cs="Arial"/>
          <w:vertAlign w:val="superscript"/>
        </w:rPr>
        <w:t xml:space="preserve">00  </w:t>
      </w:r>
      <w:r w:rsidRPr="003A1002">
        <w:rPr>
          <w:rFonts w:cs="Arial"/>
        </w:rPr>
        <w:t>(po uzgodnieniu).</w:t>
      </w:r>
    </w:p>
    <w:p w:rsidR="003A1002" w:rsidRPr="003A1002" w:rsidRDefault="003A1002" w:rsidP="004226A0">
      <w:pPr>
        <w:pStyle w:val="Akapitzlist"/>
        <w:jc w:val="both"/>
        <w:rPr>
          <w:rFonts w:cs="Arial"/>
        </w:rPr>
      </w:pPr>
    </w:p>
    <w:p w:rsidR="00CB559A" w:rsidRPr="003A1002" w:rsidRDefault="00CB559A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eastAsia="Times New Roman" w:cs="Arial"/>
          <w:lang w:eastAsia="pl-PL"/>
        </w:rPr>
        <w:t xml:space="preserve">Miejsce składania ofert: Biuro Obsługi Klienta MPK S.A. w Krakowie </w:t>
      </w:r>
      <w:r w:rsidRPr="003A1002">
        <w:rPr>
          <w:rFonts w:eastAsia="Times New Roman" w:cs="Arial"/>
          <w:lang w:eastAsia="pl-PL"/>
        </w:rPr>
        <w:br/>
        <w:t>ul. Jana Brożka 3, 30-347 Kraków</w:t>
      </w:r>
    </w:p>
    <w:p w:rsidR="003A1002" w:rsidRPr="003A1002" w:rsidRDefault="003A1002" w:rsidP="004226A0">
      <w:pPr>
        <w:pStyle w:val="Akapitzlist"/>
        <w:jc w:val="both"/>
        <w:rPr>
          <w:rFonts w:cs="Arial"/>
        </w:rPr>
      </w:pPr>
    </w:p>
    <w:p w:rsidR="00CB559A" w:rsidRPr="008D2C50" w:rsidRDefault="00CB559A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eastAsia="Times New Roman" w:cs="Arial"/>
          <w:lang w:eastAsia="pl-PL"/>
        </w:rPr>
        <w:t>Oferty powinny być złożone w zamkniętych kopertach opisanych dokładną nazwą</w:t>
      </w:r>
      <w:r w:rsidRPr="003A1002">
        <w:rPr>
          <w:rFonts w:eastAsia="Times New Roman" w:cs="Arial"/>
          <w:lang w:eastAsia="pl-PL"/>
        </w:rPr>
        <w:br/>
        <w:t xml:space="preserve">i adresem </w:t>
      </w:r>
      <w:r w:rsidRPr="008D2C50">
        <w:rPr>
          <w:rFonts w:eastAsia="Times New Roman" w:cs="Arial"/>
          <w:lang w:eastAsia="pl-PL"/>
        </w:rPr>
        <w:t xml:space="preserve">podmiotu składającego ofertę oraz znakiem sprawy wraz z dopiskiem „nie otwierać do dnia </w:t>
      </w:r>
      <w:r w:rsidR="00A35C7F">
        <w:rPr>
          <w:rFonts w:eastAsia="Times New Roman" w:cs="Arial"/>
          <w:lang w:eastAsia="pl-PL"/>
        </w:rPr>
        <w:t>14</w:t>
      </w:r>
      <w:bookmarkStart w:id="0" w:name="_GoBack"/>
      <w:bookmarkEnd w:id="0"/>
      <w:r w:rsidR="00F82586">
        <w:rPr>
          <w:rFonts w:eastAsia="Times New Roman" w:cs="Arial"/>
          <w:lang w:eastAsia="pl-PL"/>
        </w:rPr>
        <w:t>.11</w:t>
      </w:r>
      <w:r w:rsidR="008D2C50" w:rsidRPr="008D2C50">
        <w:rPr>
          <w:rFonts w:eastAsia="Times New Roman" w:cs="Arial"/>
          <w:lang w:eastAsia="pl-PL"/>
        </w:rPr>
        <w:t xml:space="preserve">.2019 </w:t>
      </w:r>
      <w:r w:rsidR="00C22769" w:rsidRPr="008D2C50">
        <w:rPr>
          <w:rFonts w:eastAsia="Times New Roman" w:cs="Arial"/>
          <w:lang w:eastAsia="pl-PL"/>
        </w:rPr>
        <w:t>r. przed godz. 10</w:t>
      </w:r>
      <w:r w:rsidR="008D2C50" w:rsidRPr="008D2C50">
        <w:rPr>
          <w:rFonts w:eastAsia="Times New Roman" w:cs="Arial"/>
          <w:lang w:eastAsia="pl-PL"/>
        </w:rPr>
        <w:t>:</w:t>
      </w:r>
      <w:r w:rsidRPr="008D2C50">
        <w:rPr>
          <w:rFonts w:eastAsia="Times New Roman" w:cs="Arial"/>
          <w:lang w:eastAsia="pl-PL"/>
        </w:rPr>
        <w:t>00.</w:t>
      </w:r>
    </w:p>
    <w:p w:rsidR="003A1002" w:rsidRPr="008D2C50" w:rsidRDefault="003A1002" w:rsidP="004226A0">
      <w:pPr>
        <w:pStyle w:val="Akapitzlist"/>
        <w:jc w:val="both"/>
        <w:rPr>
          <w:rFonts w:cs="Arial"/>
        </w:rPr>
      </w:pPr>
    </w:p>
    <w:p w:rsidR="001B73DF" w:rsidRPr="008D2C50" w:rsidRDefault="008D2C50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8D2C50">
        <w:rPr>
          <w:rFonts w:cs="Arial"/>
        </w:rPr>
        <w:t>Publiczne o</w:t>
      </w:r>
      <w:r w:rsidR="001B73DF" w:rsidRPr="008D2C50">
        <w:rPr>
          <w:rFonts w:cs="Arial"/>
        </w:rPr>
        <w:t xml:space="preserve">twarcie ofert nastąpi w dniu </w:t>
      </w:r>
      <w:r w:rsidR="00A35C7F">
        <w:rPr>
          <w:rFonts w:cs="Arial"/>
        </w:rPr>
        <w:t>14</w:t>
      </w:r>
      <w:r w:rsidR="001B73DF" w:rsidRPr="008D2C50">
        <w:rPr>
          <w:rFonts w:cs="Arial"/>
        </w:rPr>
        <w:t>.</w:t>
      </w:r>
      <w:r w:rsidR="00F82586">
        <w:rPr>
          <w:rFonts w:cs="Arial"/>
        </w:rPr>
        <w:t>11</w:t>
      </w:r>
      <w:r w:rsidR="001B73DF" w:rsidRPr="008D2C50">
        <w:rPr>
          <w:rFonts w:cs="Arial"/>
        </w:rPr>
        <w:t>.201</w:t>
      </w:r>
      <w:r w:rsidRPr="008D2C50">
        <w:rPr>
          <w:rFonts w:cs="Arial"/>
        </w:rPr>
        <w:t xml:space="preserve">9 </w:t>
      </w:r>
      <w:r w:rsidR="001B73DF" w:rsidRPr="008D2C50">
        <w:rPr>
          <w:rFonts w:cs="Arial"/>
        </w:rPr>
        <w:t>r</w:t>
      </w:r>
      <w:r w:rsidR="00C22769" w:rsidRPr="008D2C50">
        <w:rPr>
          <w:rFonts w:cs="Arial"/>
        </w:rPr>
        <w:t>. o godz. 10</w:t>
      </w:r>
      <w:r w:rsidRPr="008D2C50">
        <w:rPr>
          <w:rFonts w:cs="Arial"/>
        </w:rPr>
        <w:t>:</w:t>
      </w:r>
      <w:r w:rsidR="001B73DF" w:rsidRPr="008D2C50">
        <w:rPr>
          <w:rFonts w:cs="Arial"/>
        </w:rPr>
        <w:t>00</w:t>
      </w:r>
      <w:r w:rsidR="004226A0">
        <w:rPr>
          <w:rFonts w:cs="Arial"/>
        </w:rPr>
        <w:t xml:space="preserve"> w Centrum Konferencyjnym przy </w:t>
      </w:r>
      <w:r w:rsidR="001B73DF" w:rsidRPr="008D2C50">
        <w:rPr>
          <w:rFonts w:cs="Arial"/>
        </w:rPr>
        <w:t>ul. J. Brożka 3.</w:t>
      </w:r>
    </w:p>
    <w:p w:rsidR="003A1002" w:rsidRPr="003A1002" w:rsidRDefault="003A1002" w:rsidP="004226A0">
      <w:pPr>
        <w:pStyle w:val="Akapitzlist"/>
        <w:jc w:val="both"/>
        <w:rPr>
          <w:rFonts w:cs="Arial"/>
        </w:rPr>
      </w:pPr>
    </w:p>
    <w:p w:rsidR="003E19A9" w:rsidRPr="003A1002" w:rsidRDefault="001B73DF" w:rsidP="004226A0">
      <w:pPr>
        <w:pStyle w:val="Akapitzlist"/>
        <w:numPr>
          <w:ilvl w:val="0"/>
          <w:numId w:val="4"/>
        </w:numPr>
        <w:spacing w:before="100" w:beforeAutospacing="1" w:after="240"/>
        <w:ind w:left="0"/>
        <w:jc w:val="both"/>
        <w:rPr>
          <w:rFonts w:cs="Arial"/>
        </w:rPr>
      </w:pPr>
      <w:r w:rsidRPr="003A1002">
        <w:rPr>
          <w:rFonts w:eastAsia="Times New Roman" w:cs="Arial"/>
          <w:lang w:eastAsia="pl-PL"/>
        </w:rPr>
        <w:t>Sprzedający zastrzega sobie prawo do odstąpienia od postępowania, unieważnienia postępowania lub uznania, że postępowanie nie dało rezultatów. W każdym z przypadków może to ogłosić bez konieczności podawania przyczyny.</w:t>
      </w:r>
    </w:p>
    <w:sectPr w:rsidR="003E19A9" w:rsidRPr="003A1002" w:rsidSect="004226A0"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26A0" w:rsidRDefault="004226A0" w:rsidP="004226A0">
      <w:pPr>
        <w:spacing w:after="0" w:line="240" w:lineRule="auto"/>
      </w:pPr>
      <w:r>
        <w:separator/>
      </w:r>
    </w:p>
  </w:endnote>
  <w:endnote w:type="continuationSeparator" w:id="0">
    <w:p w:rsidR="004226A0" w:rsidRDefault="004226A0" w:rsidP="00422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zcionka tekstu podstawowego"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26A0" w:rsidRDefault="004226A0" w:rsidP="004226A0">
      <w:pPr>
        <w:spacing w:after="0" w:line="240" w:lineRule="auto"/>
      </w:pPr>
      <w:r>
        <w:separator/>
      </w:r>
    </w:p>
  </w:footnote>
  <w:footnote w:type="continuationSeparator" w:id="0">
    <w:p w:rsidR="004226A0" w:rsidRDefault="004226A0" w:rsidP="00422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AF7DED"/>
    <w:multiLevelType w:val="multilevel"/>
    <w:tmpl w:val="0CEC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5110519"/>
    <w:multiLevelType w:val="hybridMultilevel"/>
    <w:tmpl w:val="2CEA9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8B4BF6"/>
    <w:multiLevelType w:val="hybridMultilevel"/>
    <w:tmpl w:val="CE0C33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012F07"/>
    <w:multiLevelType w:val="hybridMultilevel"/>
    <w:tmpl w:val="6C6E1C2C"/>
    <w:lvl w:ilvl="0" w:tplc="2C647D9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2B88"/>
    <w:rsid w:val="00017AEA"/>
    <w:rsid w:val="0002151A"/>
    <w:rsid w:val="00021E11"/>
    <w:rsid w:val="00043EFA"/>
    <w:rsid w:val="00070D42"/>
    <w:rsid w:val="000B5EFF"/>
    <w:rsid w:val="000D7477"/>
    <w:rsid w:val="00163F93"/>
    <w:rsid w:val="001874C4"/>
    <w:rsid w:val="0019037C"/>
    <w:rsid w:val="00195ACD"/>
    <w:rsid w:val="001A7248"/>
    <w:rsid w:val="001B73DF"/>
    <w:rsid w:val="00256CAB"/>
    <w:rsid w:val="00260406"/>
    <w:rsid w:val="00264927"/>
    <w:rsid w:val="00281BE8"/>
    <w:rsid w:val="002C5BE8"/>
    <w:rsid w:val="003279FD"/>
    <w:rsid w:val="00333CBB"/>
    <w:rsid w:val="00343302"/>
    <w:rsid w:val="003538BC"/>
    <w:rsid w:val="00394EFF"/>
    <w:rsid w:val="003A1002"/>
    <w:rsid w:val="003E19A9"/>
    <w:rsid w:val="003E716E"/>
    <w:rsid w:val="003F2B88"/>
    <w:rsid w:val="004039E7"/>
    <w:rsid w:val="004226A0"/>
    <w:rsid w:val="00427DAC"/>
    <w:rsid w:val="00431986"/>
    <w:rsid w:val="00453646"/>
    <w:rsid w:val="00474661"/>
    <w:rsid w:val="00474B54"/>
    <w:rsid w:val="004D5110"/>
    <w:rsid w:val="004E734E"/>
    <w:rsid w:val="005402DB"/>
    <w:rsid w:val="00544D24"/>
    <w:rsid w:val="005A6224"/>
    <w:rsid w:val="005C45E9"/>
    <w:rsid w:val="005E18EB"/>
    <w:rsid w:val="005E725B"/>
    <w:rsid w:val="005F3455"/>
    <w:rsid w:val="00605B8D"/>
    <w:rsid w:val="00636629"/>
    <w:rsid w:val="006B32BA"/>
    <w:rsid w:val="006B6AEB"/>
    <w:rsid w:val="006D28C3"/>
    <w:rsid w:val="006D34E1"/>
    <w:rsid w:val="00705F72"/>
    <w:rsid w:val="00741481"/>
    <w:rsid w:val="007451A7"/>
    <w:rsid w:val="00745435"/>
    <w:rsid w:val="007D35F2"/>
    <w:rsid w:val="007E207E"/>
    <w:rsid w:val="007E7C5B"/>
    <w:rsid w:val="007F2273"/>
    <w:rsid w:val="00827D5E"/>
    <w:rsid w:val="00860B93"/>
    <w:rsid w:val="008728EC"/>
    <w:rsid w:val="008C2B62"/>
    <w:rsid w:val="008D2C50"/>
    <w:rsid w:val="009074DC"/>
    <w:rsid w:val="00930397"/>
    <w:rsid w:val="009911DD"/>
    <w:rsid w:val="00995017"/>
    <w:rsid w:val="009A0950"/>
    <w:rsid w:val="009D782B"/>
    <w:rsid w:val="00A069B0"/>
    <w:rsid w:val="00A35C7F"/>
    <w:rsid w:val="00A376D8"/>
    <w:rsid w:val="00A4137D"/>
    <w:rsid w:val="00A4507E"/>
    <w:rsid w:val="00AB4282"/>
    <w:rsid w:val="00AC3444"/>
    <w:rsid w:val="00AC3A1B"/>
    <w:rsid w:val="00B04DFE"/>
    <w:rsid w:val="00B10504"/>
    <w:rsid w:val="00B3018B"/>
    <w:rsid w:val="00B412B2"/>
    <w:rsid w:val="00B70AB2"/>
    <w:rsid w:val="00B856AF"/>
    <w:rsid w:val="00B93016"/>
    <w:rsid w:val="00BA4598"/>
    <w:rsid w:val="00BE2DB5"/>
    <w:rsid w:val="00BF5134"/>
    <w:rsid w:val="00C0409D"/>
    <w:rsid w:val="00C22769"/>
    <w:rsid w:val="00C36FA6"/>
    <w:rsid w:val="00C51F9B"/>
    <w:rsid w:val="00C753C2"/>
    <w:rsid w:val="00CB559A"/>
    <w:rsid w:val="00CD6D3F"/>
    <w:rsid w:val="00D05DF3"/>
    <w:rsid w:val="00D45EF0"/>
    <w:rsid w:val="00D97C45"/>
    <w:rsid w:val="00DE172B"/>
    <w:rsid w:val="00DF0325"/>
    <w:rsid w:val="00E061E6"/>
    <w:rsid w:val="00E062B4"/>
    <w:rsid w:val="00E128B1"/>
    <w:rsid w:val="00EB6C52"/>
    <w:rsid w:val="00F1547C"/>
    <w:rsid w:val="00F82586"/>
    <w:rsid w:val="00F856FF"/>
    <w:rsid w:val="00F93666"/>
    <w:rsid w:val="00FB77E1"/>
    <w:rsid w:val="00FC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A94E5"/>
  <w15:docId w15:val="{49DF26E7-867B-4FA2-97AA-6F62CF1F8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F2B88"/>
    <w:rPr>
      <w:rFonts w:ascii="Arial" w:eastAsia="Calibri" w:hAnsi="Arial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412B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7C4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B7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73DF"/>
    <w:rPr>
      <w:rFonts w:ascii="Tahoma" w:eastAsia="Calibri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22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26A0"/>
    <w:rPr>
      <w:rFonts w:ascii="Arial" w:eastAsia="Calibri" w:hAnsi="Arial" w:cs="Times New Roman"/>
    </w:rPr>
  </w:style>
  <w:style w:type="paragraph" w:styleId="Stopka">
    <w:name w:val="footer"/>
    <w:basedOn w:val="Normalny"/>
    <w:link w:val="StopkaZnak"/>
    <w:uiPriority w:val="99"/>
    <w:unhideWhenUsed/>
    <w:rsid w:val="004226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26A0"/>
    <w:rPr>
      <w:rFonts w:ascii="Arial" w:eastAsia="Calibri" w:hAnsi="Arial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5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bnowak@mpk.krakow.p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</Pages>
  <Words>310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MPK S.A.</Company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mkraszew</dc:creator>
  <cp:lastModifiedBy>Góra Jaroslaw</cp:lastModifiedBy>
  <cp:revision>11</cp:revision>
  <cp:lastPrinted>2019-03-01T12:04:00Z</cp:lastPrinted>
  <dcterms:created xsi:type="dcterms:W3CDTF">2019-03-01T09:04:00Z</dcterms:created>
  <dcterms:modified xsi:type="dcterms:W3CDTF">2019-10-24T11:47:00Z</dcterms:modified>
</cp:coreProperties>
</file>