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F74025" w:rsidRDefault="00250B7F" w:rsidP="00F74025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F74025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>na:</w:t>
      </w:r>
    </w:p>
    <w:p w:rsidR="00250B7F" w:rsidRPr="00F74025" w:rsidRDefault="00250B7F" w:rsidP="00F74025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0"/>
          <w:szCs w:val="20"/>
        </w:rPr>
      </w:pPr>
      <w:r w:rsidRPr="00F74025">
        <w:rPr>
          <w:rFonts w:ascii="Arial" w:hAnsi="Arial" w:cs="Arial"/>
          <w:color w:val="000000"/>
          <w:sz w:val="20"/>
          <w:szCs w:val="20"/>
        </w:rPr>
        <w:t xml:space="preserve"> </w:t>
      </w:r>
      <w:r w:rsidR="00F74025" w:rsidRPr="00F74025">
        <w:rPr>
          <w:rFonts w:ascii="Arial" w:hAnsi="Arial" w:cs="Arial"/>
          <w:sz w:val="20"/>
          <w:szCs w:val="20"/>
        </w:rPr>
        <w:t>„Dostawy osprzętu elektrycznego (przewody elektryczne, linki miedziane LG, końcówki przewodów, systemy produkcji WAGO) do pojazdów komunikacji miejskiej oraz zaplecza obsługi</w:t>
      </w:r>
      <w:r w:rsidR="00F74025" w:rsidRPr="00F74025">
        <w:rPr>
          <w:rFonts w:ascii="Arial" w:hAnsi="Arial" w:cs="Arial"/>
          <w:bCs w:val="0"/>
          <w:sz w:val="20"/>
          <w:szCs w:val="20"/>
        </w:rPr>
        <w:t>”</w:t>
      </w: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 xml:space="preserve">znak sprawy: </w:t>
      </w:r>
      <w:r w:rsidR="006E098B" w:rsidRPr="00F74025">
        <w:rPr>
          <w:rFonts w:ascii="Arial" w:hAnsi="Arial" w:cs="Arial"/>
          <w:sz w:val="20"/>
          <w:szCs w:val="20"/>
        </w:rPr>
        <w:t>L</w:t>
      </w:r>
      <w:r w:rsidRPr="00F74025">
        <w:rPr>
          <w:rFonts w:ascii="Arial" w:hAnsi="Arial" w:cs="Arial"/>
          <w:sz w:val="20"/>
          <w:szCs w:val="20"/>
        </w:rPr>
        <w:t>Z-281</w:t>
      </w:r>
      <w:r w:rsidR="004E1E76" w:rsidRPr="00F74025">
        <w:rPr>
          <w:rFonts w:ascii="Arial" w:hAnsi="Arial" w:cs="Arial"/>
          <w:sz w:val="20"/>
          <w:szCs w:val="20"/>
        </w:rPr>
        <w:t>-</w:t>
      </w:r>
      <w:r w:rsidR="00F74025" w:rsidRPr="00F74025">
        <w:rPr>
          <w:rFonts w:ascii="Arial" w:hAnsi="Arial" w:cs="Arial"/>
          <w:sz w:val="20"/>
          <w:szCs w:val="20"/>
        </w:rPr>
        <w:t>89</w:t>
      </w:r>
      <w:r w:rsidR="00B72732" w:rsidRPr="00F74025">
        <w:rPr>
          <w:rFonts w:ascii="Arial" w:hAnsi="Arial" w:cs="Arial"/>
          <w:sz w:val="20"/>
          <w:szCs w:val="20"/>
        </w:rPr>
        <w:t>/18</w:t>
      </w: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Zamawiający</w:t>
      </w:r>
      <w:r w:rsidRPr="00F74025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F74025">
        <w:rPr>
          <w:rFonts w:ascii="Arial" w:hAnsi="Arial" w:cs="Arial"/>
          <w:sz w:val="20"/>
          <w:szCs w:val="20"/>
        </w:rPr>
        <w:t xml:space="preserve"> w Krakowie</w:t>
      </w:r>
      <w:r w:rsidRPr="00F74025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F74025" w:rsidRPr="00F74025">
        <w:rPr>
          <w:rFonts w:ascii="Arial" w:hAnsi="Arial" w:cs="Arial"/>
          <w:sz w:val="20"/>
          <w:szCs w:val="20"/>
        </w:rPr>
        <w:t>11 58</w:t>
      </w:r>
      <w:r w:rsidRPr="00F74025">
        <w:rPr>
          <w:rFonts w:ascii="Arial" w:hAnsi="Arial" w:cs="Arial"/>
          <w:sz w:val="20"/>
          <w:szCs w:val="20"/>
        </w:rPr>
        <w:t xml:space="preserve">, faks: 12 254 12 41, </w:t>
      </w:r>
      <w:r w:rsidRPr="00F74025">
        <w:rPr>
          <w:rFonts w:ascii="Arial" w:hAnsi="Arial" w:cs="Arial"/>
          <w:sz w:val="20"/>
          <w:szCs w:val="20"/>
        </w:rPr>
        <w:br/>
      </w:r>
      <w:r w:rsidRPr="00F74025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F74025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Tryb zamówienia</w:t>
      </w:r>
      <w:r w:rsidRPr="00F74025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F74025">
        <w:rPr>
          <w:rFonts w:ascii="Arial" w:hAnsi="Arial" w:cs="Arial"/>
          <w:sz w:val="20"/>
          <w:szCs w:val="20"/>
        </w:rPr>
        <w:t>:</w:t>
      </w:r>
    </w:p>
    <w:p w:rsidR="001273C3" w:rsidRPr="00F74025" w:rsidRDefault="001273C3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Pr="00F74025" w:rsidRDefault="001273C3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Pr="00F74025">
        <w:rPr>
          <w:rFonts w:ascii="Arial" w:hAnsi="Arial" w:cs="Arial"/>
          <w:sz w:val="20"/>
          <w:szCs w:val="20"/>
        </w:rPr>
        <w:br/>
        <w:t xml:space="preserve">w terminie 5 dni od daty otrzymania wniosku o jej przekazanie. Wniosek o przekazanie SIWZ należy kierować do Działu Zamówień na adres e-mail: </w:t>
      </w:r>
      <w:hyperlink r:id="rId9" w:history="1">
        <w:r w:rsidRPr="00F74025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F74025">
        <w:rPr>
          <w:rFonts w:ascii="Arial" w:hAnsi="Arial" w:cs="Arial"/>
          <w:sz w:val="20"/>
          <w:szCs w:val="20"/>
        </w:rPr>
        <w:t>.</w:t>
      </w: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F74025">
        <w:rPr>
          <w:rFonts w:ascii="Arial" w:hAnsi="Arial" w:cs="Arial"/>
          <w:sz w:val="20"/>
          <w:szCs w:val="20"/>
        </w:rPr>
        <w:t>:</w:t>
      </w:r>
    </w:p>
    <w:p w:rsidR="00250B7F" w:rsidRPr="00F74025" w:rsidRDefault="001273C3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 xml:space="preserve">Przedmiotem zamówienia </w:t>
      </w:r>
      <w:r w:rsidR="00F74025" w:rsidRPr="00F74025">
        <w:rPr>
          <w:rFonts w:ascii="Arial" w:hAnsi="Arial" w:cs="Arial"/>
          <w:sz w:val="20"/>
          <w:szCs w:val="20"/>
        </w:rPr>
        <w:t xml:space="preserve">są sukcesywne dostawy osprzętu elektrycznego, </w:t>
      </w:r>
      <w:r w:rsidR="008D1CE0" w:rsidRPr="00F74025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F74025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F74025" w:rsidRPr="00F74025" w:rsidRDefault="00681B96" w:rsidP="00F74025">
      <w:pPr>
        <w:pStyle w:val="Zwykytekst"/>
        <w:spacing w:line="276" w:lineRule="auto"/>
        <w:contextualSpacing/>
        <w:jc w:val="both"/>
        <w:rPr>
          <w:rFonts w:ascii="Arial" w:hAnsi="Arial" w:cs="Arial"/>
        </w:rPr>
      </w:pPr>
      <w:r w:rsidRPr="00F74025">
        <w:rPr>
          <w:rFonts w:ascii="Arial" w:hAnsi="Arial" w:cs="Arial"/>
          <w:u w:val="single"/>
        </w:rPr>
        <w:t>Informacja o możliwości złożenia oferty częściowej:</w:t>
      </w:r>
      <w:r w:rsidRPr="00F74025">
        <w:rPr>
          <w:rFonts w:ascii="Arial" w:hAnsi="Arial" w:cs="Arial"/>
        </w:rPr>
        <w:t xml:space="preserve"> </w:t>
      </w:r>
      <w:r w:rsidR="00F74025" w:rsidRPr="00F74025">
        <w:rPr>
          <w:rFonts w:ascii="Arial" w:hAnsi="Arial" w:cs="Arial"/>
          <w:b/>
        </w:rPr>
        <w:t>Dopuszcza się składanie ofert częściowych zgodnie z podziałem określonym w załącznikach nr 3.1-3.4 do SIWZ, tj. na zadanie nr 1 i/lub na zadanie nr 2 i/lub na zadanie nr 3 i/lub na zadanie nr 4.</w:t>
      </w:r>
    </w:p>
    <w:p w:rsidR="00681B96" w:rsidRPr="00F74025" w:rsidRDefault="00681B96" w:rsidP="00F74025">
      <w:pPr>
        <w:pStyle w:val="Zwykytekst"/>
        <w:spacing w:line="276" w:lineRule="auto"/>
        <w:jc w:val="both"/>
        <w:rPr>
          <w:rFonts w:ascii="Arial" w:hAnsi="Arial" w:cs="Arial"/>
        </w:rPr>
      </w:pPr>
      <w:r w:rsidRPr="00F74025">
        <w:rPr>
          <w:rFonts w:ascii="Arial" w:hAnsi="Arial" w:cs="Arial"/>
          <w:u w:val="single"/>
        </w:rPr>
        <w:t>Informacja o możliwości złożenia oferty wariantowej</w:t>
      </w:r>
      <w:r w:rsidRPr="00F74025">
        <w:rPr>
          <w:rFonts w:ascii="Arial" w:hAnsi="Arial" w:cs="Arial"/>
        </w:rPr>
        <w:t>: Nie dopuszcza się składania ofert wariantowych.</w:t>
      </w:r>
    </w:p>
    <w:p w:rsidR="00F74025" w:rsidRPr="00F74025" w:rsidRDefault="00250B7F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F74025">
        <w:rPr>
          <w:rFonts w:ascii="Arial" w:hAnsi="Arial" w:cs="Arial"/>
          <w:sz w:val="20"/>
          <w:szCs w:val="20"/>
        </w:rPr>
        <w:t>:</w:t>
      </w:r>
      <w:r w:rsidR="00F74025" w:rsidRPr="00F74025">
        <w:rPr>
          <w:rFonts w:ascii="Arial" w:hAnsi="Arial" w:cs="Arial"/>
          <w:b/>
          <w:sz w:val="20"/>
          <w:szCs w:val="20"/>
        </w:rPr>
        <w:t xml:space="preserve"> sukcesywnie</w:t>
      </w:r>
      <w:r w:rsidR="00F74025" w:rsidRPr="00F74025">
        <w:rPr>
          <w:rFonts w:ascii="Arial" w:hAnsi="Arial" w:cs="Arial"/>
          <w:sz w:val="20"/>
          <w:szCs w:val="20"/>
        </w:rPr>
        <w:t xml:space="preserve">, w miarę potrzeb, przez okres </w:t>
      </w:r>
      <w:r w:rsidR="00F74025" w:rsidRPr="00F74025">
        <w:rPr>
          <w:rFonts w:ascii="Arial" w:hAnsi="Arial" w:cs="Arial"/>
          <w:b/>
          <w:sz w:val="20"/>
          <w:szCs w:val="20"/>
        </w:rPr>
        <w:t>24 miesięcy</w:t>
      </w:r>
      <w:r w:rsidR="00F74025" w:rsidRPr="00F74025">
        <w:rPr>
          <w:rFonts w:ascii="Arial" w:hAnsi="Arial" w:cs="Arial"/>
          <w:sz w:val="20"/>
          <w:szCs w:val="20"/>
        </w:rPr>
        <w:t xml:space="preserve"> </w:t>
      </w:r>
      <w:r w:rsidR="00F74025" w:rsidRPr="00F74025">
        <w:rPr>
          <w:rFonts w:ascii="Arial" w:hAnsi="Arial" w:cs="Arial"/>
          <w:b/>
          <w:sz w:val="20"/>
          <w:szCs w:val="20"/>
        </w:rPr>
        <w:t>od daty podpisania umowy</w:t>
      </w:r>
      <w:r w:rsidR="00F74025" w:rsidRPr="00F74025">
        <w:rPr>
          <w:rFonts w:ascii="Arial" w:hAnsi="Arial" w:cs="Arial"/>
          <w:sz w:val="20"/>
          <w:szCs w:val="20"/>
        </w:rPr>
        <w:t>, w oparciu o indywidualnie składane zlecenia określające ilości i asortyment zamawianych produktów.</w:t>
      </w:r>
    </w:p>
    <w:p w:rsidR="00F74025" w:rsidRPr="00F74025" w:rsidRDefault="00F74025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 xml:space="preserve">Wykonanie poszczególnych zleceń (dostaw): do </w:t>
      </w:r>
      <w:r w:rsidRPr="00F74025">
        <w:rPr>
          <w:rFonts w:ascii="Arial" w:hAnsi="Arial" w:cs="Arial"/>
          <w:b/>
          <w:sz w:val="20"/>
          <w:szCs w:val="20"/>
        </w:rPr>
        <w:t xml:space="preserve">5 dni roboczych </w:t>
      </w:r>
      <w:r w:rsidRPr="00F74025">
        <w:rPr>
          <w:rFonts w:ascii="Arial" w:hAnsi="Arial" w:cs="Arial"/>
          <w:sz w:val="20"/>
          <w:szCs w:val="20"/>
        </w:rPr>
        <w:t>od daty złożenia zlecenia.</w:t>
      </w:r>
    </w:p>
    <w:p w:rsidR="00250B7F" w:rsidRPr="00F74025" w:rsidRDefault="00250B7F" w:rsidP="00F7402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F74025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 w:rsidRPr="00F74025">
        <w:rPr>
          <w:rFonts w:ascii="Arial" w:hAnsi="Arial" w:cs="Arial"/>
          <w:sz w:val="20"/>
          <w:szCs w:val="20"/>
        </w:rPr>
        <w:t>:</w:t>
      </w:r>
      <w:r w:rsidRPr="00F74025">
        <w:rPr>
          <w:rFonts w:ascii="Arial" w:hAnsi="Arial" w:cs="Arial"/>
          <w:sz w:val="20"/>
          <w:szCs w:val="20"/>
        </w:rPr>
        <w:t xml:space="preserve"> </w:t>
      </w:r>
    </w:p>
    <w:p w:rsidR="001273C3" w:rsidRPr="00F74025" w:rsidRDefault="001273C3" w:rsidP="00F74025">
      <w:pPr>
        <w:pStyle w:val="pkt"/>
        <w:numPr>
          <w:ilvl w:val="0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F74025" w:rsidRDefault="001273C3" w:rsidP="00F74025">
      <w:pPr>
        <w:pStyle w:val="pkt"/>
        <w:numPr>
          <w:ilvl w:val="0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F74025" w:rsidRDefault="001273C3" w:rsidP="00F74025">
      <w:pPr>
        <w:pStyle w:val="pkt"/>
        <w:numPr>
          <w:ilvl w:val="0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F74025" w:rsidRDefault="001273C3" w:rsidP="00F74025">
      <w:pPr>
        <w:pStyle w:val="pkt"/>
        <w:numPr>
          <w:ilvl w:val="0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F74025" w:rsidRDefault="00250B7F" w:rsidP="00F74025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F74025" w:rsidRPr="00F74025" w:rsidRDefault="00250B7F" w:rsidP="00F74025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F74025">
        <w:rPr>
          <w:rFonts w:ascii="Arial" w:hAnsi="Arial" w:cs="Arial"/>
          <w:sz w:val="20"/>
          <w:szCs w:val="20"/>
          <w:u w:val="single"/>
        </w:rPr>
        <w:t>Informacja na temat wadium:</w:t>
      </w:r>
      <w:r w:rsidRPr="00F74025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</w:t>
      </w:r>
      <w:r w:rsidR="00F74025" w:rsidRPr="00F74025">
        <w:rPr>
          <w:rFonts w:ascii="Arial" w:hAnsi="Arial" w:cs="Arial"/>
          <w:sz w:val="20"/>
          <w:szCs w:val="20"/>
        </w:rPr>
        <w:t>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6"/>
        <w:gridCol w:w="6773"/>
      </w:tblGrid>
      <w:tr w:rsidR="00F74025" w:rsidRPr="00F74025" w:rsidTr="00B2146C">
        <w:trPr>
          <w:trHeight w:val="339"/>
          <w:jc w:val="center"/>
        </w:trPr>
        <w:tc>
          <w:tcPr>
            <w:tcW w:w="2516" w:type="dxa"/>
            <w:vAlign w:val="center"/>
          </w:tcPr>
          <w:p w:rsidR="00F74025" w:rsidRPr="00F74025" w:rsidRDefault="00F74025" w:rsidP="00F74025">
            <w:pPr>
              <w:spacing w:after="0"/>
              <w:ind w:lef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vAlign w:val="center"/>
          </w:tcPr>
          <w:p w:rsidR="00F74025" w:rsidRPr="00F74025" w:rsidRDefault="00F74025" w:rsidP="00F740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7 200,00 złotych (siedem tysięcy dwieście złotych 00/100)</w:t>
            </w:r>
          </w:p>
        </w:tc>
      </w:tr>
      <w:tr w:rsidR="00F74025" w:rsidRPr="00F74025" w:rsidTr="00B2146C">
        <w:trPr>
          <w:trHeight w:val="352"/>
          <w:jc w:val="center"/>
        </w:trPr>
        <w:tc>
          <w:tcPr>
            <w:tcW w:w="2516" w:type="dxa"/>
            <w:vAlign w:val="center"/>
          </w:tcPr>
          <w:p w:rsidR="00F74025" w:rsidRPr="00F74025" w:rsidRDefault="00F74025" w:rsidP="00F74025">
            <w:pPr>
              <w:spacing w:after="0"/>
              <w:ind w:lef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vAlign w:val="center"/>
          </w:tcPr>
          <w:p w:rsidR="00F74025" w:rsidRPr="00F74025" w:rsidRDefault="00F74025" w:rsidP="00F740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3 300,00 złotych (trzy tysiące trzysta złotych 00/100)</w:t>
            </w:r>
          </w:p>
        </w:tc>
      </w:tr>
      <w:tr w:rsidR="00F74025" w:rsidRPr="00F74025" w:rsidTr="00B2146C">
        <w:trPr>
          <w:trHeight w:val="352"/>
          <w:jc w:val="center"/>
        </w:trPr>
        <w:tc>
          <w:tcPr>
            <w:tcW w:w="2516" w:type="dxa"/>
            <w:vAlign w:val="center"/>
          </w:tcPr>
          <w:p w:rsidR="00F74025" w:rsidRPr="00F74025" w:rsidRDefault="00F74025" w:rsidP="00F74025">
            <w:pPr>
              <w:spacing w:after="0"/>
              <w:ind w:lef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dla Zadania nr 3</w:t>
            </w:r>
          </w:p>
        </w:tc>
        <w:tc>
          <w:tcPr>
            <w:tcW w:w="6773" w:type="dxa"/>
            <w:vAlign w:val="center"/>
          </w:tcPr>
          <w:p w:rsidR="00F74025" w:rsidRPr="00F74025" w:rsidRDefault="00F74025" w:rsidP="00F740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3 600,00 złotych (trzy tysiące sześćset złotych 00/100)</w:t>
            </w:r>
          </w:p>
        </w:tc>
      </w:tr>
      <w:tr w:rsidR="00F74025" w:rsidRPr="00F74025" w:rsidTr="00B2146C">
        <w:trPr>
          <w:trHeight w:val="352"/>
          <w:jc w:val="center"/>
        </w:trPr>
        <w:tc>
          <w:tcPr>
            <w:tcW w:w="2516" w:type="dxa"/>
            <w:vAlign w:val="center"/>
          </w:tcPr>
          <w:p w:rsidR="00F74025" w:rsidRPr="00F74025" w:rsidRDefault="00F74025" w:rsidP="00F74025">
            <w:pPr>
              <w:spacing w:after="0"/>
              <w:ind w:lef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dla Zadania nr 4</w:t>
            </w:r>
          </w:p>
        </w:tc>
        <w:tc>
          <w:tcPr>
            <w:tcW w:w="6773" w:type="dxa"/>
            <w:vAlign w:val="center"/>
          </w:tcPr>
          <w:p w:rsidR="00F74025" w:rsidRPr="00F74025" w:rsidRDefault="00F74025" w:rsidP="00F740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4025">
              <w:rPr>
                <w:rFonts w:ascii="Arial" w:hAnsi="Arial" w:cs="Arial"/>
                <w:b/>
                <w:sz w:val="20"/>
                <w:szCs w:val="20"/>
              </w:rPr>
              <w:t>4 500,00 złotych (cztery tysiące pięćset złotych 00/100)</w:t>
            </w:r>
          </w:p>
        </w:tc>
      </w:tr>
    </w:tbl>
    <w:p w:rsidR="00250B7F" w:rsidRPr="00F74025" w:rsidRDefault="00250B7F" w:rsidP="00F74025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F74025">
        <w:rPr>
          <w:rFonts w:ascii="Arial" w:hAnsi="Arial" w:cs="Arial"/>
          <w:sz w:val="20"/>
          <w:szCs w:val="20"/>
          <w:u w:val="single"/>
        </w:rPr>
        <w:lastRenderedPageBreak/>
        <w:t>Kryteria oceny ofert i ich znaczenie</w:t>
      </w:r>
      <w:r w:rsidRPr="00F74025">
        <w:rPr>
          <w:rFonts w:ascii="Arial" w:hAnsi="Arial" w:cs="Arial"/>
          <w:sz w:val="20"/>
          <w:szCs w:val="20"/>
        </w:rPr>
        <w:t>:</w:t>
      </w:r>
    </w:p>
    <w:p w:rsidR="00B72732" w:rsidRPr="00F74025" w:rsidRDefault="00B72732" w:rsidP="00F74025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F74025"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B2146C">
        <w:rPr>
          <w:rFonts w:ascii="Arial" w:hAnsi="Arial" w:cs="Arial"/>
          <w:b/>
          <w:sz w:val="20"/>
          <w:szCs w:val="20"/>
        </w:rPr>
        <w:t>dla każdego zadania liczona oddzielnie</w:t>
      </w:r>
    </w:p>
    <w:p w:rsidR="00250B7F" w:rsidRPr="00F74025" w:rsidRDefault="00250B7F" w:rsidP="00F74025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F74025">
        <w:rPr>
          <w:rFonts w:ascii="Arial" w:hAnsi="Arial" w:cs="Arial"/>
          <w:u w:val="single"/>
        </w:rPr>
        <w:t>Miejsce i termin składania ofert</w:t>
      </w:r>
      <w:r w:rsidRPr="00F74025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F74025" w:rsidRPr="00F74025">
        <w:rPr>
          <w:rFonts w:ascii="Arial" w:hAnsi="Arial" w:cs="Arial"/>
          <w:b/>
        </w:rPr>
        <w:t>24</w:t>
      </w:r>
      <w:r w:rsidR="001273C3" w:rsidRPr="00F74025">
        <w:rPr>
          <w:rFonts w:ascii="Arial" w:hAnsi="Arial" w:cs="Arial"/>
          <w:b/>
        </w:rPr>
        <w:t>.07</w:t>
      </w:r>
      <w:r w:rsidR="00376725" w:rsidRPr="00F74025">
        <w:rPr>
          <w:rFonts w:ascii="Arial" w:hAnsi="Arial" w:cs="Arial"/>
          <w:b/>
        </w:rPr>
        <w:t>.</w:t>
      </w:r>
      <w:r w:rsidR="00D379F7" w:rsidRPr="00F74025">
        <w:rPr>
          <w:rFonts w:ascii="Arial" w:hAnsi="Arial" w:cs="Arial"/>
          <w:b/>
        </w:rPr>
        <w:t>2018</w:t>
      </w:r>
      <w:r w:rsidRPr="00F74025">
        <w:rPr>
          <w:rFonts w:ascii="Arial" w:hAnsi="Arial" w:cs="Arial"/>
          <w:b/>
        </w:rPr>
        <w:t xml:space="preserve"> r. do godz. </w:t>
      </w:r>
      <w:r w:rsidR="006E098B" w:rsidRPr="00F74025">
        <w:rPr>
          <w:rFonts w:ascii="Arial" w:hAnsi="Arial" w:cs="Arial"/>
          <w:b/>
        </w:rPr>
        <w:t>09:</w:t>
      </w:r>
      <w:r w:rsidR="00F74025" w:rsidRPr="00F74025">
        <w:rPr>
          <w:rFonts w:ascii="Arial" w:hAnsi="Arial" w:cs="Arial"/>
          <w:b/>
        </w:rPr>
        <w:t>3</w:t>
      </w:r>
      <w:r w:rsidR="007A6EEE" w:rsidRPr="00F74025">
        <w:rPr>
          <w:rFonts w:ascii="Arial" w:hAnsi="Arial" w:cs="Arial"/>
          <w:b/>
        </w:rPr>
        <w:t>0</w:t>
      </w:r>
      <w:r w:rsidRPr="00F74025">
        <w:rPr>
          <w:rFonts w:ascii="Arial" w:hAnsi="Arial" w:cs="Arial"/>
        </w:rPr>
        <w:t xml:space="preserve"> (liczy się data wpływu oferty do MPK S.A. w Krakowie).</w:t>
      </w:r>
    </w:p>
    <w:p w:rsidR="00250B7F" w:rsidRPr="00F74025" w:rsidRDefault="00250B7F" w:rsidP="00F74025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F74025">
        <w:rPr>
          <w:rFonts w:ascii="Arial" w:hAnsi="Arial" w:cs="Arial"/>
          <w:b/>
          <w:sz w:val="20"/>
          <w:szCs w:val="20"/>
        </w:rPr>
        <w:t xml:space="preserve"> </w:t>
      </w:r>
      <w:r w:rsidR="00F74025" w:rsidRPr="00F74025">
        <w:rPr>
          <w:rFonts w:ascii="Arial" w:hAnsi="Arial" w:cs="Arial"/>
          <w:b/>
          <w:sz w:val="20"/>
          <w:szCs w:val="20"/>
        </w:rPr>
        <w:t>24</w:t>
      </w:r>
      <w:r w:rsidR="001273C3" w:rsidRPr="00F74025">
        <w:rPr>
          <w:rFonts w:ascii="Arial" w:hAnsi="Arial" w:cs="Arial"/>
          <w:b/>
          <w:sz w:val="20"/>
          <w:szCs w:val="20"/>
        </w:rPr>
        <w:t>.07</w:t>
      </w:r>
      <w:r w:rsidR="00376725" w:rsidRPr="00F74025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F74025">
        <w:rPr>
          <w:rFonts w:ascii="Arial" w:hAnsi="Arial" w:cs="Arial"/>
          <w:b/>
          <w:sz w:val="20"/>
          <w:szCs w:val="20"/>
        </w:rPr>
        <w:t>r. o godz. </w:t>
      </w:r>
      <w:r w:rsidR="006E098B" w:rsidRPr="00F74025">
        <w:rPr>
          <w:rFonts w:ascii="Arial" w:hAnsi="Arial" w:cs="Arial"/>
          <w:b/>
          <w:sz w:val="20"/>
          <w:szCs w:val="20"/>
        </w:rPr>
        <w:t>10</w:t>
      </w:r>
      <w:r w:rsidR="00F74025" w:rsidRPr="00F74025">
        <w:rPr>
          <w:rFonts w:ascii="Arial" w:hAnsi="Arial" w:cs="Arial"/>
          <w:b/>
          <w:sz w:val="20"/>
          <w:szCs w:val="20"/>
        </w:rPr>
        <w:t>:3</w:t>
      </w:r>
      <w:r w:rsidR="00D06FDC" w:rsidRPr="00F74025">
        <w:rPr>
          <w:rFonts w:ascii="Arial" w:hAnsi="Arial" w:cs="Arial"/>
          <w:b/>
          <w:sz w:val="20"/>
          <w:szCs w:val="20"/>
        </w:rPr>
        <w:t>0</w:t>
      </w:r>
      <w:r w:rsidR="00664021" w:rsidRPr="00F74025">
        <w:rPr>
          <w:rFonts w:ascii="Arial" w:hAnsi="Arial" w:cs="Arial"/>
          <w:sz w:val="20"/>
          <w:szCs w:val="20"/>
        </w:rPr>
        <w:t xml:space="preserve"> </w:t>
      </w:r>
      <w:r w:rsidR="002A03A0" w:rsidRPr="00F74025">
        <w:rPr>
          <w:rFonts w:ascii="Arial" w:hAnsi="Arial" w:cs="Arial"/>
          <w:sz w:val="20"/>
          <w:szCs w:val="20"/>
        </w:rPr>
        <w:t>sala 235 II piętro budynku administracyjnego</w:t>
      </w:r>
      <w:r w:rsidRPr="00F74025">
        <w:rPr>
          <w:rFonts w:ascii="Arial" w:hAnsi="Arial" w:cs="Arial"/>
          <w:sz w:val="20"/>
          <w:szCs w:val="20"/>
        </w:rPr>
        <w:t xml:space="preserve"> MPK S.A. w Krakowie przy ul. Jana Brożka 3.</w:t>
      </w:r>
    </w:p>
    <w:p w:rsidR="00250B7F" w:rsidRPr="00F74025" w:rsidRDefault="00250B7F" w:rsidP="00F74025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74025">
        <w:rPr>
          <w:rFonts w:ascii="Arial" w:hAnsi="Arial" w:cs="Arial"/>
          <w:sz w:val="20"/>
          <w:szCs w:val="20"/>
          <w:u w:val="single"/>
        </w:rPr>
        <w:t>Termin związania ofertą</w:t>
      </w:r>
      <w:r w:rsidRPr="00F74025">
        <w:rPr>
          <w:rFonts w:ascii="Arial" w:hAnsi="Arial" w:cs="Arial"/>
          <w:sz w:val="20"/>
          <w:szCs w:val="20"/>
        </w:rPr>
        <w:t xml:space="preserve">: </w:t>
      </w:r>
      <w:r w:rsidRPr="00F74025">
        <w:rPr>
          <w:rFonts w:ascii="Arial" w:hAnsi="Arial" w:cs="Arial"/>
          <w:b/>
          <w:sz w:val="20"/>
          <w:szCs w:val="20"/>
        </w:rPr>
        <w:t>60 dni</w:t>
      </w:r>
      <w:r w:rsidRPr="00F74025">
        <w:rPr>
          <w:rFonts w:ascii="Arial" w:hAnsi="Arial" w:cs="Arial"/>
          <w:sz w:val="20"/>
          <w:szCs w:val="20"/>
        </w:rPr>
        <w:t>.</w:t>
      </w:r>
    </w:p>
    <w:p w:rsidR="00250B7F" w:rsidRPr="00F74025" w:rsidRDefault="00250B7F" w:rsidP="00F74025">
      <w:pPr>
        <w:pStyle w:val="Zwykytekst"/>
        <w:spacing w:line="276" w:lineRule="auto"/>
        <w:rPr>
          <w:rFonts w:ascii="Arial" w:hAnsi="Arial" w:cs="Arial"/>
        </w:rPr>
      </w:pPr>
    </w:p>
    <w:p w:rsidR="00E277F6" w:rsidRPr="00F74025" w:rsidRDefault="00E277F6" w:rsidP="00F74025">
      <w:pPr>
        <w:pStyle w:val="Zwykytekst"/>
        <w:spacing w:line="276" w:lineRule="auto"/>
        <w:rPr>
          <w:rFonts w:ascii="Arial" w:hAnsi="Arial" w:cs="Arial"/>
        </w:rPr>
      </w:pPr>
    </w:p>
    <w:p w:rsidR="0049724F" w:rsidRPr="00F74025" w:rsidRDefault="0049724F" w:rsidP="00F74025">
      <w:pPr>
        <w:pStyle w:val="Zwykytekst"/>
        <w:spacing w:line="276" w:lineRule="auto"/>
        <w:rPr>
          <w:rFonts w:ascii="Arial" w:hAnsi="Arial" w:cs="Arial"/>
        </w:rPr>
      </w:pPr>
    </w:p>
    <w:p w:rsidR="001273C3" w:rsidRPr="00F74025" w:rsidRDefault="001273C3" w:rsidP="00F74025">
      <w:pPr>
        <w:pStyle w:val="Zwykytekst"/>
        <w:spacing w:line="276" w:lineRule="auto"/>
        <w:rPr>
          <w:rFonts w:ascii="Arial" w:hAnsi="Arial" w:cs="Arial"/>
        </w:rPr>
      </w:pPr>
    </w:p>
    <w:p w:rsidR="009B108A" w:rsidRPr="00F74025" w:rsidRDefault="00A14881" w:rsidP="00F74025">
      <w:pPr>
        <w:pStyle w:val="Zwykytekst"/>
        <w:spacing w:line="276" w:lineRule="auto"/>
        <w:rPr>
          <w:rFonts w:ascii="Arial" w:hAnsi="Arial" w:cs="Arial"/>
        </w:rPr>
      </w:pPr>
      <w:r w:rsidRPr="00F74025">
        <w:rPr>
          <w:rFonts w:ascii="Arial" w:hAnsi="Arial" w:cs="Arial"/>
        </w:rPr>
        <w:t xml:space="preserve">Kraków, dnia </w:t>
      </w:r>
      <w:r w:rsidR="00F739B1">
        <w:rPr>
          <w:rFonts w:ascii="Arial" w:hAnsi="Arial" w:cs="Arial"/>
        </w:rPr>
        <w:t>10.07.</w:t>
      </w:r>
      <w:r w:rsidR="000E72D5" w:rsidRPr="00F74025">
        <w:rPr>
          <w:rFonts w:ascii="Arial" w:hAnsi="Arial" w:cs="Arial"/>
        </w:rPr>
        <w:t>201</w:t>
      </w:r>
      <w:r w:rsidR="00F96021" w:rsidRPr="00F74025">
        <w:rPr>
          <w:rFonts w:ascii="Arial" w:hAnsi="Arial" w:cs="Arial"/>
        </w:rPr>
        <w:t>8</w:t>
      </w:r>
      <w:r w:rsidR="000E72D5" w:rsidRPr="00F74025">
        <w:rPr>
          <w:rFonts w:ascii="Arial" w:hAnsi="Arial" w:cs="Arial"/>
        </w:rPr>
        <w:t xml:space="preserve"> </w:t>
      </w:r>
      <w:r w:rsidR="00250B7F" w:rsidRPr="00F74025">
        <w:rPr>
          <w:rFonts w:ascii="Arial" w:hAnsi="Arial" w:cs="Arial"/>
        </w:rPr>
        <w:t>r.</w:t>
      </w:r>
      <w:r w:rsidR="00250B7F" w:rsidRPr="00F74025">
        <w:rPr>
          <w:rFonts w:ascii="Arial" w:hAnsi="Arial" w:cs="Arial"/>
        </w:rPr>
        <w:tab/>
      </w:r>
      <w:bookmarkStart w:id="0" w:name="_GoBack"/>
      <w:bookmarkEnd w:id="0"/>
    </w:p>
    <w:sectPr w:rsidR="009B108A" w:rsidRPr="00F74025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6C" w:rsidRDefault="00B2146C" w:rsidP="00AE4700">
      <w:pPr>
        <w:spacing w:after="0" w:line="240" w:lineRule="auto"/>
      </w:pPr>
      <w:r>
        <w:separator/>
      </w:r>
    </w:p>
  </w:endnote>
  <w:endnote w:type="continuationSeparator" w:id="0">
    <w:p w:rsidR="00B2146C" w:rsidRDefault="00B2146C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C" w:rsidRPr="009F6796" w:rsidRDefault="00B2146C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89/18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Pr="009F6796">
      <w:rPr>
        <w:rFonts w:ascii="Arial" w:hAnsi="Arial" w:cs="Arial"/>
        <w:b/>
        <w:sz w:val="16"/>
        <w:szCs w:val="16"/>
      </w:rPr>
      <w:fldChar w:fldCharType="separate"/>
    </w:r>
    <w:r w:rsidR="00F739B1">
      <w:rPr>
        <w:rFonts w:ascii="Arial" w:hAnsi="Arial" w:cs="Arial"/>
        <w:b/>
        <w:noProof/>
        <w:sz w:val="16"/>
        <w:szCs w:val="16"/>
      </w:rPr>
      <w:t>2</w:t>
    </w:r>
    <w:r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Pr="009F6796">
      <w:rPr>
        <w:rFonts w:ascii="Arial" w:hAnsi="Arial" w:cs="Arial"/>
        <w:b/>
        <w:sz w:val="16"/>
        <w:szCs w:val="16"/>
      </w:rPr>
      <w:fldChar w:fldCharType="separate"/>
    </w:r>
    <w:r w:rsidR="00F739B1">
      <w:rPr>
        <w:rFonts w:ascii="Arial" w:hAnsi="Arial" w:cs="Arial"/>
        <w:b/>
        <w:noProof/>
        <w:sz w:val="16"/>
        <w:szCs w:val="16"/>
      </w:rPr>
      <w:t>2</w:t>
    </w:r>
    <w:r w:rsidRPr="009F6796">
      <w:rPr>
        <w:rFonts w:ascii="Arial" w:hAnsi="Arial" w:cs="Arial"/>
        <w:b/>
        <w:sz w:val="16"/>
        <w:szCs w:val="16"/>
      </w:rPr>
      <w:fldChar w:fldCharType="end"/>
    </w:r>
  </w:p>
  <w:p w:rsidR="00B2146C" w:rsidRDefault="00B214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C" w:rsidRDefault="00B2146C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6C" w:rsidRDefault="00B2146C" w:rsidP="00AE4700">
      <w:pPr>
        <w:spacing w:after="0" w:line="240" w:lineRule="auto"/>
      </w:pPr>
      <w:r>
        <w:separator/>
      </w:r>
    </w:p>
  </w:footnote>
  <w:footnote w:type="continuationSeparator" w:id="0">
    <w:p w:rsidR="00B2146C" w:rsidRDefault="00B2146C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C" w:rsidRDefault="00B2146C">
    <w:pPr>
      <w:pStyle w:val="Nagwek"/>
    </w:pPr>
  </w:p>
  <w:p w:rsidR="00B2146C" w:rsidRDefault="00B21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C" w:rsidRDefault="00B2146C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03A0"/>
    <w:rsid w:val="002A2A93"/>
    <w:rsid w:val="0030396E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86A32"/>
    <w:rsid w:val="00487E1E"/>
    <w:rsid w:val="0049724F"/>
    <w:rsid w:val="004B08B6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26BDF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3432C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2146C"/>
    <w:rsid w:val="00B70FF1"/>
    <w:rsid w:val="00B72732"/>
    <w:rsid w:val="00B749FA"/>
    <w:rsid w:val="00B825FF"/>
    <w:rsid w:val="00B93C63"/>
    <w:rsid w:val="00BC0CA5"/>
    <w:rsid w:val="00BD1471"/>
    <w:rsid w:val="00BE0D1B"/>
    <w:rsid w:val="00BF50C3"/>
    <w:rsid w:val="00C20789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4128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739B1"/>
    <w:rsid w:val="00F74025"/>
    <w:rsid w:val="00F8047C"/>
    <w:rsid w:val="00F96021"/>
    <w:rsid w:val="00FA1A18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0D8B9FC8"/>
  <w15:docId w15:val="{DA77C4E6-BA85-4614-B8D2-191B986D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F52A-6524-4735-B35C-64B1B02C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8</cp:revision>
  <cp:lastPrinted>2018-07-06T06:37:00Z</cp:lastPrinted>
  <dcterms:created xsi:type="dcterms:W3CDTF">2018-06-13T12:29:00Z</dcterms:created>
  <dcterms:modified xsi:type="dcterms:W3CDTF">2018-07-10T12:34:00Z</dcterms:modified>
</cp:coreProperties>
</file>