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F" w:rsidRPr="00735EE2" w:rsidRDefault="0075263F" w:rsidP="00CD7123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 xml:space="preserve">Kraków, dnia </w:t>
      </w:r>
      <w:r w:rsidR="00053E6A">
        <w:rPr>
          <w:rFonts w:ascii="Arial" w:hAnsi="Arial" w:cs="Arial"/>
        </w:rPr>
        <w:t>04.08.</w:t>
      </w:r>
      <w:r w:rsidRPr="00735EE2">
        <w:rPr>
          <w:rFonts w:ascii="Arial" w:hAnsi="Arial" w:cs="Arial"/>
        </w:rPr>
        <w:t>201</w:t>
      </w:r>
      <w:r w:rsidR="00101EEB" w:rsidRPr="00735EE2">
        <w:rPr>
          <w:rFonts w:ascii="Arial" w:hAnsi="Arial" w:cs="Arial"/>
        </w:rPr>
        <w:t>7</w:t>
      </w:r>
      <w:r w:rsidRPr="00735EE2">
        <w:rPr>
          <w:rFonts w:ascii="Arial" w:hAnsi="Arial" w:cs="Arial"/>
        </w:rPr>
        <w:t xml:space="preserve"> r.</w:t>
      </w:r>
    </w:p>
    <w:p w:rsidR="0075263F" w:rsidRPr="00735EE2" w:rsidRDefault="00414DF6" w:rsidP="00CD7123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Znak sprawy: L</w:t>
      </w:r>
      <w:r w:rsidR="0075263F" w:rsidRPr="00735EE2">
        <w:rPr>
          <w:rFonts w:ascii="Arial" w:hAnsi="Arial" w:cs="Arial"/>
        </w:rPr>
        <w:t>Z-281-</w:t>
      </w:r>
      <w:r w:rsidR="006E2DED" w:rsidRPr="00735EE2">
        <w:rPr>
          <w:rFonts w:ascii="Arial" w:hAnsi="Arial" w:cs="Arial"/>
        </w:rPr>
        <w:t>83</w:t>
      </w:r>
      <w:r w:rsidR="00101EEB" w:rsidRPr="00735EE2">
        <w:rPr>
          <w:rFonts w:ascii="Arial" w:hAnsi="Arial" w:cs="Arial"/>
        </w:rPr>
        <w:t>/17</w:t>
      </w:r>
    </w:p>
    <w:p w:rsidR="0075263F" w:rsidRPr="00735EE2" w:rsidRDefault="00101EEB" w:rsidP="00CD7123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L</w:t>
      </w:r>
      <w:r w:rsidR="0075263F" w:rsidRPr="00735EE2">
        <w:rPr>
          <w:rFonts w:ascii="Arial" w:hAnsi="Arial" w:cs="Arial"/>
        </w:rPr>
        <w:t>Z/ZP</w:t>
      </w:r>
      <w:r w:rsidR="003611D1" w:rsidRPr="00735EE2">
        <w:rPr>
          <w:rFonts w:ascii="Arial" w:hAnsi="Arial" w:cs="Arial"/>
        </w:rPr>
        <w:t>/</w:t>
      </w:r>
      <w:r w:rsidR="00053E6A">
        <w:rPr>
          <w:rFonts w:ascii="Arial" w:hAnsi="Arial" w:cs="Arial"/>
        </w:rPr>
        <w:t>2788/</w:t>
      </w:r>
      <w:bookmarkStart w:id="0" w:name="_GoBack"/>
      <w:bookmarkEnd w:id="0"/>
      <w:r w:rsidRPr="00735EE2">
        <w:rPr>
          <w:rFonts w:ascii="Arial" w:hAnsi="Arial" w:cs="Arial"/>
        </w:rPr>
        <w:t>17</w:t>
      </w:r>
    </w:p>
    <w:p w:rsidR="0075263F" w:rsidRPr="00735EE2" w:rsidRDefault="0075263F" w:rsidP="00CD7123">
      <w:pPr>
        <w:pStyle w:val="Zwykytekst"/>
        <w:ind w:left="6379"/>
        <w:jc w:val="both"/>
        <w:rPr>
          <w:rFonts w:ascii="Arial" w:hAnsi="Arial" w:cs="Arial"/>
          <w:b/>
        </w:rPr>
      </w:pPr>
    </w:p>
    <w:p w:rsidR="0075263F" w:rsidRPr="00735EE2" w:rsidRDefault="0075263F" w:rsidP="00CD7123">
      <w:pPr>
        <w:pStyle w:val="Zwykytekst"/>
        <w:ind w:left="3544"/>
        <w:jc w:val="both"/>
        <w:rPr>
          <w:rFonts w:ascii="Arial" w:hAnsi="Arial" w:cs="Arial"/>
          <w:b/>
        </w:rPr>
      </w:pPr>
      <w:r w:rsidRPr="00735EE2">
        <w:rPr>
          <w:rFonts w:ascii="Arial" w:hAnsi="Arial" w:cs="Arial"/>
          <w:b/>
        </w:rPr>
        <w:t>Strona internetowa Zamawiającego,</w:t>
      </w:r>
    </w:p>
    <w:p w:rsidR="0075263F" w:rsidRPr="00735EE2" w:rsidRDefault="0075263F" w:rsidP="00CD7123">
      <w:pPr>
        <w:pStyle w:val="Zwykytekst"/>
        <w:ind w:left="3544"/>
        <w:jc w:val="both"/>
        <w:rPr>
          <w:rFonts w:ascii="Arial" w:hAnsi="Arial" w:cs="Arial"/>
          <w:b/>
          <w:bCs/>
        </w:rPr>
      </w:pPr>
      <w:r w:rsidRPr="00735EE2">
        <w:rPr>
          <w:rFonts w:ascii="Arial" w:hAnsi="Arial" w:cs="Arial"/>
          <w:b/>
        </w:rPr>
        <w:t xml:space="preserve">Wykonawcy </w:t>
      </w:r>
      <w:r w:rsidRPr="00735EE2">
        <w:rPr>
          <w:rFonts w:ascii="Arial" w:hAnsi="Arial" w:cs="Arial"/>
          <w:b/>
          <w:bCs/>
        </w:rPr>
        <w:t>którzy pobrali SIWZ</w:t>
      </w:r>
    </w:p>
    <w:p w:rsidR="0075263F" w:rsidRPr="00735EE2" w:rsidRDefault="0075263F" w:rsidP="00CD7123">
      <w:pPr>
        <w:pStyle w:val="Zwykytekst"/>
        <w:ind w:left="3544"/>
        <w:jc w:val="both"/>
        <w:rPr>
          <w:rFonts w:ascii="Arial" w:hAnsi="Arial" w:cs="Arial"/>
          <w:b/>
          <w:bCs/>
        </w:rPr>
      </w:pPr>
    </w:p>
    <w:p w:rsidR="00414DF6" w:rsidRPr="00735EE2" w:rsidRDefault="00414DF6" w:rsidP="00CD7123">
      <w:pPr>
        <w:pStyle w:val="tytu"/>
        <w:spacing w:after="0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735EE2">
        <w:rPr>
          <w:rFonts w:ascii="Arial" w:hAnsi="Arial" w:cs="Arial"/>
          <w:b w:val="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 w:rsidRPr="00735EE2">
        <w:rPr>
          <w:rFonts w:ascii="Arial" w:hAnsi="Arial" w:cs="Arial"/>
          <w:b w:val="0"/>
          <w:sz w:val="20"/>
          <w:szCs w:val="20"/>
        </w:rPr>
        <w:t>pn</w:t>
      </w:r>
      <w:r w:rsidRPr="00735EE2">
        <w:rPr>
          <w:rFonts w:ascii="Arial" w:hAnsi="Arial" w:cs="Arial"/>
          <w:b w:val="0"/>
          <w:sz w:val="20"/>
          <w:szCs w:val="20"/>
        </w:rPr>
        <w:t>.</w:t>
      </w:r>
      <w:r w:rsidR="0075263F" w:rsidRPr="00735EE2">
        <w:rPr>
          <w:rFonts w:ascii="Arial" w:hAnsi="Arial" w:cs="Arial"/>
          <w:b w:val="0"/>
          <w:sz w:val="20"/>
          <w:szCs w:val="20"/>
        </w:rPr>
        <w:t>: „</w:t>
      </w:r>
      <w:r w:rsidR="006E2DED" w:rsidRPr="00735EE2">
        <w:rPr>
          <w:rFonts w:ascii="Arial" w:hAnsi="Arial" w:cs="Arial"/>
          <w:sz w:val="20"/>
          <w:szCs w:val="20"/>
        </w:rPr>
        <w:t>Świadczenie usług serwisowych dla systemów komunikacyjnych Miejskiego Przedsiębiorstwa Komunikacyjnego Spółka Akcyjna w Krakowie</w:t>
      </w:r>
      <w:r w:rsidR="00E60203" w:rsidRPr="00735EE2">
        <w:rPr>
          <w:rFonts w:ascii="Arial" w:hAnsi="Arial" w:cs="Arial"/>
          <w:sz w:val="20"/>
          <w:szCs w:val="20"/>
        </w:rPr>
        <w:t>”</w:t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, prowadzonego w trybie </w:t>
      </w:r>
      <w:r w:rsidR="0075263F" w:rsidRPr="00735EE2">
        <w:rPr>
          <w:rFonts w:ascii="Arial" w:hAnsi="Arial" w:cs="Arial"/>
          <w:b w:val="0"/>
          <w:i/>
          <w:sz w:val="20"/>
          <w:szCs w:val="20"/>
        </w:rPr>
        <w:t>przetargu sektorowego</w:t>
      </w:r>
      <w:r w:rsidR="0075263F" w:rsidRPr="00735EE2">
        <w:rPr>
          <w:rFonts w:ascii="Arial" w:hAnsi="Arial" w:cs="Arial"/>
          <w:b w:val="0"/>
          <w:sz w:val="20"/>
          <w:szCs w:val="20"/>
        </w:rPr>
        <w:t>, na podstawie „Regulaminu udzielania zamówień sektorowych przez MPK S.A. w Krakowie”</w:t>
      </w:r>
      <w:r w:rsidRPr="00735EE2">
        <w:rPr>
          <w:rFonts w:ascii="Arial" w:hAnsi="Arial" w:cs="Arial"/>
          <w:b w:val="0"/>
          <w:sz w:val="20"/>
          <w:szCs w:val="20"/>
        </w:rPr>
        <w:t>.</w:t>
      </w:r>
    </w:p>
    <w:p w:rsidR="00090CE3" w:rsidRPr="00735EE2" w:rsidRDefault="00090CE3" w:rsidP="00CD7123">
      <w:pPr>
        <w:pStyle w:val="tytu"/>
        <w:spacing w:after="0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75263F" w:rsidRPr="00735EE2" w:rsidRDefault="00414DF6" w:rsidP="00CD7123">
      <w:pPr>
        <w:pStyle w:val="tytu"/>
        <w:spacing w:before="40" w:afterLines="40" w:after="96"/>
        <w:jc w:val="both"/>
        <w:rPr>
          <w:rFonts w:ascii="Arial" w:hAnsi="Arial" w:cs="Arial"/>
          <w:b w:val="0"/>
          <w:sz w:val="20"/>
          <w:szCs w:val="20"/>
        </w:rPr>
      </w:pPr>
      <w:r w:rsidRPr="00735EE2">
        <w:rPr>
          <w:rFonts w:ascii="Arial" w:hAnsi="Arial" w:cs="Arial"/>
          <w:b w:val="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 w:rsidRPr="00735EE2">
        <w:rPr>
          <w:rFonts w:ascii="Arial" w:hAnsi="Arial" w:cs="Arial"/>
          <w:b w:val="0"/>
          <w:sz w:val="20"/>
          <w:szCs w:val="20"/>
        </w:rPr>
        <w:t xml:space="preserve">półka Akcyjna </w:t>
      </w:r>
      <w:r w:rsidR="0075263F" w:rsidRPr="00735EE2">
        <w:rPr>
          <w:rFonts w:ascii="Arial" w:hAnsi="Arial" w:cs="Arial"/>
          <w:b w:val="0"/>
          <w:sz w:val="20"/>
          <w:szCs w:val="20"/>
        </w:rPr>
        <w:t>w Krakowie wyjaśnia:</w:t>
      </w:r>
    </w:p>
    <w:p w:rsidR="00E511A0" w:rsidRDefault="00E511A0" w:rsidP="00CD7123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75263F" w:rsidRDefault="0075263F" w:rsidP="00CD7123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735EE2">
        <w:rPr>
          <w:rFonts w:ascii="Arial" w:hAnsi="Arial" w:cs="Arial"/>
          <w:b/>
          <w:bCs/>
          <w:u w:val="single"/>
        </w:rPr>
        <w:t>PYTANIE 1</w:t>
      </w:r>
    </w:p>
    <w:p w:rsidR="007427E8" w:rsidRPr="007427E8" w:rsidRDefault="007427E8" w:rsidP="00CD7123">
      <w:pPr>
        <w:pStyle w:val="Zwykytekst"/>
        <w:jc w:val="both"/>
        <w:rPr>
          <w:rFonts w:ascii="Arial" w:hAnsi="Arial" w:cs="Arial"/>
          <w:bCs/>
        </w:rPr>
      </w:pPr>
      <w:r w:rsidRPr="007427E8">
        <w:rPr>
          <w:rFonts w:ascii="Arial" w:hAnsi="Arial" w:cs="Arial"/>
          <w:bCs/>
        </w:rPr>
        <w:t xml:space="preserve">W SIWZ Zamawiający wymaga wykonania 2 </w:t>
      </w:r>
      <w:proofErr w:type="spellStart"/>
      <w:r w:rsidRPr="007427E8">
        <w:rPr>
          <w:rFonts w:ascii="Arial" w:hAnsi="Arial" w:cs="Arial"/>
          <w:bCs/>
        </w:rPr>
        <w:t>upgradów</w:t>
      </w:r>
      <w:proofErr w:type="spellEnd"/>
      <w:r w:rsidRPr="007427E8">
        <w:rPr>
          <w:rFonts w:ascii="Arial" w:hAnsi="Arial" w:cs="Arial"/>
          <w:bCs/>
        </w:rPr>
        <w:t xml:space="preserve"> systemu </w:t>
      </w:r>
      <w:proofErr w:type="spellStart"/>
      <w:r w:rsidRPr="007427E8">
        <w:rPr>
          <w:rFonts w:ascii="Arial" w:hAnsi="Arial" w:cs="Arial"/>
          <w:bCs/>
        </w:rPr>
        <w:t>trunkingowego</w:t>
      </w:r>
      <w:proofErr w:type="spellEnd"/>
      <w:r w:rsidRPr="007427E8">
        <w:rPr>
          <w:rFonts w:ascii="Arial" w:hAnsi="Arial" w:cs="Arial"/>
          <w:bCs/>
        </w:rPr>
        <w:t xml:space="preserve"> Tetra </w:t>
      </w:r>
      <w:proofErr w:type="spellStart"/>
      <w:r w:rsidRPr="007427E8">
        <w:rPr>
          <w:rFonts w:ascii="Arial" w:hAnsi="Arial" w:cs="Arial"/>
          <w:bCs/>
        </w:rPr>
        <w:t>Rohill</w:t>
      </w:r>
      <w:proofErr w:type="spellEnd"/>
      <w:r w:rsidRPr="007427E8">
        <w:rPr>
          <w:rFonts w:ascii="Arial" w:hAnsi="Arial" w:cs="Arial"/>
          <w:bCs/>
        </w:rPr>
        <w:t xml:space="preserve"> a także wykupienia usług wsparcia serwisowego producenta. Otrzymaliśmy informację od producenta, że wykonanie </w:t>
      </w:r>
      <w:proofErr w:type="spellStart"/>
      <w:r w:rsidRPr="007427E8">
        <w:rPr>
          <w:rFonts w:ascii="Arial" w:hAnsi="Arial" w:cs="Arial"/>
          <w:bCs/>
        </w:rPr>
        <w:t>upgradu</w:t>
      </w:r>
      <w:proofErr w:type="spellEnd"/>
      <w:r w:rsidRPr="007427E8">
        <w:rPr>
          <w:rFonts w:ascii="Arial" w:hAnsi="Arial" w:cs="Arial"/>
          <w:bCs/>
        </w:rPr>
        <w:t xml:space="preserve"> i wykupienie usług wsparcia serwisowego producenta nie jest możliwe w odniesieniu do węzła Tetra </w:t>
      </w:r>
      <w:proofErr w:type="spellStart"/>
      <w:r w:rsidRPr="007427E8">
        <w:rPr>
          <w:rFonts w:ascii="Arial" w:hAnsi="Arial" w:cs="Arial"/>
          <w:bCs/>
        </w:rPr>
        <w:t>Node</w:t>
      </w:r>
      <w:proofErr w:type="spellEnd"/>
      <w:r w:rsidRPr="007427E8">
        <w:rPr>
          <w:rFonts w:ascii="Arial" w:hAnsi="Arial" w:cs="Arial"/>
          <w:bCs/>
        </w:rPr>
        <w:t xml:space="preserve"> pracującego w tunelu gdyż pracuje on już ponad 8 lat i nie jest już obsługiwany przez producenta.</w:t>
      </w:r>
    </w:p>
    <w:p w:rsidR="007427E8" w:rsidRPr="007427E8" w:rsidRDefault="007427E8" w:rsidP="00CD7123">
      <w:pPr>
        <w:pStyle w:val="Zwykytekst"/>
        <w:jc w:val="both"/>
        <w:rPr>
          <w:rFonts w:ascii="Arial" w:hAnsi="Arial" w:cs="Arial"/>
          <w:bCs/>
        </w:rPr>
      </w:pPr>
      <w:r w:rsidRPr="007427E8">
        <w:rPr>
          <w:rFonts w:ascii="Arial" w:hAnsi="Arial" w:cs="Arial"/>
          <w:bCs/>
        </w:rPr>
        <w:t>Czy zatem Wykonawca ma uwzględnić w ofercie wymianę tego węzła na aktualną wers</w:t>
      </w:r>
      <w:r>
        <w:rPr>
          <w:rFonts w:ascii="Arial" w:hAnsi="Arial" w:cs="Arial"/>
          <w:bCs/>
        </w:rPr>
        <w:t xml:space="preserve">ję Tetra </w:t>
      </w:r>
      <w:proofErr w:type="spellStart"/>
      <w:r>
        <w:rPr>
          <w:rFonts w:ascii="Arial" w:hAnsi="Arial" w:cs="Arial"/>
          <w:bCs/>
        </w:rPr>
        <w:t>Node</w:t>
      </w:r>
      <w:proofErr w:type="spellEnd"/>
      <w:r>
        <w:rPr>
          <w:rFonts w:ascii="Arial" w:hAnsi="Arial" w:cs="Arial"/>
          <w:bCs/>
        </w:rPr>
        <w:t xml:space="preserve"> wersja </w:t>
      </w:r>
      <w:proofErr w:type="spellStart"/>
      <w:r>
        <w:rPr>
          <w:rFonts w:ascii="Arial" w:hAnsi="Arial" w:cs="Arial"/>
          <w:bCs/>
        </w:rPr>
        <w:t>Industrial</w:t>
      </w:r>
      <w:proofErr w:type="spellEnd"/>
      <w:r w:rsidRPr="007427E8">
        <w:rPr>
          <w:rFonts w:ascii="Arial" w:hAnsi="Arial" w:cs="Arial"/>
          <w:bCs/>
        </w:rPr>
        <w:t>?</w:t>
      </w:r>
    </w:p>
    <w:p w:rsidR="007427E8" w:rsidRPr="007427E8" w:rsidRDefault="007427E8" w:rsidP="00CD7123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75263F" w:rsidRDefault="005A6F44" w:rsidP="00CD7123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</w:t>
      </w:r>
      <w:r w:rsidR="0075263F" w:rsidRPr="00735EE2">
        <w:rPr>
          <w:rFonts w:ascii="Arial" w:hAnsi="Arial" w:cs="Arial"/>
          <w:sz w:val="20"/>
          <w:szCs w:val="20"/>
          <w:u w:val="single"/>
        </w:rPr>
        <w:t>DŹ 1</w:t>
      </w:r>
      <w:r w:rsidR="006C434F" w:rsidRPr="00735EE2">
        <w:rPr>
          <w:rFonts w:ascii="Arial" w:hAnsi="Arial" w:cs="Arial"/>
          <w:sz w:val="20"/>
          <w:szCs w:val="20"/>
          <w:u w:val="single"/>
        </w:rPr>
        <w:t xml:space="preserve"> </w:t>
      </w:r>
      <w:r w:rsidR="007427E8">
        <w:rPr>
          <w:rFonts w:ascii="Arial" w:hAnsi="Arial" w:cs="Arial"/>
          <w:sz w:val="20"/>
          <w:szCs w:val="20"/>
          <w:u w:val="single"/>
        </w:rPr>
        <w:t>ZMIANA</w:t>
      </w:r>
      <w:r w:rsidR="006C434F" w:rsidRPr="00735EE2">
        <w:rPr>
          <w:rFonts w:ascii="Arial" w:hAnsi="Arial" w:cs="Arial"/>
          <w:sz w:val="20"/>
          <w:szCs w:val="20"/>
          <w:u w:val="single"/>
        </w:rPr>
        <w:t>:</w:t>
      </w:r>
    </w:p>
    <w:p w:rsidR="007427E8" w:rsidRDefault="007427E8" w:rsidP="00666C1F">
      <w:pPr>
        <w:pStyle w:val="tytu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Tak, W</w:t>
      </w:r>
      <w:r w:rsidRPr="007427E8">
        <w:rPr>
          <w:rFonts w:ascii="Arial" w:hAnsi="Arial" w:cs="Arial"/>
          <w:b w:val="0"/>
          <w:sz w:val="20"/>
          <w:szCs w:val="20"/>
        </w:rPr>
        <w:t xml:space="preserve">ykonawca ma uwzględnić wymianę </w:t>
      </w:r>
      <w:r>
        <w:rPr>
          <w:rFonts w:ascii="Arial" w:hAnsi="Arial" w:cs="Arial"/>
          <w:b w:val="0"/>
          <w:sz w:val="20"/>
          <w:szCs w:val="20"/>
        </w:rPr>
        <w:t xml:space="preserve">jeśli jest </w:t>
      </w:r>
      <w:r w:rsidR="00666C1F">
        <w:rPr>
          <w:rFonts w:ascii="Arial" w:hAnsi="Arial" w:cs="Arial"/>
          <w:b w:val="0"/>
          <w:sz w:val="20"/>
          <w:szCs w:val="20"/>
        </w:rPr>
        <w:t>ona konieczna</w:t>
      </w:r>
      <w:r>
        <w:rPr>
          <w:rFonts w:ascii="Arial" w:hAnsi="Arial" w:cs="Arial"/>
          <w:b w:val="0"/>
          <w:sz w:val="20"/>
          <w:szCs w:val="20"/>
        </w:rPr>
        <w:t xml:space="preserve"> do przeprowadzenia </w:t>
      </w:r>
      <w:proofErr w:type="spellStart"/>
      <w:r>
        <w:rPr>
          <w:rFonts w:ascii="Arial" w:hAnsi="Arial" w:cs="Arial"/>
          <w:b w:val="0"/>
          <w:sz w:val="20"/>
          <w:szCs w:val="20"/>
        </w:rPr>
        <w:t>upgradów</w:t>
      </w:r>
      <w:proofErr w:type="spellEnd"/>
      <w:r w:rsidR="00666C1F">
        <w:rPr>
          <w:rFonts w:ascii="Arial" w:hAnsi="Arial" w:cs="Arial"/>
          <w:b w:val="0"/>
          <w:sz w:val="20"/>
          <w:szCs w:val="20"/>
        </w:rPr>
        <w:t xml:space="preserve"> systemu Tetra </w:t>
      </w:r>
      <w:proofErr w:type="spellStart"/>
      <w:r w:rsidR="00666C1F">
        <w:rPr>
          <w:rFonts w:ascii="Arial" w:hAnsi="Arial" w:cs="Arial"/>
          <w:b w:val="0"/>
          <w:sz w:val="20"/>
          <w:szCs w:val="20"/>
        </w:rPr>
        <w:t>Rohill</w:t>
      </w:r>
      <w:proofErr w:type="spellEnd"/>
      <w:r w:rsidR="00666C1F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br/>
        <w:t xml:space="preserve">W związki z powyższym do punktu I.3.10 SIWZ oraz </w:t>
      </w:r>
      <w:r w:rsidRPr="007427E8">
        <w:rPr>
          <w:rFonts w:ascii="Arial" w:hAnsi="Arial" w:cs="Arial"/>
          <w:b w:val="0"/>
          <w:sz w:val="20"/>
          <w:szCs w:val="20"/>
        </w:rPr>
        <w:t>§ 2</w:t>
      </w:r>
      <w:r>
        <w:rPr>
          <w:rFonts w:ascii="Arial" w:hAnsi="Arial" w:cs="Arial"/>
          <w:b w:val="0"/>
          <w:sz w:val="20"/>
          <w:szCs w:val="20"/>
        </w:rPr>
        <w:t xml:space="preserve"> pkt. 1.9 projektu umowy dodane zostaje następujące zdanie:</w:t>
      </w:r>
    </w:p>
    <w:p w:rsidR="007427E8" w:rsidRPr="007427E8" w:rsidRDefault="007427E8" w:rsidP="00666C1F">
      <w:pPr>
        <w:pStyle w:val="tytu"/>
        <w:spacing w:before="0" w:after="0"/>
        <w:jc w:val="both"/>
        <w:rPr>
          <w:rFonts w:ascii="Arial" w:hAnsi="Arial" w:cs="Arial"/>
          <w:b w:val="0"/>
          <w:i/>
          <w:sz w:val="20"/>
          <w:szCs w:val="20"/>
        </w:rPr>
      </w:pPr>
      <w:r w:rsidRPr="007427E8">
        <w:rPr>
          <w:rFonts w:ascii="Arial" w:hAnsi="Arial" w:cs="Arial"/>
          <w:b w:val="0"/>
          <w:i/>
          <w:sz w:val="20"/>
          <w:szCs w:val="20"/>
        </w:rPr>
        <w:t xml:space="preserve">W przypadku gdy do wykonania </w:t>
      </w:r>
      <w:proofErr w:type="spellStart"/>
      <w:r w:rsidRPr="007427E8">
        <w:rPr>
          <w:rFonts w:ascii="Arial" w:hAnsi="Arial" w:cs="Arial"/>
          <w:b w:val="0"/>
          <w:i/>
          <w:sz w:val="20"/>
          <w:szCs w:val="20"/>
        </w:rPr>
        <w:t>upgradów</w:t>
      </w:r>
      <w:proofErr w:type="spellEnd"/>
      <w:r w:rsidRPr="007427E8">
        <w:rPr>
          <w:rFonts w:ascii="Arial" w:hAnsi="Arial" w:cs="Arial"/>
          <w:b w:val="0"/>
          <w:i/>
          <w:sz w:val="20"/>
          <w:szCs w:val="20"/>
        </w:rPr>
        <w:t xml:space="preserve"> konieczna jest wymiana infrastruktury sprzętowej, Wykonawca zobowiązany jest do jej wymiany w cenie wykonania </w:t>
      </w:r>
      <w:proofErr w:type="spellStart"/>
      <w:r w:rsidRPr="007427E8">
        <w:rPr>
          <w:rFonts w:ascii="Arial" w:hAnsi="Arial" w:cs="Arial"/>
          <w:b w:val="0"/>
          <w:i/>
          <w:sz w:val="20"/>
          <w:szCs w:val="20"/>
        </w:rPr>
        <w:t>upgradów</w:t>
      </w:r>
      <w:proofErr w:type="spellEnd"/>
      <w:r w:rsidRPr="007427E8">
        <w:rPr>
          <w:rFonts w:ascii="Arial" w:hAnsi="Arial" w:cs="Arial"/>
          <w:b w:val="0"/>
          <w:i/>
          <w:sz w:val="20"/>
          <w:szCs w:val="20"/>
        </w:rPr>
        <w:t>.</w:t>
      </w:r>
    </w:p>
    <w:p w:rsidR="00414DF6" w:rsidRPr="00735EE2" w:rsidRDefault="00414DF6" w:rsidP="00CD7123">
      <w:pPr>
        <w:pStyle w:val="Zwykytekst"/>
        <w:jc w:val="both"/>
        <w:rPr>
          <w:rFonts w:ascii="Arial" w:hAnsi="Arial" w:cs="Arial"/>
          <w:bCs/>
        </w:rPr>
      </w:pPr>
    </w:p>
    <w:p w:rsidR="00414DF6" w:rsidRDefault="00414DF6" w:rsidP="00CD7123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735EE2">
        <w:rPr>
          <w:rFonts w:ascii="Arial" w:hAnsi="Arial" w:cs="Arial"/>
          <w:b/>
          <w:bCs/>
          <w:u w:val="single"/>
        </w:rPr>
        <w:t>PYTANIE 2</w:t>
      </w:r>
    </w:p>
    <w:p w:rsidR="007427E8" w:rsidRPr="007427E8" w:rsidRDefault="007427E8" w:rsidP="00CD7123">
      <w:pPr>
        <w:pStyle w:val="Zwykytekst"/>
        <w:jc w:val="both"/>
        <w:rPr>
          <w:rFonts w:ascii="Arial" w:hAnsi="Arial" w:cs="Arial"/>
          <w:bCs/>
        </w:rPr>
      </w:pPr>
      <w:r w:rsidRPr="007427E8">
        <w:rPr>
          <w:rFonts w:ascii="Arial" w:hAnsi="Arial" w:cs="Arial"/>
          <w:bCs/>
        </w:rPr>
        <w:t xml:space="preserve">W SIWZ Zamawiający wymaga od Wykonawcy przed wykonaniem drugiego </w:t>
      </w:r>
      <w:proofErr w:type="spellStart"/>
      <w:r w:rsidRPr="007427E8">
        <w:rPr>
          <w:rFonts w:ascii="Arial" w:hAnsi="Arial" w:cs="Arial"/>
          <w:bCs/>
        </w:rPr>
        <w:t>upgradu</w:t>
      </w:r>
      <w:proofErr w:type="spellEnd"/>
      <w:r w:rsidRPr="007427E8">
        <w:rPr>
          <w:rFonts w:ascii="Arial" w:hAnsi="Arial" w:cs="Arial"/>
          <w:bCs/>
        </w:rPr>
        <w:t xml:space="preserve"> systemu </w:t>
      </w:r>
      <w:proofErr w:type="spellStart"/>
      <w:r w:rsidRPr="007427E8">
        <w:rPr>
          <w:rFonts w:ascii="Arial" w:hAnsi="Arial" w:cs="Arial"/>
          <w:bCs/>
        </w:rPr>
        <w:t>trunkingowego</w:t>
      </w:r>
      <w:proofErr w:type="spellEnd"/>
      <w:r w:rsidRPr="007427E8">
        <w:rPr>
          <w:rFonts w:ascii="Arial" w:hAnsi="Arial" w:cs="Arial"/>
          <w:bCs/>
        </w:rPr>
        <w:t xml:space="preserve"> uczestnictwa w procedurze walidacyjnej po stronie producenta systemu tj. Tetra </w:t>
      </w:r>
      <w:proofErr w:type="spellStart"/>
      <w:r w:rsidRPr="007427E8">
        <w:rPr>
          <w:rFonts w:ascii="Arial" w:hAnsi="Arial" w:cs="Arial"/>
          <w:bCs/>
        </w:rPr>
        <w:t>Rohill</w:t>
      </w:r>
      <w:proofErr w:type="spellEnd"/>
      <w:r w:rsidRPr="007427E8">
        <w:rPr>
          <w:rFonts w:ascii="Arial" w:hAnsi="Arial" w:cs="Arial"/>
          <w:bCs/>
        </w:rPr>
        <w:t xml:space="preserve"> dla aplikacji dyspozytorskiej SWPGDR firmy </w:t>
      </w:r>
      <w:proofErr w:type="spellStart"/>
      <w:r w:rsidRPr="007427E8">
        <w:rPr>
          <w:rFonts w:ascii="Arial" w:hAnsi="Arial" w:cs="Arial"/>
          <w:bCs/>
        </w:rPr>
        <w:t>Wasko</w:t>
      </w:r>
      <w:proofErr w:type="spellEnd"/>
      <w:r w:rsidRPr="007427E8">
        <w:rPr>
          <w:rFonts w:ascii="Arial" w:hAnsi="Arial" w:cs="Arial"/>
          <w:bCs/>
        </w:rPr>
        <w:t xml:space="preserve"> S.A. opartej na protokole TIG2.</w:t>
      </w:r>
    </w:p>
    <w:p w:rsidR="007427E8" w:rsidRPr="007427E8" w:rsidRDefault="007427E8" w:rsidP="00CD7123">
      <w:pPr>
        <w:pStyle w:val="Zwykytekst"/>
        <w:jc w:val="both"/>
        <w:rPr>
          <w:rFonts w:ascii="Arial" w:hAnsi="Arial" w:cs="Arial"/>
          <w:bCs/>
        </w:rPr>
      </w:pPr>
      <w:r w:rsidRPr="007427E8">
        <w:rPr>
          <w:rFonts w:ascii="Arial" w:hAnsi="Arial" w:cs="Arial"/>
          <w:bCs/>
        </w:rPr>
        <w:t xml:space="preserve">Czy wymaganie to oznacza, że również koszty konieczne do poniesienia na rzecz producenta, aby podjął się sprawdzenia i walidacji współpracy aplikacji dyspozytorskiej z jego </w:t>
      </w:r>
      <w:proofErr w:type="spellStart"/>
      <w:r w:rsidRPr="007427E8">
        <w:rPr>
          <w:rFonts w:ascii="Arial" w:hAnsi="Arial" w:cs="Arial"/>
          <w:bCs/>
        </w:rPr>
        <w:t>trunkingiem</w:t>
      </w:r>
      <w:proofErr w:type="spellEnd"/>
      <w:r w:rsidRPr="007427E8">
        <w:rPr>
          <w:rFonts w:ascii="Arial" w:hAnsi="Arial" w:cs="Arial"/>
          <w:bCs/>
        </w:rPr>
        <w:t xml:space="preserve"> leżą po stronie Wykonawcy?</w:t>
      </w:r>
    </w:p>
    <w:p w:rsidR="007427E8" w:rsidRPr="00735EE2" w:rsidRDefault="007427E8" w:rsidP="00CD7123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190C94" w:rsidRDefault="005A6F44" w:rsidP="00CD7123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 w:rsidR="00190C94" w:rsidRPr="00735EE2">
        <w:rPr>
          <w:rFonts w:ascii="Arial" w:hAnsi="Arial" w:cs="Arial"/>
          <w:sz w:val="20"/>
          <w:szCs w:val="20"/>
          <w:u w:val="single"/>
        </w:rPr>
        <w:t xml:space="preserve"> 2</w:t>
      </w:r>
      <w:r w:rsidR="006C434F" w:rsidRPr="00735EE2">
        <w:rPr>
          <w:rFonts w:ascii="Arial" w:hAnsi="Arial" w:cs="Arial"/>
          <w:sz w:val="20"/>
          <w:szCs w:val="20"/>
          <w:u w:val="single"/>
        </w:rPr>
        <w:t xml:space="preserve"> WYJAŚNIENIE:</w:t>
      </w:r>
    </w:p>
    <w:p w:rsidR="007427E8" w:rsidRPr="007427E8" w:rsidRDefault="007427E8" w:rsidP="00CD7123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potwierdza, że wszelkie koszty związane z uczestnictwem Wykonawcy w procedurze wali</w:t>
      </w:r>
      <w:r w:rsidR="00666C1F">
        <w:rPr>
          <w:rFonts w:ascii="Arial" w:hAnsi="Arial" w:cs="Arial"/>
          <w:b w:val="0"/>
          <w:sz w:val="20"/>
          <w:szCs w:val="20"/>
        </w:rPr>
        <w:t>dacyjnej po stronie producenta s</w:t>
      </w:r>
      <w:r>
        <w:rPr>
          <w:rFonts w:ascii="Arial" w:hAnsi="Arial" w:cs="Arial"/>
          <w:b w:val="0"/>
          <w:sz w:val="20"/>
          <w:szCs w:val="20"/>
        </w:rPr>
        <w:t>ystemu należy wliczyć w cenę oferty.</w:t>
      </w:r>
    </w:p>
    <w:p w:rsidR="00190C94" w:rsidRPr="00735EE2" w:rsidRDefault="00190C94" w:rsidP="00CD7123">
      <w:pPr>
        <w:pStyle w:val="Zwykytekst"/>
        <w:jc w:val="both"/>
        <w:rPr>
          <w:rFonts w:ascii="Arial" w:hAnsi="Arial" w:cs="Arial"/>
          <w:bCs/>
        </w:rPr>
      </w:pPr>
    </w:p>
    <w:p w:rsidR="00666C1F" w:rsidRDefault="00666C1F" w:rsidP="00CD7123">
      <w:pPr>
        <w:pStyle w:val="Tekstpodstawowy"/>
        <w:tabs>
          <w:tab w:val="left" w:pos="-1980"/>
        </w:tabs>
      </w:pPr>
    </w:p>
    <w:p w:rsidR="00E60203" w:rsidRPr="00735EE2" w:rsidRDefault="0075263F" w:rsidP="00CD7123">
      <w:pPr>
        <w:pStyle w:val="Tekstpodstawowy"/>
        <w:tabs>
          <w:tab w:val="left" w:pos="-1980"/>
        </w:tabs>
      </w:pPr>
      <w:r w:rsidRPr="00735EE2">
        <w:t xml:space="preserve">Treść niniejszego pisma stanowi integralną część „Specyfikacji </w:t>
      </w:r>
      <w:r w:rsidR="00E60203" w:rsidRPr="00735EE2">
        <w:t xml:space="preserve">istotnych warunków zamówienia”, </w:t>
      </w:r>
      <w:r w:rsidR="00414DF6" w:rsidRPr="00735EE2">
        <w:t>znak sprawy: L</w:t>
      </w:r>
      <w:r w:rsidRPr="00735EE2">
        <w:t>Z-281-</w:t>
      </w:r>
      <w:r w:rsidR="006E2DED" w:rsidRPr="00735EE2">
        <w:t>83</w:t>
      </w:r>
      <w:r w:rsidR="00DA171F" w:rsidRPr="00735EE2">
        <w:t>/17</w:t>
      </w:r>
      <w:r w:rsidRPr="00735EE2">
        <w:t>.</w:t>
      </w:r>
    </w:p>
    <w:p w:rsidR="00E60203" w:rsidRPr="00735EE2" w:rsidRDefault="00E60203" w:rsidP="00CD7123">
      <w:pPr>
        <w:pStyle w:val="Tekstpodstawowy"/>
        <w:tabs>
          <w:tab w:val="left" w:pos="-1980"/>
        </w:tabs>
      </w:pPr>
    </w:p>
    <w:p w:rsidR="0075263F" w:rsidRPr="00735EE2" w:rsidRDefault="00E60203" w:rsidP="00CD7123">
      <w:pPr>
        <w:pStyle w:val="Tekstpodstawowy"/>
        <w:tabs>
          <w:tab w:val="left" w:pos="-1980"/>
        </w:tabs>
      </w:pP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="0075263F" w:rsidRPr="00735EE2">
        <w:t>Z poważaniem</w:t>
      </w:r>
      <w:r w:rsidR="004468CE" w:rsidRPr="00735EE2">
        <w:t>,</w:t>
      </w:r>
    </w:p>
    <w:p w:rsidR="0075263F" w:rsidRDefault="0075263F" w:rsidP="00CD7123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D647E" w:rsidRDefault="001D647E" w:rsidP="00CD7123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D647E" w:rsidRDefault="001D647E" w:rsidP="00CD7123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5263F" w:rsidRPr="00735EE2" w:rsidRDefault="0075263F" w:rsidP="00CD7123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Otrzymują:</w:t>
      </w:r>
    </w:p>
    <w:p w:rsidR="0075263F" w:rsidRPr="00735EE2" w:rsidRDefault="0075263F" w:rsidP="00CD7123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 xml:space="preserve">1 x Adresat </w:t>
      </w:r>
    </w:p>
    <w:p w:rsidR="009B108A" w:rsidRPr="00735EE2" w:rsidRDefault="0075263F" w:rsidP="00CD71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>1 x aa</w:t>
      </w:r>
    </w:p>
    <w:sectPr w:rsidR="009B108A" w:rsidRPr="00735EE2" w:rsidSect="00B03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89" w:rsidRDefault="003D516A" w:rsidP="00E74E89">
    <w:pPr>
      <w:pStyle w:val="Stopka"/>
    </w:pPr>
    <w:r>
      <w:t>LZ-281-83/17</w:t>
    </w:r>
    <w:r w:rsidR="00E74E89">
      <w:t xml:space="preserve"> </w:t>
    </w:r>
    <w:r w:rsidR="00E74E89">
      <w:tab/>
    </w:r>
    <w:r w:rsidR="00E74E89">
      <w:tab/>
      <w:t xml:space="preserve">Strona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PAGE</w:instrText>
    </w:r>
    <w:r w:rsidR="000C351D">
      <w:rPr>
        <w:b/>
        <w:sz w:val="24"/>
        <w:szCs w:val="24"/>
      </w:rPr>
      <w:fldChar w:fldCharType="separate"/>
    </w:r>
    <w:r w:rsidR="00666C1F">
      <w:rPr>
        <w:b/>
        <w:noProof/>
      </w:rPr>
      <w:t>2</w:t>
    </w:r>
    <w:r w:rsidR="000C351D">
      <w:rPr>
        <w:b/>
        <w:sz w:val="24"/>
        <w:szCs w:val="24"/>
      </w:rPr>
      <w:fldChar w:fldCharType="end"/>
    </w:r>
    <w:r w:rsidR="00E74E89">
      <w:t xml:space="preserve"> z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NUMPAGES</w:instrText>
    </w:r>
    <w:r w:rsidR="000C351D">
      <w:rPr>
        <w:b/>
        <w:sz w:val="24"/>
        <w:szCs w:val="24"/>
      </w:rPr>
      <w:fldChar w:fldCharType="separate"/>
    </w:r>
    <w:r w:rsidR="00666C1F">
      <w:rPr>
        <w:b/>
        <w:noProof/>
      </w:rPr>
      <w:t>2</w:t>
    </w:r>
    <w:r w:rsidR="000C351D">
      <w:rPr>
        <w:b/>
        <w:sz w:val="24"/>
        <w:szCs w:val="24"/>
      </w:rPr>
      <w:fldChar w:fldCharType="end"/>
    </w:r>
  </w:p>
  <w:p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A67E9"/>
    <w:multiLevelType w:val="hybridMultilevel"/>
    <w:tmpl w:val="3E5CB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4400"/>
    <w:multiLevelType w:val="multilevel"/>
    <w:tmpl w:val="116A7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417E4F"/>
    <w:multiLevelType w:val="hybridMultilevel"/>
    <w:tmpl w:val="547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360B"/>
    <w:multiLevelType w:val="hybridMultilevel"/>
    <w:tmpl w:val="F2F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47426"/>
    <w:multiLevelType w:val="hybridMultilevel"/>
    <w:tmpl w:val="B99C34E2"/>
    <w:lvl w:ilvl="0" w:tplc="2BC0EF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E2D5FCA"/>
    <w:multiLevelType w:val="hybridMultilevel"/>
    <w:tmpl w:val="93BC314E"/>
    <w:lvl w:ilvl="0" w:tplc="C2581CA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3"/>
    <w:rsid w:val="000065CC"/>
    <w:rsid w:val="00007015"/>
    <w:rsid w:val="00023C96"/>
    <w:rsid w:val="00031117"/>
    <w:rsid w:val="00032A86"/>
    <w:rsid w:val="00036CA9"/>
    <w:rsid w:val="00050C46"/>
    <w:rsid w:val="00051E81"/>
    <w:rsid w:val="00053E6A"/>
    <w:rsid w:val="00060C1B"/>
    <w:rsid w:val="0007243C"/>
    <w:rsid w:val="00090CE3"/>
    <w:rsid w:val="000A1B5C"/>
    <w:rsid w:val="000B2F05"/>
    <w:rsid w:val="000C351D"/>
    <w:rsid w:val="000C50CC"/>
    <w:rsid w:val="000C674D"/>
    <w:rsid w:val="000D1EB1"/>
    <w:rsid w:val="000E005F"/>
    <w:rsid w:val="00101EEB"/>
    <w:rsid w:val="00134494"/>
    <w:rsid w:val="00154CE2"/>
    <w:rsid w:val="00155B10"/>
    <w:rsid w:val="00160D33"/>
    <w:rsid w:val="0018083F"/>
    <w:rsid w:val="00185A7B"/>
    <w:rsid w:val="00190C94"/>
    <w:rsid w:val="0019153D"/>
    <w:rsid w:val="00194559"/>
    <w:rsid w:val="001A1827"/>
    <w:rsid w:val="001B37A2"/>
    <w:rsid w:val="001B73A9"/>
    <w:rsid w:val="001B77D6"/>
    <w:rsid w:val="001B7CE2"/>
    <w:rsid w:val="001C1154"/>
    <w:rsid w:val="001C2564"/>
    <w:rsid w:val="001D55E6"/>
    <w:rsid w:val="001D647E"/>
    <w:rsid w:val="001F3228"/>
    <w:rsid w:val="00207B84"/>
    <w:rsid w:val="0021044E"/>
    <w:rsid w:val="00222C51"/>
    <w:rsid w:val="00225D7C"/>
    <w:rsid w:val="00242BAA"/>
    <w:rsid w:val="002563BC"/>
    <w:rsid w:val="00294B9B"/>
    <w:rsid w:val="002A607A"/>
    <w:rsid w:val="002D1477"/>
    <w:rsid w:val="002D5034"/>
    <w:rsid w:val="003113AC"/>
    <w:rsid w:val="00311FF4"/>
    <w:rsid w:val="003259B9"/>
    <w:rsid w:val="00342A55"/>
    <w:rsid w:val="00343ED6"/>
    <w:rsid w:val="003466BE"/>
    <w:rsid w:val="0035134D"/>
    <w:rsid w:val="003611D1"/>
    <w:rsid w:val="0037073B"/>
    <w:rsid w:val="003806B4"/>
    <w:rsid w:val="00386DC9"/>
    <w:rsid w:val="003A7DBC"/>
    <w:rsid w:val="003B3492"/>
    <w:rsid w:val="003B4FD4"/>
    <w:rsid w:val="003C6A01"/>
    <w:rsid w:val="003C790D"/>
    <w:rsid w:val="003C7F01"/>
    <w:rsid w:val="003D516A"/>
    <w:rsid w:val="003D7AFF"/>
    <w:rsid w:val="003E0F56"/>
    <w:rsid w:val="003E5184"/>
    <w:rsid w:val="003F0E3A"/>
    <w:rsid w:val="004079F4"/>
    <w:rsid w:val="00414DF6"/>
    <w:rsid w:val="0041750F"/>
    <w:rsid w:val="00427DDD"/>
    <w:rsid w:val="00445784"/>
    <w:rsid w:val="004468CE"/>
    <w:rsid w:val="00450A6B"/>
    <w:rsid w:val="004A2EBE"/>
    <w:rsid w:val="004A4C99"/>
    <w:rsid w:val="004B3559"/>
    <w:rsid w:val="004B6CFE"/>
    <w:rsid w:val="004C426D"/>
    <w:rsid w:val="004F0F47"/>
    <w:rsid w:val="00500D31"/>
    <w:rsid w:val="005028C3"/>
    <w:rsid w:val="00506390"/>
    <w:rsid w:val="00513A71"/>
    <w:rsid w:val="0051549B"/>
    <w:rsid w:val="00516BE2"/>
    <w:rsid w:val="00523157"/>
    <w:rsid w:val="00532333"/>
    <w:rsid w:val="00545532"/>
    <w:rsid w:val="005478EE"/>
    <w:rsid w:val="00550C71"/>
    <w:rsid w:val="0055189C"/>
    <w:rsid w:val="00556F11"/>
    <w:rsid w:val="00566FA4"/>
    <w:rsid w:val="005901F1"/>
    <w:rsid w:val="0059288A"/>
    <w:rsid w:val="00594B8D"/>
    <w:rsid w:val="005A6F44"/>
    <w:rsid w:val="005B7E61"/>
    <w:rsid w:val="005E43B3"/>
    <w:rsid w:val="005F51D9"/>
    <w:rsid w:val="006052E8"/>
    <w:rsid w:val="00617810"/>
    <w:rsid w:val="00623909"/>
    <w:rsid w:val="00630C9E"/>
    <w:rsid w:val="006365BA"/>
    <w:rsid w:val="006371C1"/>
    <w:rsid w:val="0064301C"/>
    <w:rsid w:val="00645EDC"/>
    <w:rsid w:val="00651836"/>
    <w:rsid w:val="00654448"/>
    <w:rsid w:val="00664BD0"/>
    <w:rsid w:val="00666C1F"/>
    <w:rsid w:val="00667CE8"/>
    <w:rsid w:val="006800A3"/>
    <w:rsid w:val="006936DD"/>
    <w:rsid w:val="006A102A"/>
    <w:rsid w:val="006C434F"/>
    <w:rsid w:val="006D2F4E"/>
    <w:rsid w:val="006D5F6D"/>
    <w:rsid w:val="006E0A99"/>
    <w:rsid w:val="006E2DED"/>
    <w:rsid w:val="006F01AF"/>
    <w:rsid w:val="006F64A5"/>
    <w:rsid w:val="00701E2C"/>
    <w:rsid w:val="007225C4"/>
    <w:rsid w:val="00732FA8"/>
    <w:rsid w:val="00735EE2"/>
    <w:rsid w:val="007402D5"/>
    <w:rsid w:val="007427E8"/>
    <w:rsid w:val="007439E3"/>
    <w:rsid w:val="00746394"/>
    <w:rsid w:val="0075263F"/>
    <w:rsid w:val="00760BC6"/>
    <w:rsid w:val="0076282D"/>
    <w:rsid w:val="0078598D"/>
    <w:rsid w:val="007A3486"/>
    <w:rsid w:val="007B3AEA"/>
    <w:rsid w:val="007B7C1D"/>
    <w:rsid w:val="007C16B1"/>
    <w:rsid w:val="007E3EBF"/>
    <w:rsid w:val="007F7D39"/>
    <w:rsid w:val="00800F28"/>
    <w:rsid w:val="00803235"/>
    <w:rsid w:val="0082167A"/>
    <w:rsid w:val="008262A4"/>
    <w:rsid w:val="008307B9"/>
    <w:rsid w:val="00854B5A"/>
    <w:rsid w:val="00856FBF"/>
    <w:rsid w:val="00857C56"/>
    <w:rsid w:val="00864F65"/>
    <w:rsid w:val="00892655"/>
    <w:rsid w:val="008969B6"/>
    <w:rsid w:val="008A0121"/>
    <w:rsid w:val="008A05EF"/>
    <w:rsid w:val="008C560D"/>
    <w:rsid w:val="008C5BA0"/>
    <w:rsid w:val="008E02F8"/>
    <w:rsid w:val="008F30DC"/>
    <w:rsid w:val="008F79B6"/>
    <w:rsid w:val="00910C41"/>
    <w:rsid w:val="00920C20"/>
    <w:rsid w:val="00922CDD"/>
    <w:rsid w:val="009475C9"/>
    <w:rsid w:val="00950146"/>
    <w:rsid w:val="00956F8A"/>
    <w:rsid w:val="0096634F"/>
    <w:rsid w:val="0096791D"/>
    <w:rsid w:val="0098082E"/>
    <w:rsid w:val="0098302E"/>
    <w:rsid w:val="00983D29"/>
    <w:rsid w:val="009866AF"/>
    <w:rsid w:val="0099269C"/>
    <w:rsid w:val="00993CEC"/>
    <w:rsid w:val="009A2CF4"/>
    <w:rsid w:val="009A625D"/>
    <w:rsid w:val="009B108A"/>
    <w:rsid w:val="00A02A57"/>
    <w:rsid w:val="00A1248D"/>
    <w:rsid w:val="00A1389F"/>
    <w:rsid w:val="00A13F52"/>
    <w:rsid w:val="00A327E8"/>
    <w:rsid w:val="00A342F8"/>
    <w:rsid w:val="00A52378"/>
    <w:rsid w:val="00A5257B"/>
    <w:rsid w:val="00A66DCC"/>
    <w:rsid w:val="00A7275D"/>
    <w:rsid w:val="00A81259"/>
    <w:rsid w:val="00A858B4"/>
    <w:rsid w:val="00A867BB"/>
    <w:rsid w:val="00A95E37"/>
    <w:rsid w:val="00AA075A"/>
    <w:rsid w:val="00AB68C9"/>
    <w:rsid w:val="00AC3CB9"/>
    <w:rsid w:val="00AC4B62"/>
    <w:rsid w:val="00AC4E12"/>
    <w:rsid w:val="00AD150B"/>
    <w:rsid w:val="00AD2941"/>
    <w:rsid w:val="00AD2C54"/>
    <w:rsid w:val="00AD55D3"/>
    <w:rsid w:val="00AE4700"/>
    <w:rsid w:val="00B01FC9"/>
    <w:rsid w:val="00B03351"/>
    <w:rsid w:val="00B20F61"/>
    <w:rsid w:val="00B23CF0"/>
    <w:rsid w:val="00B4033A"/>
    <w:rsid w:val="00B6462C"/>
    <w:rsid w:val="00B749FA"/>
    <w:rsid w:val="00B825FF"/>
    <w:rsid w:val="00B90056"/>
    <w:rsid w:val="00B93C63"/>
    <w:rsid w:val="00B976E7"/>
    <w:rsid w:val="00BB5E5F"/>
    <w:rsid w:val="00BC0CA5"/>
    <w:rsid w:val="00BC6B5D"/>
    <w:rsid w:val="00BD1471"/>
    <w:rsid w:val="00BE0D1B"/>
    <w:rsid w:val="00BF50C3"/>
    <w:rsid w:val="00C04DFC"/>
    <w:rsid w:val="00C05473"/>
    <w:rsid w:val="00C427B9"/>
    <w:rsid w:val="00C43594"/>
    <w:rsid w:val="00C46B13"/>
    <w:rsid w:val="00C512EE"/>
    <w:rsid w:val="00C630F7"/>
    <w:rsid w:val="00C67767"/>
    <w:rsid w:val="00C867D2"/>
    <w:rsid w:val="00C877C6"/>
    <w:rsid w:val="00CA2366"/>
    <w:rsid w:val="00CC2656"/>
    <w:rsid w:val="00CC5D58"/>
    <w:rsid w:val="00CD7123"/>
    <w:rsid w:val="00CF77EA"/>
    <w:rsid w:val="00D175B1"/>
    <w:rsid w:val="00D55E05"/>
    <w:rsid w:val="00D62B4D"/>
    <w:rsid w:val="00D6694F"/>
    <w:rsid w:val="00DA171F"/>
    <w:rsid w:val="00DB2805"/>
    <w:rsid w:val="00DB2E39"/>
    <w:rsid w:val="00DD7687"/>
    <w:rsid w:val="00E01C3D"/>
    <w:rsid w:val="00E02BF0"/>
    <w:rsid w:val="00E14EB5"/>
    <w:rsid w:val="00E36BE4"/>
    <w:rsid w:val="00E511A0"/>
    <w:rsid w:val="00E53E1B"/>
    <w:rsid w:val="00E553B6"/>
    <w:rsid w:val="00E60203"/>
    <w:rsid w:val="00E64868"/>
    <w:rsid w:val="00E74E89"/>
    <w:rsid w:val="00E75BC1"/>
    <w:rsid w:val="00E83E2B"/>
    <w:rsid w:val="00E94F7E"/>
    <w:rsid w:val="00EB4C8C"/>
    <w:rsid w:val="00EC30C7"/>
    <w:rsid w:val="00EC4345"/>
    <w:rsid w:val="00ED6BB5"/>
    <w:rsid w:val="00EF22A5"/>
    <w:rsid w:val="00F013AD"/>
    <w:rsid w:val="00F02C81"/>
    <w:rsid w:val="00F2170A"/>
    <w:rsid w:val="00F3597A"/>
    <w:rsid w:val="00F43ADD"/>
    <w:rsid w:val="00F46D27"/>
    <w:rsid w:val="00F56EC4"/>
    <w:rsid w:val="00F6336C"/>
    <w:rsid w:val="00F638E4"/>
    <w:rsid w:val="00F8047C"/>
    <w:rsid w:val="00F81545"/>
    <w:rsid w:val="00F858EA"/>
    <w:rsid w:val="00FA5933"/>
    <w:rsid w:val="00FB09AD"/>
    <w:rsid w:val="00FE0E37"/>
    <w:rsid w:val="00FF26B9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9EC6489"/>
  <w15:docId w15:val="{9D3BCB3A-6B93-4D17-A228-7445FD5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  <w:style w:type="table" w:styleId="Tabela-Siatka">
    <w:name w:val="Table Grid"/>
    <w:basedOn w:val="Standardowy"/>
    <w:rsid w:val="00A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4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2A5"/>
    <w:rPr>
      <w:b/>
      <w:bCs/>
      <w:lang w:eastAsia="en-US"/>
    </w:rPr>
  </w:style>
  <w:style w:type="character" w:styleId="Uwydatnienie">
    <w:name w:val="Emphasis"/>
    <w:qFormat/>
    <w:rsid w:val="00EF2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14632-FA8B-4AB2-8E33-61E18594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Ciesielska Karolina</cp:lastModifiedBy>
  <cp:revision>6</cp:revision>
  <cp:lastPrinted>2017-08-01T10:20:00Z</cp:lastPrinted>
  <dcterms:created xsi:type="dcterms:W3CDTF">2017-08-03T09:48:00Z</dcterms:created>
  <dcterms:modified xsi:type="dcterms:W3CDTF">2017-08-04T12:11:00Z</dcterms:modified>
</cp:coreProperties>
</file>