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3F" w:rsidRPr="00735EE2" w:rsidRDefault="0075263F" w:rsidP="00E511A0">
      <w:pPr>
        <w:pStyle w:val="Zwykytekst"/>
        <w:ind w:left="6379"/>
        <w:jc w:val="both"/>
        <w:rPr>
          <w:rFonts w:ascii="Arial" w:hAnsi="Arial" w:cs="Arial"/>
        </w:rPr>
      </w:pPr>
      <w:r w:rsidRPr="00735EE2">
        <w:rPr>
          <w:rFonts w:ascii="Arial" w:hAnsi="Arial" w:cs="Arial"/>
        </w:rPr>
        <w:t xml:space="preserve">Kraków, dnia </w:t>
      </w:r>
      <w:r w:rsidR="00194559">
        <w:rPr>
          <w:rFonts w:ascii="Arial" w:hAnsi="Arial" w:cs="Arial"/>
        </w:rPr>
        <w:t>02.08.</w:t>
      </w:r>
      <w:r w:rsidRPr="00735EE2">
        <w:rPr>
          <w:rFonts w:ascii="Arial" w:hAnsi="Arial" w:cs="Arial"/>
        </w:rPr>
        <w:t>201</w:t>
      </w:r>
      <w:r w:rsidR="00101EEB" w:rsidRPr="00735EE2">
        <w:rPr>
          <w:rFonts w:ascii="Arial" w:hAnsi="Arial" w:cs="Arial"/>
        </w:rPr>
        <w:t>7</w:t>
      </w:r>
      <w:r w:rsidRPr="00735EE2">
        <w:rPr>
          <w:rFonts w:ascii="Arial" w:hAnsi="Arial" w:cs="Arial"/>
        </w:rPr>
        <w:t xml:space="preserve"> r.</w:t>
      </w:r>
    </w:p>
    <w:p w:rsidR="0075263F" w:rsidRPr="00735EE2" w:rsidRDefault="00414DF6" w:rsidP="00E511A0">
      <w:pPr>
        <w:pStyle w:val="Zwykytekst"/>
        <w:ind w:left="6379"/>
        <w:jc w:val="both"/>
        <w:rPr>
          <w:rFonts w:ascii="Arial" w:hAnsi="Arial" w:cs="Arial"/>
        </w:rPr>
      </w:pPr>
      <w:r w:rsidRPr="00735EE2">
        <w:rPr>
          <w:rFonts w:ascii="Arial" w:hAnsi="Arial" w:cs="Arial"/>
        </w:rPr>
        <w:t>Znak sprawy: L</w:t>
      </w:r>
      <w:r w:rsidR="0075263F" w:rsidRPr="00735EE2">
        <w:rPr>
          <w:rFonts w:ascii="Arial" w:hAnsi="Arial" w:cs="Arial"/>
        </w:rPr>
        <w:t>Z-281-</w:t>
      </w:r>
      <w:r w:rsidR="006E2DED" w:rsidRPr="00735EE2">
        <w:rPr>
          <w:rFonts w:ascii="Arial" w:hAnsi="Arial" w:cs="Arial"/>
        </w:rPr>
        <w:t>83</w:t>
      </w:r>
      <w:r w:rsidR="00101EEB" w:rsidRPr="00735EE2">
        <w:rPr>
          <w:rFonts w:ascii="Arial" w:hAnsi="Arial" w:cs="Arial"/>
        </w:rPr>
        <w:t>/17</w:t>
      </w:r>
    </w:p>
    <w:p w:rsidR="0075263F" w:rsidRPr="00735EE2" w:rsidRDefault="00101EEB" w:rsidP="00E511A0">
      <w:pPr>
        <w:pStyle w:val="Zwykytekst"/>
        <w:ind w:left="6379"/>
        <w:jc w:val="both"/>
        <w:rPr>
          <w:rFonts w:ascii="Arial" w:hAnsi="Arial" w:cs="Arial"/>
        </w:rPr>
      </w:pPr>
      <w:r w:rsidRPr="00735EE2">
        <w:rPr>
          <w:rFonts w:ascii="Arial" w:hAnsi="Arial" w:cs="Arial"/>
        </w:rPr>
        <w:t>L</w:t>
      </w:r>
      <w:r w:rsidR="0075263F" w:rsidRPr="00735EE2">
        <w:rPr>
          <w:rFonts w:ascii="Arial" w:hAnsi="Arial" w:cs="Arial"/>
        </w:rPr>
        <w:t>Z/ZP</w:t>
      </w:r>
      <w:r w:rsidR="003611D1" w:rsidRPr="00735EE2">
        <w:rPr>
          <w:rFonts w:ascii="Arial" w:hAnsi="Arial" w:cs="Arial"/>
        </w:rPr>
        <w:t>/</w:t>
      </w:r>
      <w:r w:rsidR="00194559">
        <w:rPr>
          <w:rFonts w:ascii="Arial" w:hAnsi="Arial" w:cs="Arial"/>
        </w:rPr>
        <w:t>2731</w:t>
      </w:r>
      <w:bookmarkStart w:id="0" w:name="_GoBack"/>
      <w:bookmarkEnd w:id="0"/>
      <w:r w:rsidR="003611D1" w:rsidRPr="00735EE2">
        <w:rPr>
          <w:rFonts w:ascii="Arial" w:hAnsi="Arial" w:cs="Arial"/>
        </w:rPr>
        <w:t>/</w:t>
      </w:r>
      <w:r w:rsidRPr="00735EE2">
        <w:rPr>
          <w:rFonts w:ascii="Arial" w:hAnsi="Arial" w:cs="Arial"/>
        </w:rPr>
        <w:t>17</w:t>
      </w:r>
    </w:p>
    <w:p w:rsidR="0075263F" w:rsidRPr="00735EE2" w:rsidRDefault="0075263F" w:rsidP="00E511A0">
      <w:pPr>
        <w:pStyle w:val="Zwykytekst"/>
        <w:ind w:left="6379"/>
        <w:jc w:val="both"/>
        <w:rPr>
          <w:rFonts w:ascii="Arial" w:hAnsi="Arial" w:cs="Arial"/>
          <w:b/>
        </w:rPr>
      </w:pPr>
    </w:p>
    <w:p w:rsidR="0075263F" w:rsidRPr="00735EE2" w:rsidRDefault="0075263F" w:rsidP="00E511A0">
      <w:pPr>
        <w:pStyle w:val="Zwykytekst"/>
        <w:ind w:left="3544"/>
        <w:jc w:val="both"/>
        <w:rPr>
          <w:rFonts w:ascii="Arial" w:hAnsi="Arial" w:cs="Arial"/>
          <w:b/>
        </w:rPr>
      </w:pPr>
      <w:r w:rsidRPr="00735EE2">
        <w:rPr>
          <w:rFonts w:ascii="Arial" w:hAnsi="Arial" w:cs="Arial"/>
          <w:b/>
        </w:rPr>
        <w:t>Strona internetowa Zamawiającego,</w:t>
      </w:r>
    </w:p>
    <w:p w:rsidR="0075263F" w:rsidRPr="00735EE2" w:rsidRDefault="0075263F" w:rsidP="00E511A0">
      <w:pPr>
        <w:pStyle w:val="Zwykytekst"/>
        <w:ind w:left="3544"/>
        <w:jc w:val="both"/>
        <w:rPr>
          <w:rFonts w:ascii="Arial" w:hAnsi="Arial" w:cs="Arial"/>
          <w:b/>
          <w:bCs/>
        </w:rPr>
      </w:pPr>
      <w:r w:rsidRPr="00735EE2">
        <w:rPr>
          <w:rFonts w:ascii="Arial" w:hAnsi="Arial" w:cs="Arial"/>
          <w:b/>
        </w:rPr>
        <w:t xml:space="preserve">Wykonawcy </w:t>
      </w:r>
      <w:r w:rsidRPr="00735EE2">
        <w:rPr>
          <w:rFonts w:ascii="Arial" w:hAnsi="Arial" w:cs="Arial"/>
          <w:b/>
          <w:bCs/>
        </w:rPr>
        <w:t>którzy pobrali SIWZ</w:t>
      </w:r>
    </w:p>
    <w:p w:rsidR="0075263F" w:rsidRPr="00735EE2" w:rsidRDefault="0075263F" w:rsidP="00E511A0">
      <w:pPr>
        <w:pStyle w:val="Zwykytekst"/>
        <w:ind w:left="3544"/>
        <w:jc w:val="both"/>
        <w:rPr>
          <w:rFonts w:ascii="Arial" w:hAnsi="Arial" w:cs="Arial"/>
          <w:b/>
          <w:bCs/>
        </w:rPr>
      </w:pPr>
    </w:p>
    <w:p w:rsidR="00414DF6" w:rsidRPr="00735EE2" w:rsidRDefault="00414DF6" w:rsidP="00E511A0">
      <w:pPr>
        <w:pStyle w:val="tytu"/>
        <w:spacing w:after="0"/>
        <w:jc w:val="both"/>
        <w:rPr>
          <w:rFonts w:ascii="Arial" w:hAnsi="Arial" w:cs="Arial"/>
          <w:b w:val="0"/>
          <w:smallCaps/>
          <w:spacing w:val="20"/>
          <w:sz w:val="20"/>
          <w:szCs w:val="20"/>
        </w:rPr>
      </w:pPr>
      <w:r w:rsidRPr="00735EE2">
        <w:rPr>
          <w:rFonts w:ascii="Arial" w:hAnsi="Arial" w:cs="Arial"/>
          <w:b w:val="0"/>
          <w:sz w:val="20"/>
          <w:szCs w:val="20"/>
        </w:rPr>
        <w:tab/>
      </w:r>
      <w:r w:rsidR="0075263F" w:rsidRPr="00735EE2">
        <w:rPr>
          <w:rFonts w:ascii="Arial" w:hAnsi="Arial" w:cs="Arial"/>
          <w:b w:val="0"/>
          <w:sz w:val="20"/>
          <w:szCs w:val="20"/>
        </w:rPr>
        <w:t xml:space="preserve">Dotyczy postępowania w celu udzielenia zamówienia </w:t>
      </w:r>
      <w:r w:rsidR="00101EEB" w:rsidRPr="00735EE2">
        <w:rPr>
          <w:rFonts w:ascii="Arial" w:hAnsi="Arial" w:cs="Arial"/>
          <w:b w:val="0"/>
          <w:sz w:val="20"/>
          <w:szCs w:val="20"/>
        </w:rPr>
        <w:t>pn</w:t>
      </w:r>
      <w:r w:rsidRPr="00735EE2">
        <w:rPr>
          <w:rFonts w:ascii="Arial" w:hAnsi="Arial" w:cs="Arial"/>
          <w:b w:val="0"/>
          <w:sz w:val="20"/>
          <w:szCs w:val="20"/>
        </w:rPr>
        <w:t>.</w:t>
      </w:r>
      <w:r w:rsidR="0075263F" w:rsidRPr="00735EE2">
        <w:rPr>
          <w:rFonts w:ascii="Arial" w:hAnsi="Arial" w:cs="Arial"/>
          <w:b w:val="0"/>
          <w:sz w:val="20"/>
          <w:szCs w:val="20"/>
        </w:rPr>
        <w:t>: „</w:t>
      </w:r>
      <w:r w:rsidR="006E2DED" w:rsidRPr="00735EE2">
        <w:rPr>
          <w:rFonts w:ascii="Arial" w:hAnsi="Arial" w:cs="Arial"/>
          <w:sz w:val="20"/>
          <w:szCs w:val="20"/>
        </w:rPr>
        <w:t>Świadczenie usług serwisowych dla systemów komunikacyjnych Miejskiego Przedsiębiorstwa Komunikacyjnego Spółka Akcyjna w Krakowie</w:t>
      </w:r>
      <w:r w:rsidR="00E60203" w:rsidRPr="00735EE2">
        <w:rPr>
          <w:rFonts w:ascii="Arial" w:hAnsi="Arial" w:cs="Arial"/>
          <w:sz w:val="20"/>
          <w:szCs w:val="20"/>
        </w:rPr>
        <w:t>”</w:t>
      </w:r>
      <w:r w:rsidR="0075263F" w:rsidRPr="00735EE2">
        <w:rPr>
          <w:rFonts w:ascii="Arial" w:hAnsi="Arial" w:cs="Arial"/>
          <w:b w:val="0"/>
          <w:sz w:val="20"/>
          <w:szCs w:val="20"/>
        </w:rPr>
        <w:t xml:space="preserve">, prowadzonego w trybie </w:t>
      </w:r>
      <w:r w:rsidR="0075263F" w:rsidRPr="00735EE2">
        <w:rPr>
          <w:rFonts w:ascii="Arial" w:hAnsi="Arial" w:cs="Arial"/>
          <w:b w:val="0"/>
          <w:i/>
          <w:sz w:val="20"/>
          <w:szCs w:val="20"/>
        </w:rPr>
        <w:t>przetargu sektorowego</w:t>
      </w:r>
      <w:r w:rsidR="0075263F" w:rsidRPr="00735EE2">
        <w:rPr>
          <w:rFonts w:ascii="Arial" w:hAnsi="Arial" w:cs="Arial"/>
          <w:b w:val="0"/>
          <w:sz w:val="20"/>
          <w:szCs w:val="20"/>
        </w:rPr>
        <w:t>, na podstawie „Regulaminu udzielania zamówień sektorowych przez MPK S.A. w Krakowie”</w:t>
      </w:r>
      <w:r w:rsidRPr="00735EE2">
        <w:rPr>
          <w:rFonts w:ascii="Arial" w:hAnsi="Arial" w:cs="Arial"/>
          <w:b w:val="0"/>
          <w:sz w:val="20"/>
          <w:szCs w:val="20"/>
        </w:rPr>
        <w:t>.</w:t>
      </w:r>
    </w:p>
    <w:p w:rsidR="00090CE3" w:rsidRPr="00735EE2" w:rsidRDefault="00090CE3" w:rsidP="00E511A0">
      <w:pPr>
        <w:pStyle w:val="tytu"/>
        <w:spacing w:after="0"/>
        <w:jc w:val="both"/>
        <w:rPr>
          <w:rFonts w:ascii="Arial" w:hAnsi="Arial" w:cs="Arial"/>
          <w:b w:val="0"/>
          <w:smallCaps/>
          <w:spacing w:val="20"/>
          <w:sz w:val="20"/>
          <w:szCs w:val="20"/>
        </w:rPr>
      </w:pPr>
    </w:p>
    <w:p w:rsidR="0075263F" w:rsidRPr="00735EE2" w:rsidRDefault="00414DF6" w:rsidP="008262A4">
      <w:pPr>
        <w:pStyle w:val="tytu"/>
        <w:spacing w:before="40" w:afterLines="40" w:after="96"/>
        <w:jc w:val="both"/>
        <w:rPr>
          <w:rFonts w:ascii="Arial" w:hAnsi="Arial" w:cs="Arial"/>
          <w:b w:val="0"/>
          <w:sz w:val="20"/>
          <w:szCs w:val="20"/>
        </w:rPr>
      </w:pPr>
      <w:r w:rsidRPr="00735EE2">
        <w:rPr>
          <w:rFonts w:ascii="Arial" w:hAnsi="Arial" w:cs="Arial"/>
          <w:b w:val="0"/>
          <w:sz w:val="20"/>
          <w:szCs w:val="20"/>
        </w:rPr>
        <w:tab/>
      </w:r>
      <w:r w:rsidR="0075263F" w:rsidRPr="00735EE2">
        <w:rPr>
          <w:rFonts w:ascii="Arial" w:hAnsi="Arial" w:cs="Arial"/>
          <w:b w:val="0"/>
          <w:sz w:val="20"/>
          <w:szCs w:val="20"/>
        </w:rPr>
        <w:t>W związku z zapytaniami dotyczącymi zapisów „Specyfikacji istotnych warunków zamówienia” (SIWZ), Miejskie Przedsiębiorstwo Komunikacyjne S</w:t>
      </w:r>
      <w:r w:rsidR="00E60203" w:rsidRPr="00735EE2">
        <w:rPr>
          <w:rFonts w:ascii="Arial" w:hAnsi="Arial" w:cs="Arial"/>
          <w:b w:val="0"/>
          <w:sz w:val="20"/>
          <w:szCs w:val="20"/>
        </w:rPr>
        <w:t xml:space="preserve">półka Akcyjna </w:t>
      </w:r>
      <w:r w:rsidR="0075263F" w:rsidRPr="00735EE2">
        <w:rPr>
          <w:rFonts w:ascii="Arial" w:hAnsi="Arial" w:cs="Arial"/>
          <w:b w:val="0"/>
          <w:sz w:val="20"/>
          <w:szCs w:val="20"/>
        </w:rPr>
        <w:t>w Krakowie wyjaśnia:</w:t>
      </w:r>
    </w:p>
    <w:p w:rsidR="00E511A0" w:rsidRDefault="00E511A0" w:rsidP="00E511A0">
      <w:pPr>
        <w:pStyle w:val="Zwykytekst"/>
        <w:jc w:val="both"/>
        <w:rPr>
          <w:rFonts w:ascii="Arial" w:hAnsi="Arial" w:cs="Arial"/>
          <w:b/>
          <w:bCs/>
          <w:u w:val="single"/>
        </w:rPr>
      </w:pPr>
    </w:p>
    <w:p w:rsidR="0075263F" w:rsidRPr="00735EE2" w:rsidRDefault="0075263F" w:rsidP="00E511A0">
      <w:pPr>
        <w:pStyle w:val="Zwykytekst"/>
        <w:jc w:val="both"/>
        <w:rPr>
          <w:rFonts w:ascii="Arial" w:hAnsi="Arial" w:cs="Arial"/>
          <w:b/>
          <w:bCs/>
          <w:u w:val="single"/>
        </w:rPr>
      </w:pPr>
      <w:r w:rsidRPr="00735EE2">
        <w:rPr>
          <w:rFonts w:ascii="Arial" w:hAnsi="Arial" w:cs="Arial"/>
          <w:b/>
          <w:bCs/>
          <w:u w:val="single"/>
        </w:rPr>
        <w:t>PYTANIE 1</w:t>
      </w:r>
    </w:p>
    <w:p w:rsidR="006C434F" w:rsidRPr="00735EE2" w:rsidRDefault="006C434F" w:rsidP="00E511A0">
      <w:pPr>
        <w:pStyle w:val="Zwykytekst"/>
        <w:jc w:val="both"/>
        <w:rPr>
          <w:rFonts w:ascii="Arial" w:hAnsi="Arial" w:cs="Arial"/>
          <w:bCs/>
        </w:rPr>
      </w:pPr>
      <w:r w:rsidRPr="00735EE2">
        <w:rPr>
          <w:rFonts w:ascii="Arial" w:hAnsi="Arial" w:cs="Arial"/>
          <w:bCs/>
        </w:rPr>
        <w:t>SIWZ: W związku z tym iż postępowanie jest prowadzone w trybie prze</w:t>
      </w:r>
      <w:r w:rsidR="00C43594" w:rsidRPr="00735EE2">
        <w:rPr>
          <w:rFonts w:ascii="Arial" w:hAnsi="Arial" w:cs="Arial"/>
          <w:bCs/>
        </w:rPr>
        <w:t>targu sektorowego na podstawie „</w:t>
      </w:r>
      <w:r w:rsidRPr="00735EE2">
        <w:rPr>
          <w:rFonts w:ascii="Arial" w:hAnsi="Arial" w:cs="Arial"/>
          <w:bCs/>
        </w:rPr>
        <w:t xml:space="preserve">Regulaminu udzielania zamówień sektorowych przez MPK S.A w Krakowie”  dostępnego na stronie Zamawianego pod adresem http://www.mpk.krakow.pl/pl/regulamin-przetargow/ </w:t>
      </w:r>
      <w:r w:rsidRPr="00735EE2">
        <w:rPr>
          <w:rFonts w:ascii="Arial" w:hAnsi="Arial" w:cs="Arial"/>
          <w:bCs/>
        </w:rPr>
        <w:br/>
        <w:t>(d</w:t>
      </w:r>
      <w:r w:rsidR="00C43594" w:rsidRPr="00735EE2">
        <w:rPr>
          <w:rFonts w:ascii="Arial" w:hAnsi="Arial" w:cs="Arial"/>
          <w:bCs/>
        </w:rPr>
        <w:t>atowanego na dzień 2.11.2016 r.</w:t>
      </w:r>
      <w:r w:rsidRPr="00735EE2">
        <w:rPr>
          <w:rFonts w:ascii="Arial" w:hAnsi="Arial" w:cs="Arial"/>
          <w:bCs/>
        </w:rPr>
        <w:t xml:space="preserve">) , w którym to Zamawiający  w rozdziale II.VI Warunki udziału </w:t>
      </w:r>
      <w:r w:rsidRPr="00735EE2">
        <w:rPr>
          <w:rFonts w:ascii="Arial" w:hAnsi="Arial" w:cs="Arial"/>
          <w:bCs/>
        </w:rPr>
        <w:br/>
        <w:t xml:space="preserve">w postępowaniu § 7 ust. 12  dopuszcza aby Wykonawca polegał na zasobach podmów trzecich </w:t>
      </w:r>
      <w:r w:rsidR="00C43594" w:rsidRPr="00735EE2">
        <w:rPr>
          <w:rFonts w:ascii="Arial" w:hAnsi="Arial" w:cs="Arial"/>
          <w:bCs/>
        </w:rPr>
        <w:br/>
      </w:r>
      <w:r w:rsidRPr="00735EE2">
        <w:rPr>
          <w:rFonts w:ascii="Arial" w:hAnsi="Arial" w:cs="Arial"/>
          <w:bCs/>
        </w:rPr>
        <w:t>w celu spełnienia warunków udziału w postępowaniu w zakresie  „wiedzy i doświadczenie oraz potencjałem technicznym i osobami zdolnymi do wykonania zamówienia” prosimy o potwierdzenie iż do niniejszego postępowania w tym do SIWZ postanowienia  określone w  rozdziale II.VI Warunki udziału w postępowaniu § 7 ust. 12  Regulaminu mają zastosowanie oraz prosimy o wskazanie jakie dokumenty oprócz pisemnego zobowiązania innych p</w:t>
      </w:r>
      <w:r w:rsidR="00C43594" w:rsidRPr="00735EE2">
        <w:rPr>
          <w:rFonts w:ascii="Arial" w:hAnsi="Arial" w:cs="Arial"/>
          <w:bCs/>
        </w:rPr>
        <w:t xml:space="preserve">odmiotów może żądać Zamawiający </w:t>
      </w:r>
      <w:r w:rsidRPr="00735EE2">
        <w:rPr>
          <w:rFonts w:ascii="Arial" w:hAnsi="Arial" w:cs="Arial"/>
          <w:bCs/>
        </w:rPr>
        <w:t>od wybranego wykonawcy oraz wskazania momentu przedstawienia tych dokumentów?</w:t>
      </w:r>
    </w:p>
    <w:p w:rsidR="00414DF6" w:rsidRPr="00735EE2" w:rsidRDefault="00414DF6" w:rsidP="00E511A0">
      <w:pPr>
        <w:pStyle w:val="tytu"/>
        <w:spacing w:before="0" w:after="0"/>
        <w:jc w:val="both"/>
        <w:rPr>
          <w:rFonts w:ascii="Arial" w:hAnsi="Arial" w:cs="Arial"/>
          <w:sz w:val="20"/>
          <w:szCs w:val="20"/>
        </w:rPr>
      </w:pPr>
    </w:p>
    <w:p w:rsidR="0075263F" w:rsidRPr="00735EE2" w:rsidRDefault="005A6F44" w:rsidP="00E511A0">
      <w:pPr>
        <w:pStyle w:val="tytu"/>
        <w:spacing w:before="0" w:after="0"/>
        <w:jc w:val="both"/>
        <w:rPr>
          <w:rFonts w:ascii="Arial" w:hAnsi="Arial" w:cs="Arial"/>
          <w:sz w:val="20"/>
          <w:szCs w:val="20"/>
          <w:u w:val="single"/>
        </w:rPr>
      </w:pPr>
      <w:r w:rsidRPr="00735EE2">
        <w:rPr>
          <w:rFonts w:ascii="Arial" w:hAnsi="Arial" w:cs="Arial"/>
          <w:sz w:val="20"/>
          <w:szCs w:val="20"/>
          <w:u w:val="single"/>
        </w:rPr>
        <w:t>ODPOWIE</w:t>
      </w:r>
      <w:r w:rsidR="0075263F" w:rsidRPr="00735EE2">
        <w:rPr>
          <w:rFonts w:ascii="Arial" w:hAnsi="Arial" w:cs="Arial"/>
          <w:sz w:val="20"/>
          <w:szCs w:val="20"/>
          <w:u w:val="single"/>
        </w:rPr>
        <w:t>DŹ 1</w:t>
      </w:r>
      <w:r w:rsidR="006C434F" w:rsidRPr="00735EE2">
        <w:rPr>
          <w:rFonts w:ascii="Arial" w:hAnsi="Arial" w:cs="Arial"/>
          <w:sz w:val="20"/>
          <w:szCs w:val="20"/>
          <w:u w:val="single"/>
        </w:rPr>
        <w:t xml:space="preserve"> WYJAŚNIENIE:</w:t>
      </w:r>
    </w:p>
    <w:p w:rsidR="006C434F" w:rsidRPr="00735EE2" w:rsidRDefault="006C434F" w:rsidP="00E511A0">
      <w:pPr>
        <w:pStyle w:val="tytu"/>
        <w:spacing w:before="0" w:after="0"/>
        <w:jc w:val="both"/>
        <w:rPr>
          <w:rFonts w:ascii="Arial" w:hAnsi="Arial" w:cs="Arial"/>
          <w:b w:val="0"/>
          <w:sz w:val="20"/>
          <w:szCs w:val="20"/>
        </w:rPr>
      </w:pPr>
      <w:r w:rsidRPr="00735EE2">
        <w:rPr>
          <w:rFonts w:ascii="Arial" w:hAnsi="Arial" w:cs="Arial"/>
          <w:b w:val="0"/>
          <w:sz w:val="20"/>
          <w:szCs w:val="20"/>
        </w:rPr>
        <w:t xml:space="preserve">Postanowienia § 7 ust 12 </w:t>
      </w:r>
      <w:r w:rsidRPr="00735EE2">
        <w:rPr>
          <w:rFonts w:ascii="Arial" w:hAnsi="Arial" w:cs="Arial"/>
          <w:b w:val="0"/>
          <w:i/>
          <w:sz w:val="20"/>
          <w:szCs w:val="20"/>
        </w:rPr>
        <w:t xml:space="preserve">Regulaminu udzielania zamówień sektorowych przez MPK S.A. w Krakowie </w:t>
      </w:r>
      <w:r w:rsidRPr="00735EE2">
        <w:rPr>
          <w:rFonts w:ascii="Arial" w:hAnsi="Arial" w:cs="Arial"/>
          <w:b w:val="0"/>
          <w:sz w:val="20"/>
          <w:szCs w:val="20"/>
        </w:rPr>
        <w:t xml:space="preserve">nie mają zastosowania w niniejszym postępowaniu. </w:t>
      </w:r>
    </w:p>
    <w:p w:rsidR="006C434F" w:rsidRPr="00735EE2" w:rsidRDefault="006C434F" w:rsidP="00E511A0">
      <w:pPr>
        <w:pStyle w:val="tytu"/>
        <w:spacing w:before="0" w:after="0"/>
        <w:jc w:val="both"/>
        <w:rPr>
          <w:rFonts w:ascii="Arial" w:hAnsi="Arial" w:cs="Arial"/>
          <w:b w:val="0"/>
          <w:sz w:val="20"/>
          <w:szCs w:val="20"/>
        </w:rPr>
      </w:pPr>
      <w:r w:rsidRPr="00735EE2">
        <w:rPr>
          <w:rFonts w:ascii="Arial" w:hAnsi="Arial" w:cs="Arial"/>
          <w:b w:val="0"/>
          <w:sz w:val="20"/>
          <w:szCs w:val="20"/>
        </w:rPr>
        <w:t xml:space="preserve">Zapisy § 7 ust 12 </w:t>
      </w:r>
      <w:r w:rsidRPr="00735EE2">
        <w:rPr>
          <w:rFonts w:ascii="Arial" w:hAnsi="Arial" w:cs="Arial"/>
          <w:b w:val="0"/>
          <w:i/>
          <w:sz w:val="20"/>
          <w:szCs w:val="20"/>
        </w:rPr>
        <w:t xml:space="preserve">Regulaminu udzielania zamówień sektorowych przez MPK S.A. w Krakowie </w:t>
      </w:r>
      <w:r w:rsidRPr="00735EE2">
        <w:rPr>
          <w:rFonts w:ascii="Arial" w:hAnsi="Arial" w:cs="Arial"/>
          <w:b w:val="0"/>
          <w:sz w:val="20"/>
          <w:szCs w:val="20"/>
        </w:rPr>
        <w:t>odnoszą się do sytuacji,</w:t>
      </w:r>
      <w:r w:rsidRPr="00735EE2">
        <w:rPr>
          <w:rFonts w:ascii="Arial" w:hAnsi="Arial" w:cs="Arial"/>
          <w:b w:val="0"/>
          <w:i/>
          <w:sz w:val="20"/>
          <w:szCs w:val="20"/>
        </w:rPr>
        <w:t xml:space="preserve"> </w:t>
      </w:r>
      <w:r w:rsidRPr="00735EE2">
        <w:rPr>
          <w:rFonts w:ascii="Arial" w:hAnsi="Arial" w:cs="Arial"/>
          <w:b w:val="0"/>
          <w:sz w:val="20"/>
          <w:szCs w:val="20"/>
        </w:rPr>
        <w:t>gdy Wykonawca wykazując spełnianie warunków udziału w postępowaniu przedstawi pisemne zobowiązanie innych podmiotów do udostępnienia Wykonawcy potencjału technicznego i osób zdolnych do wykonania zamówienia.</w:t>
      </w:r>
    </w:p>
    <w:p w:rsidR="006C434F" w:rsidRPr="00735EE2" w:rsidRDefault="006C434F" w:rsidP="00E511A0">
      <w:pPr>
        <w:pStyle w:val="tytu"/>
        <w:spacing w:before="0" w:after="0"/>
        <w:jc w:val="both"/>
        <w:rPr>
          <w:rFonts w:ascii="Arial" w:hAnsi="Arial" w:cs="Arial"/>
          <w:b w:val="0"/>
          <w:i/>
          <w:sz w:val="20"/>
          <w:szCs w:val="20"/>
        </w:rPr>
      </w:pPr>
      <w:r w:rsidRPr="00735EE2">
        <w:rPr>
          <w:rFonts w:ascii="Arial" w:hAnsi="Arial" w:cs="Arial"/>
          <w:b w:val="0"/>
          <w:sz w:val="20"/>
          <w:szCs w:val="20"/>
        </w:rPr>
        <w:t xml:space="preserve">W niniejszym postępowaniu Zamawiający nie postawił warunków udziału w postępowaniu w zakresie dysponowania osobami zdolnymi do wykonania zamówienia ani potencjałem technicznym, a jedynie określił warunek udziału w postępowaniu jakim jest doświadczenie Wykonawcy.   </w:t>
      </w:r>
    </w:p>
    <w:p w:rsidR="00414DF6" w:rsidRPr="00735EE2" w:rsidRDefault="00414DF6" w:rsidP="00E511A0">
      <w:pPr>
        <w:pStyle w:val="Zwykytekst"/>
        <w:jc w:val="both"/>
        <w:rPr>
          <w:rFonts w:ascii="Arial" w:hAnsi="Arial" w:cs="Arial"/>
          <w:bCs/>
        </w:rPr>
      </w:pPr>
    </w:p>
    <w:p w:rsidR="00414DF6" w:rsidRPr="00735EE2" w:rsidRDefault="00414DF6" w:rsidP="00E511A0">
      <w:pPr>
        <w:pStyle w:val="Zwykytekst"/>
        <w:jc w:val="both"/>
        <w:rPr>
          <w:rFonts w:ascii="Arial" w:hAnsi="Arial" w:cs="Arial"/>
          <w:b/>
          <w:bCs/>
          <w:u w:val="single"/>
        </w:rPr>
      </w:pPr>
      <w:r w:rsidRPr="00735EE2">
        <w:rPr>
          <w:rFonts w:ascii="Arial" w:hAnsi="Arial" w:cs="Arial"/>
          <w:b/>
          <w:bCs/>
          <w:u w:val="single"/>
        </w:rPr>
        <w:t>PYTANIE 2</w:t>
      </w:r>
    </w:p>
    <w:p w:rsidR="006C434F" w:rsidRPr="00735EE2" w:rsidRDefault="006C434F" w:rsidP="00E511A0">
      <w:pPr>
        <w:spacing w:line="240" w:lineRule="auto"/>
        <w:jc w:val="both"/>
        <w:rPr>
          <w:rFonts w:ascii="Arial" w:hAnsi="Arial" w:cs="Arial"/>
          <w:color w:val="000000"/>
          <w:sz w:val="20"/>
          <w:szCs w:val="20"/>
        </w:rPr>
      </w:pPr>
      <w:r w:rsidRPr="00735EE2">
        <w:rPr>
          <w:rFonts w:ascii="Arial" w:hAnsi="Arial" w:cs="Arial"/>
          <w:color w:val="000000"/>
          <w:sz w:val="20"/>
          <w:szCs w:val="20"/>
        </w:rPr>
        <w:t xml:space="preserve">SIWZ: Rozdział IV Wykaz oświadczeń i dokumentów ust. 1 pkt. 1.6 Prosimy o potwierdzenie iż </w:t>
      </w:r>
      <w:r w:rsidRPr="00735EE2">
        <w:rPr>
          <w:rFonts w:ascii="Arial" w:hAnsi="Arial" w:cs="Arial"/>
          <w:color w:val="000000"/>
          <w:sz w:val="20"/>
          <w:szCs w:val="20"/>
        </w:rPr>
        <w:br/>
        <w:t xml:space="preserve">w przypadku gdy Zamawiający jest podmiotem na rzecz którego usługa/usługi  są wykonywane </w:t>
      </w:r>
      <w:r w:rsidRPr="00735EE2">
        <w:rPr>
          <w:rFonts w:ascii="Arial" w:hAnsi="Arial" w:cs="Arial"/>
          <w:color w:val="000000"/>
          <w:sz w:val="20"/>
          <w:szCs w:val="20"/>
        </w:rPr>
        <w:br/>
        <w:t>(świadczenie ciągłe lub okresowe) Wykonawca nie ma obowiązku przekładania dokumentów potwierdzających, że usługa ta jest wykonywana należycie?</w:t>
      </w:r>
    </w:p>
    <w:p w:rsidR="00190C94" w:rsidRPr="00735EE2" w:rsidRDefault="005A6F44" w:rsidP="00E511A0">
      <w:pPr>
        <w:pStyle w:val="tytu"/>
        <w:spacing w:before="0" w:after="0"/>
        <w:jc w:val="both"/>
        <w:rPr>
          <w:rFonts w:ascii="Arial" w:hAnsi="Arial" w:cs="Arial"/>
          <w:sz w:val="20"/>
          <w:szCs w:val="20"/>
          <w:u w:val="single"/>
        </w:rPr>
      </w:pPr>
      <w:r w:rsidRPr="00735EE2">
        <w:rPr>
          <w:rFonts w:ascii="Arial" w:hAnsi="Arial" w:cs="Arial"/>
          <w:sz w:val="20"/>
          <w:szCs w:val="20"/>
          <w:u w:val="single"/>
        </w:rPr>
        <w:t>ODPOWIEDŹ</w:t>
      </w:r>
      <w:r w:rsidR="00190C94" w:rsidRPr="00735EE2">
        <w:rPr>
          <w:rFonts w:ascii="Arial" w:hAnsi="Arial" w:cs="Arial"/>
          <w:sz w:val="20"/>
          <w:szCs w:val="20"/>
          <w:u w:val="single"/>
        </w:rPr>
        <w:t xml:space="preserve"> 2</w:t>
      </w:r>
      <w:r w:rsidR="006C434F" w:rsidRPr="00735EE2">
        <w:rPr>
          <w:rFonts w:ascii="Arial" w:hAnsi="Arial" w:cs="Arial"/>
          <w:sz w:val="20"/>
          <w:szCs w:val="20"/>
          <w:u w:val="single"/>
        </w:rPr>
        <w:t xml:space="preserve"> WYJAŚNIENIE:</w:t>
      </w:r>
    </w:p>
    <w:p w:rsidR="006C434F" w:rsidRPr="00735EE2" w:rsidRDefault="006C434F" w:rsidP="00E511A0">
      <w:pPr>
        <w:pStyle w:val="tytu"/>
        <w:spacing w:before="0" w:after="0"/>
        <w:jc w:val="both"/>
        <w:rPr>
          <w:rFonts w:ascii="Arial" w:hAnsi="Arial" w:cs="Arial"/>
          <w:b w:val="0"/>
          <w:sz w:val="20"/>
          <w:szCs w:val="20"/>
        </w:rPr>
      </w:pPr>
      <w:r w:rsidRPr="00735EE2">
        <w:rPr>
          <w:rFonts w:ascii="Arial" w:hAnsi="Arial" w:cs="Arial"/>
          <w:b w:val="0"/>
          <w:sz w:val="20"/>
          <w:szCs w:val="20"/>
        </w:rPr>
        <w:t xml:space="preserve">Zgodnie z pkt. IV.1.6 SIWZ - </w:t>
      </w:r>
      <w:r w:rsidRPr="00735EE2">
        <w:rPr>
          <w:rFonts w:ascii="Arial" w:hAnsi="Arial" w:cs="Arial"/>
          <w:b w:val="0"/>
          <w:i/>
          <w:sz w:val="20"/>
          <w:szCs w:val="20"/>
        </w:rPr>
        <w:t>w przypadku, gdy Zamawiający jest podmiotem, na rzecz którego usługi wskazane w wykazie zostały wcześniej wykonane, wykonawca nie ma obowiązku przedkładania dokumentów potwierdzających, że usługi te zostały wykonane należycie</w:t>
      </w:r>
      <w:r w:rsidRPr="00735EE2">
        <w:rPr>
          <w:rFonts w:ascii="Arial" w:hAnsi="Arial" w:cs="Arial"/>
          <w:b w:val="0"/>
          <w:sz w:val="20"/>
          <w:szCs w:val="20"/>
        </w:rPr>
        <w:t>.</w:t>
      </w:r>
    </w:p>
    <w:p w:rsidR="00190C94" w:rsidRPr="00735EE2" w:rsidRDefault="00190C94" w:rsidP="00E511A0">
      <w:pPr>
        <w:pStyle w:val="Zwykytekst"/>
        <w:jc w:val="both"/>
        <w:rPr>
          <w:rFonts w:ascii="Arial" w:hAnsi="Arial" w:cs="Arial"/>
          <w:bCs/>
        </w:rPr>
      </w:pPr>
    </w:p>
    <w:p w:rsidR="006C434F" w:rsidRPr="00735EE2" w:rsidRDefault="006C434F" w:rsidP="00E511A0">
      <w:pPr>
        <w:pStyle w:val="Zwykytekst"/>
        <w:jc w:val="both"/>
        <w:rPr>
          <w:rFonts w:ascii="Arial" w:hAnsi="Arial" w:cs="Arial"/>
          <w:b/>
          <w:bCs/>
          <w:u w:val="single"/>
        </w:rPr>
      </w:pPr>
      <w:r w:rsidRPr="00735EE2">
        <w:rPr>
          <w:rFonts w:ascii="Arial" w:hAnsi="Arial" w:cs="Arial"/>
          <w:b/>
          <w:bCs/>
          <w:u w:val="single"/>
        </w:rPr>
        <w:t>PYTANIE 3</w:t>
      </w:r>
    </w:p>
    <w:p w:rsidR="006C434F" w:rsidRPr="00735EE2" w:rsidRDefault="006C434F" w:rsidP="00E511A0">
      <w:pPr>
        <w:pStyle w:val="Zwykytekst"/>
        <w:jc w:val="both"/>
        <w:rPr>
          <w:rFonts w:ascii="Arial" w:hAnsi="Arial" w:cs="Arial"/>
          <w:bCs/>
        </w:rPr>
      </w:pPr>
      <w:r w:rsidRPr="00735EE2">
        <w:rPr>
          <w:rFonts w:ascii="Arial" w:hAnsi="Arial" w:cs="Arial"/>
          <w:bCs/>
        </w:rPr>
        <w:t>Umowa – projekt o udzielenie zamówienia sektorowego: Prosimy o podanie informacji czy Zamawiający dopuszcza negocjacje projektu Umowy załączonego do SIWZ?</w:t>
      </w:r>
    </w:p>
    <w:p w:rsidR="006C434F" w:rsidRPr="00735EE2" w:rsidRDefault="006C434F" w:rsidP="00E511A0">
      <w:pPr>
        <w:pStyle w:val="Zwykytekst"/>
        <w:jc w:val="both"/>
        <w:rPr>
          <w:rFonts w:ascii="Arial" w:hAnsi="Arial" w:cs="Arial"/>
          <w:bCs/>
        </w:rPr>
      </w:pPr>
    </w:p>
    <w:p w:rsidR="006C434F" w:rsidRPr="00735EE2" w:rsidRDefault="006C434F" w:rsidP="00E511A0">
      <w:pPr>
        <w:pStyle w:val="Zwykytekst"/>
        <w:jc w:val="both"/>
        <w:rPr>
          <w:rFonts w:ascii="Arial" w:hAnsi="Arial" w:cs="Arial"/>
          <w:b/>
          <w:bCs/>
          <w:u w:val="single"/>
        </w:rPr>
      </w:pPr>
      <w:r w:rsidRPr="00735EE2">
        <w:rPr>
          <w:rFonts w:ascii="Arial" w:hAnsi="Arial" w:cs="Arial"/>
          <w:b/>
          <w:bCs/>
          <w:u w:val="single"/>
        </w:rPr>
        <w:t>ODPOWIEDŹ 3 WYJAŚNIENIE:</w:t>
      </w:r>
    </w:p>
    <w:p w:rsidR="006C434F" w:rsidRPr="00735EE2" w:rsidRDefault="006C434F" w:rsidP="00E511A0">
      <w:pPr>
        <w:pStyle w:val="Zwykytekst"/>
        <w:jc w:val="both"/>
        <w:rPr>
          <w:rFonts w:ascii="Arial" w:hAnsi="Arial" w:cs="Arial"/>
          <w:bCs/>
        </w:rPr>
      </w:pPr>
      <w:r w:rsidRPr="00735EE2">
        <w:rPr>
          <w:rFonts w:ascii="Arial" w:hAnsi="Arial" w:cs="Arial"/>
          <w:bCs/>
        </w:rPr>
        <w:t xml:space="preserve">Wykonawca może zwrócić się do Zamawiającego o wyjaśnienie treści specyfikacji, w tym projektu umowy. Negocjowanie projektu umowy nie jest dopuszczalne. </w:t>
      </w:r>
    </w:p>
    <w:p w:rsidR="006C434F" w:rsidRPr="00735EE2" w:rsidRDefault="006C434F" w:rsidP="00E511A0">
      <w:pPr>
        <w:pStyle w:val="Zwykytekst"/>
        <w:jc w:val="both"/>
        <w:rPr>
          <w:rFonts w:ascii="Arial" w:hAnsi="Arial" w:cs="Arial"/>
          <w:bCs/>
        </w:rPr>
      </w:pPr>
    </w:p>
    <w:p w:rsidR="006C434F" w:rsidRPr="00735EE2" w:rsidRDefault="006C434F" w:rsidP="00E511A0">
      <w:pPr>
        <w:pStyle w:val="Zwykytekst"/>
        <w:jc w:val="both"/>
        <w:rPr>
          <w:rFonts w:ascii="Arial" w:hAnsi="Arial" w:cs="Arial"/>
          <w:b/>
          <w:bCs/>
          <w:u w:val="single"/>
        </w:rPr>
      </w:pPr>
      <w:r w:rsidRPr="00735EE2">
        <w:rPr>
          <w:rFonts w:ascii="Arial" w:hAnsi="Arial" w:cs="Arial"/>
          <w:b/>
          <w:bCs/>
          <w:u w:val="single"/>
        </w:rPr>
        <w:lastRenderedPageBreak/>
        <w:t>PYTANIE 4</w:t>
      </w:r>
    </w:p>
    <w:p w:rsidR="006C434F" w:rsidRPr="00735EE2" w:rsidRDefault="006C434F" w:rsidP="00E511A0">
      <w:pPr>
        <w:pStyle w:val="Zwykytekst"/>
        <w:jc w:val="both"/>
        <w:rPr>
          <w:rFonts w:ascii="Arial" w:hAnsi="Arial" w:cs="Arial"/>
          <w:bCs/>
        </w:rPr>
      </w:pPr>
      <w:r w:rsidRPr="00735EE2">
        <w:rPr>
          <w:rFonts w:ascii="Arial" w:hAnsi="Arial" w:cs="Arial"/>
          <w:bCs/>
        </w:rPr>
        <w:t>Umowa – projekt o udzielenie zamówienia sektorowego: § 2 ust. 1. 1. Prosimy o wyjaśnienie co oznacza „Update lub Upgrade Oprogramowania”?  Wykonawca wskazuję że ani Załącznik nr 1 a-d do SIWZ ani Projekt Umowy nie zwiera tych definicji?</w:t>
      </w:r>
    </w:p>
    <w:p w:rsidR="006C434F" w:rsidRPr="00735EE2" w:rsidRDefault="006C434F" w:rsidP="00E511A0">
      <w:pPr>
        <w:pStyle w:val="Zwykytekst"/>
        <w:jc w:val="both"/>
        <w:rPr>
          <w:rFonts w:ascii="Arial" w:hAnsi="Arial" w:cs="Arial"/>
          <w:bCs/>
        </w:rPr>
      </w:pPr>
    </w:p>
    <w:p w:rsidR="006C434F" w:rsidRPr="00735EE2" w:rsidRDefault="006C434F" w:rsidP="00E511A0">
      <w:pPr>
        <w:pStyle w:val="Zwykytekst"/>
        <w:jc w:val="both"/>
        <w:rPr>
          <w:rFonts w:ascii="Arial" w:hAnsi="Arial" w:cs="Arial"/>
          <w:b/>
          <w:bCs/>
          <w:u w:val="single"/>
        </w:rPr>
      </w:pPr>
      <w:r w:rsidRPr="00735EE2">
        <w:rPr>
          <w:rFonts w:ascii="Arial" w:hAnsi="Arial" w:cs="Arial"/>
          <w:b/>
          <w:bCs/>
          <w:u w:val="single"/>
        </w:rPr>
        <w:t>ODPOWIEDŹ 4</w:t>
      </w:r>
      <w:r w:rsidR="00DB2805" w:rsidRPr="00735EE2">
        <w:rPr>
          <w:rFonts w:ascii="Arial" w:hAnsi="Arial" w:cs="Arial"/>
          <w:b/>
          <w:bCs/>
          <w:u w:val="single"/>
        </w:rPr>
        <w:t xml:space="preserve"> ZMIANA:</w:t>
      </w:r>
    </w:p>
    <w:p w:rsidR="006C434F" w:rsidRPr="00735EE2" w:rsidRDefault="006C434F" w:rsidP="00E511A0">
      <w:pPr>
        <w:pStyle w:val="Zwykytekst"/>
        <w:jc w:val="both"/>
        <w:rPr>
          <w:rFonts w:ascii="Arial" w:hAnsi="Arial" w:cs="Arial"/>
          <w:bCs/>
        </w:rPr>
      </w:pPr>
      <w:r w:rsidRPr="00735EE2">
        <w:rPr>
          <w:rFonts w:ascii="Arial" w:hAnsi="Arial" w:cs="Arial"/>
          <w:bCs/>
        </w:rPr>
        <w:t xml:space="preserve">Zamawiający zmienia brzmienie pkt. I.3.1 SIWZ </w:t>
      </w:r>
      <w:r w:rsidR="00A7275D" w:rsidRPr="00735EE2">
        <w:rPr>
          <w:rFonts w:ascii="Arial" w:hAnsi="Arial" w:cs="Arial"/>
          <w:bCs/>
        </w:rPr>
        <w:t xml:space="preserve">oraz § 2 pkt. 1.1 projektu umowy </w:t>
      </w:r>
      <w:r w:rsidRPr="00735EE2">
        <w:rPr>
          <w:rFonts w:ascii="Arial" w:hAnsi="Arial" w:cs="Arial"/>
          <w:bCs/>
        </w:rPr>
        <w:t>poprzez dodanie do przywołan</w:t>
      </w:r>
      <w:r w:rsidR="00A7275D" w:rsidRPr="00735EE2">
        <w:rPr>
          <w:rFonts w:ascii="Arial" w:hAnsi="Arial" w:cs="Arial"/>
          <w:bCs/>
        </w:rPr>
        <w:t>ych punktów</w:t>
      </w:r>
      <w:r w:rsidR="00F81545" w:rsidRPr="00735EE2">
        <w:rPr>
          <w:rFonts w:ascii="Arial" w:hAnsi="Arial" w:cs="Arial"/>
          <w:bCs/>
        </w:rPr>
        <w:t xml:space="preserve"> -</w:t>
      </w:r>
      <w:r w:rsidR="00A7275D" w:rsidRPr="00735EE2">
        <w:rPr>
          <w:rFonts w:ascii="Arial" w:hAnsi="Arial" w:cs="Arial"/>
          <w:bCs/>
        </w:rPr>
        <w:t xml:space="preserve"> definicji „upadate” i „upgrade” </w:t>
      </w:r>
      <w:r w:rsidRPr="00735EE2">
        <w:rPr>
          <w:rFonts w:ascii="Arial" w:hAnsi="Arial" w:cs="Arial"/>
          <w:bCs/>
        </w:rPr>
        <w:t>w sposób następujący:</w:t>
      </w:r>
    </w:p>
    <w:p w:rsidR="00A7275D" w:rsidRPr="00735EE2" w:rsidRDefault="00A7275D" w:rsidP="00E511A0">
      <w:pPr>
        <w:pStyle w:val="Zwykytekst"/>
        <w:jc w:val="both"/>
        <w:rPr>
          <w:rFonts w:ascii="Arial" w:hAnsi="Arial" w:cs="Arial"/>
          <w:i/>
        </w:rPr>
      </w:pPr>
      <w:r w:rsidRPr="00735EE2">
        <w:rPr>
          <w:rFonts w:ascii="Arial" w:hAnsi="Arial" w:cs="Arial"/>
          <w:i/>
        </w:rPr>
        <w:t xml:space="preserve">„Update” oznacza taką aktualizację Oprogramowania, która usuwa zauważone błędy bez zmiany funkcjonalności Produktu.                                                                         </w:t>
      </w:r>
    </w:p>
    <w:p w:rsidR="00A7275D" w:rsidRPr="00735EE2" w:rsidRDefault="00A7275D" w:rsidP="00E511A0">
      <w:pPr>
        <w:pStyle w:val="Zwykytekst"/>
        <w:jc w:val="both"/>
        <w:rPr>
          <w:rFonts w:ascii="Arial" w:hAnsi="Arial" w:cs="Arial"/>
          <w:i/>
        </w:rPr>
      </w:pPr>
      <w:r w:rsidRPr="00735EE2">
        <w:rPr>
          <w:rFonts w:ascii="Arial" w:hAnsi="Arial" w:cs="Arial"/>
          <w:i/>
        </w:rPr>
        <w:t>„Upgrade” oznacza taką aktualizację oprogramowania, która zmienia jego funkcjonalności, rozszerza zakres zastosowania produktu nie ograniczając się jedynie do usunięcia wykrytych błędów.</w:t>
      </w:r>
    </w:p>
    <w:p w:rsidR="006C434F" w:rsidRPr="00735EE2" w:rsidRDefault="006C434F" w:rsidP="00E511A0">
      <w:pPr>
        <w:pStyle w:val="Zwykytekst"/>
        <w:jc w:val="both"/>
        <w:rPr>
          <w:rFonts w:ascii="Arial" w:hAnsi="Arial" w:cs="Arial"/>
          <w:bCs/>
          <w:i/>
        </w:rPr>
      </w:pPr>
    </w:p>
    <w:p w:rsidR="006C434F" w:rsidRPr="00735EE2" w:rsidRDefault="006C434F" w:rsidP="00E511A0">
      <w:pPr>
        <w:pStyle w:val="Zwykytekst"/>
        <w:jc w:val="both"/>
        <w:rPr>
          <w:rFonts w:ascii="Arial" w:hAnsi="Arial" w:cs="Arial"/>
          <w:b/>
          <w:bCs/>
          <w:u w:val="single"/>
        </w:rPr>
      </w:pPr>
      <w:r w:rsidRPr="00735EE2">
        <w:rPr>
          <w:rFonts w:ascii="Arial" w:hAnsi="Arial" w:cs="Arial"/>
          <w:b/>
          <w:bCs/>
          <w:u w:val="single"/>
        </w:rPr>
        <w:t>PYTANIE 5</w:t>
      </w:r>
    </w:p>
    <w:p w:rsidR="006C434F" w:rsidRPr="00735EE2" w:rsidRDefault="006C434F" w:rsidP="00E511A0">
      <w:pPr>
        <w:pStyle w:val="Zwykytekst"/>
        <w:jc w:val="both"/>
        <w:rPr>
          <w:rFonts w:ascii="Arial" w:hAnsi="Arial" w:cs="Arial"/>
          <w:bCs/>
        </w:rPr>
      </w:pPr>
      <w:r w:rsidRPr="00735EE2">
        <w:rPr>
          <w:rFonts w:ascii="Arial" w:hAnsi="Arial" w:cs="Arial"/>
          <w:bCs/>
        </w:rPr>
        <w:t>Umowa – projekt o udzielenie zamówienia sektorowego: § 2 ust. 1.4 Prosimy o wyjaśnienie jakie są to podmioty zewnętrzne udostępniające powierzchnie? Wykonawca wskazuje iż Zamawiający we wskazanym ust. odniósł się do ust. 4 jednakże w § 2 nie mam ust. 4.  Czy jest to prawidłowe odwołanie?</w:t>
      </w:r>
    </w:p>
    <w:p w:rsidR="006C434F" w:rsidRPr="00735EE2" w:rsidRDefault="006C434F" w:rsidP="00E511A0">
      <w:pPr>
        <w:pStyle w:val="Zwykytekst"/>
        <w:jc w:val="both"/>
        <w:rPr>
          <w:rFonts w:ascii="Arial" w:hAnsi="Arial" w:cs="Arial"/>
          <w:b/>
          <w:bCs/>
          <w:u w:val="single"/>
        </w:rPr>
      </w:pPr>
    </w:p>
    <w:p w:rsidR="006C434F" w:rsidRPr="00735EE2" w:rsidRDefault="006C434F" w:rsidP="00E511A0">
      <w:pPr>
        <w:pStyle w:val="Zwykytekst"/>
        <w:jc w:val="both"/>
        <w:rPr>
          <w:rFonts w:ascii="Arial" w:hAnsi="Arial" w:cs="Arial"/>
          <w:b/>
          <w:bCs/>
          <w:u w:val="single"/>
        </w:rPr>
      </w:pPr>
      <w:r w:rsidRPr="00735EE2">
        <w:rPr>
          <w:rFonts w:ascii="Arial" w:hAnsi="Arial" w:cs="Arial"/>
          <w:b/>
          <w:bCs/>
          <w:u w:val="single"/>
        </w:rPr>
        <w:t>ODPOWIEDŹ 5</w:t>
      </w:r>
      <w:r w:rsidR="00DB2805" w:rsidRPr="00735EE2">
        <w:rPr>
          <w:rFonts w:ascii="Arial" w:hAnsi="Arial" w:cs="Arial"/>
          <w:b/>
          <w:bCs/>
          <w:u w:val="single"/>
        </w:rPr>
        <w:t xml:space="preserve"> ZMIANA:</w:t>
      </w:r>
    </w:p>
    <w:p w:rsidR="006C434F" w:rsidRPr="00735EE2" w:rsidRDefault="006C434F" w:rsidP="00E511A0">
      <w:pPr>
        <w:pStyle w:val="Zwykytekst"/>
        <w:jc w:val="both"/>
        <w:rPr>
          <w:rFonts w:ascii="Arial" w:hAnsi="Arial" w:cs="Arial"/>
          <w:bCs/>
        </w:rPr>
      </w:pPr>
      <w:r w:rsidRPr="00735EE2">
        <w:rPr>
          <w:rFonts w:ascii="Arial" w:hAnsi="Arial" w:cs="Arial"/>
          <w:bCs/>
        </w:rPr>
        <w:t>Zamawiający zmienia brzmienie § 2 ust. 1.4 projektu umowy w sposób następujący:</w:t>
      </w:r>
    </w:p>
    <w:p w:rsidR="006C434F" w:rsidRPr="00735EE2" w:rsidRDefault="006C434F" w:rsidP="00E511A0">
      <w:pPr>
        <w:pStyle w:val="Zwykytekst"/>
        <w:jc w:val="both"/>
        <w:rPr>
          <w:rFonts w:ascii="Arial" w:hAnsi="Arial" w:cs="Arial"/>
          <w:bCs/>
          <w:i/>
        </w:rPr>
      </w:pPr>
      <w:r w:rsidRPr="00735EE2">
        <w:rPr>
          <w:rFonts w:ascii="Arial" w:hAnsi="Arial" w:cs="Arial"/>
          <w:bCs/>
          <w:i/>
        </w:rPr>
        <w:t>Podczas świadczenia usług w siedzibie Zamawiającego, pracownicy Wykonawcy zobowiązani są do przestrzegania wszystkich przepisów i procedur bezpieczeństwa wprowadzonych przez Zamawiającego lub podmiot zewnętrzny udostępniający powierzchnię na rzecz Zamawiającego. Przez podmiot zewnętrzny rozumie się jednostkę organizacyjną albo podmiot wymieniony w § 3 ust 2 inny niż MPK S.A. Wykonawca nie ponosi odpowiedzialności za opóźnienia w realizacji usług, jeżeli Zamawiający lub podmiot zewnętrzny nie zapewnił dostępu do pomieszczeń lub urządzeń, a także opóźnień powstałych wskutek działania wyżej wymienionych przepisów bezpieczeństwa.</w:t>
      </w:r>
    </w:p>
    <w:p w:rsidR="00DB2805" w:rsidRPr="00735EE2" w:rsidRDefault="00DB2805" w:rsidP="00E511A0">
      <w:pPr>
        <w:pStyle w:val="Zwykytekst"/>
        <w:jc w:val="both"/>
        <w:rPr>
          <w:rFonts w:ascii="Arial" w:hAnsi="Arial" w:cs="Arial"/>
          <w:bCs/>
          <w:i/>
        </w:rPr>
      </w:pPr>
    </w:p>
    <w:p w:rsidR="00DB2805" w:rsidRPr="00735EE2" w:rsidRDefault="00DB2805" w:rsidP="00E511A0">
      <w:pPr>
        <w:pStyle w:val="Zwykytekst"/>
        <w:jc w:val="both"/>
        <w:rPr>
          <w:rFonts w:ascii="Arial" w:hAnsi="Arial" w:cs="Arial"/>
          <w:b/>
          <w:bCs/>
          <w:u w:val="single"/>
        </w:rPr>
      </w:pPr>
      <w:r w:rsidRPr="00735EE2">
        <w:rPr>
          <w:rFonts w:ascii="Arial" w:hAnsi="Arial" w:cs="Arial"/>
          <w:b/>
          <w:bCs/>
          <w:u w:val="single"/>
        </w:rPr>
        <w:t>PYTANIE 6</w:t>
      </w:r>
    </w:p>
    <w:p w:rsidR="00DB2805" w:rsidRPr="00735EE2" w:rsidRDefault="00DB2805" w:rsidP="00E511A0">
      <w:pPr>
        <w:pStyle w:val="Zwykytekst"/>
        <w:jc w:val="both"/>
        <w:rPr>
          <w:rFonts w:ascii="Arial" w:hAnsi="Arial" w:cs="Arial"/>
          <w:bCs/>
        </w:rPr>
      </w:pPr>
      <w:r w:rsidRPr="00735EE2">
        <w:rPr>
          <w:rFonts w:ascii="Arial" w:hAnsi="Arial" w:cs="Arial"/>
          <w:bCs/>
        </w:rPr>
        <w:t>Umowa – projekt o udzielenie zamówienia sektorowego: § 2 ust. 1.4 Prosimy o udostępnienie wszystkich przepisów i procedur bezpieczeństwa wprowadzonych u Zamawiającego i podmiotów zewnętrznych, które Wykonawca ma przestrzegać?</w:t>
      </w:r>
    </w:p>
    <w:p w:rsidR="00DB2805" w:rsidRPr="00735EE2" w:rsidRDefault="00DB2805" w:rsidP="00E511A0">
      <w:pPr>
        <w:pStyle w:val="Zwykytekst"/>
        <w:jc w:val="both"/>
        <w:rPr>
          <w:rFonts w:ascii="Arial" w:hAnsi="Arial" w:cs="Arial"/>
          <w:bCs/>
          <w:i/>
        </w:rPr>
      </w:pPr>
    </w:p>
    <w:p w:rsidR="00DB2805" w:rsidRDefault="00DB2805" w:rsidP="00E511A0">
      <w:pPr>
        <w:pStyle w:val="Zwykytekst"/>
        <w:jc w:val="both"/>
        <w:rPr>
          <w:rFonts w:ascii="Arial" w:hAnsi="Arial" w:cs="Arial"/>
          <w:b/>
          <w:bCs/>
          <w:u w:val="single"/>
        </w:rPr>
      </w:pPr>
      <w:r w:rsidRPr="0055189C">
        <w:rPr>
          <w:rFonts w:ascii="Arial" w:hAnsi="Arial" w:cs="Arial"/>
          <w:b/>
          <w:bCs/>
          <w:u w:val="single"/>
        </w:rPr>
        <w:t>ODPOWIEDŹ 6</w:t>
      </w:r>
      <w:r w:rsidR="0055189C" w:rsidRPr="0055189C">
        <w:rPr>
          <w:rFonts w:ascii="Arial" w:hAnsi="Arial" w:cs="Arial"/>
          <w:b/>
          <w:bCs/>
          <w:u w:val="single"/>
        </w:rPr>
        <w:t xml:space="preserve"> WYJAŚNIENIE:</w:t>
      </w:r>
    </w:p>
    <w:p w:rsidR="00F6336C" w:rsidRPr="00760BC6" w:rsidRDefault="00760BC6" w:rsidP="00E511A0">
      <w:pPr>
        <w:pStyle w:val="Zwykytekst"/>
        <w:jc w:val="both"/>
        <w:rPr>
          <w:rFonts w:ascii="Arial" w:hAnsi="Arial" w:cs="Arial"/>
          <w:bCs/>
        </w:rPr>
      </w:pPr>
      <w:r w:rsidRPr="00760BC6">
        <w:rPr>
          <w:rFonts w:ascii="Arial" w:hAnsi="Arial" w:cs="Arial"/>
          <w:bCs/>
        </w:rPr>
        <w:t>Wymagania dotyczące ochrony środowiska</w:t>
      </w:r>
      <w:r>
        <w:rPr>
          <w:rFonts w:ascii="Arial" w:hAnsi="Arial" w:cs="Arial"/>
          <w:bCs/>
        </w:rPr>
        <w:t>, BHP oraz zasad obowiązujących</w:t>
      </w:r>
      <w:r w:rsidRPr="00760BC6">
        <w:rPr>
          <w:rFonts w:ascii="Arial" w:hAnsi="Arial" w:cs="Arial"/>
          <w:bCs/>
        </w:rPr>
        <w:t xml:space="preserve"> u Zamawiającego</w:t>
      </w:r>
      <w:r>
        <w:rPr>
          <w:rFonts w:ascii="Arial" w:hAnsi="Arial" w:cs="Arial"/>
          <w:bCs/>
        </w:rPr>
        <w:t xml:space="preserve"> stanowią załącznik nr 1 do niniejszego pisma. W pozostałych lokalizacjach Wykonawca zobowiązany jest do przestrzegania ogólnych przepisów bezpieczeństwa i higieny pracy. W przypadku wystąpienia szczególnych procedur w danej lokalizacji Zamawiający przekaże je Wykonawcy przed przystąpieniem do prac w takiej lokalizacji.</w:t>
      </w:r>
    </w:p>
    <w:p w:rsidR="00DB2805" w:rsidRPr="00735EE2" w:rsidRDefault="00DB2805" w:rsidP="00E511A0">
      <w:pPr>
        <w:pStyle w:val="Zwykytekst"/>
        <w:jc w:val="both"/>
        <w:rPr>
          <w:rFonts w:ascii="Arial" w:hAnsi="Arial" w:cs="Arial"/>
          <w:b/>
          <w:bCs/>
          <w:u w:val="single"/>
        </w:rPr>
      </w:pPr>
    </w:p>
    <w:p w:rsidR="00DB2805" w:rsidRPr="00735EE2" w:rsidRDefault="00DB2805" w:rsidP="00E511A0">
      <w:pPr>
        <w:pStyle w:val="Zwykytekst"/>
        <w:jc w:val="both"/>
        <w:rPr>
          <w:rFonts w:ascii="Arial" w:hAnsi="Arial" w:cs="Arial"/>
          <w:b/>
          <w:bCs/>
          <w:u w:val="single"/>
        </w:rPr>
      </w:pPr>
      <w:r w:rsidRPr="00735EE2">
        <w:rPr>
          <w:rFonts w:ascii="Arial" w:hAnsi="Arial" w:cs="Arial"/>
          <w:b/>
          <w:bCs/>
          <w:u w:val="single"/>
        </w:rPr>
        <w:t>PYTANIE 7</w:t>
      </w:r>
    </w:p>
    <w:p w:rsidR="00DB2805" w:rsidRPr="00735EE2" w:rsidRDefault="00701E2C" w:rsidP="00E511A0">
      <w:pPr>
        <w:pStyle w:val="Zwykytekst"/>
        <w:jc w:val="both"/>
        <w:rPr>
          <w:rFonts w:ascii="Arial" w:hAnsi="Arial" w:cs="Arial"/>
          <w:bCs/>
        </w:rPr>
      </w:pPr>
      <w:r w:rsidRPr="00735EE2">
        <w:rPr>
          <w:rFonts w:ascii="Arial" w:hAnsi="Arial" w:cs="Arial"/>
          <w:bCs/>
        </w:rPr>
        <w:t>Umowa – projekt o udzielenie zamówienia sektorowego: § 2 ust. 1.4 Prosimy o wskazanie procedury w przypadku gdy Zamawiający lub podmiot zewnętrzny nie zapewni dostępu do pomieszczeń lub urządzeń? Czy Zamawiający w takim przypadku pokryje koszty dojazdu personelu Wykonawcy?</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
          <w:bCs/>
          <w:u w:val="single"/>
        </w:rPr>
      </w:pPr>
      <w:r w:rsidRPr="00735EE2">
        <w:rPr>
          <w:rFonts w:ascii="Arial" w:hAnsi="Arial" w:cs="Arial"/>
          <w:b/>
          <w:bCs/>
          <w:u w:val="single"/>
        </w:rPr>
        <w:t>ODPOWIEDŹ 7</w:t>
      </w:r>
      <w:r w:rsidR="00AD55D3" w:rsidRPr="00735EE2">
        <w:rPr>
          <w:rFonts w:ascii="Arial" w:hAnsi="Arial" w:cs="Arial"/>
          <w:b/>
          <w:bCs/>
          <w:u w:val="single"/>
        </w:rPr>
        <w:t xml:space="preserve"> WYJAŚNIENIE:</w:t>
      </w:r>
    </w:p>
    <w:p w:rsidR="00F6336C" w:rsidRPr="00735EE2" w:rsidRDefault="00F6336C" w:rsidP="00E511A0">
      <w:pPr>
        <w:pStyle w:val="Zwykytekst"/>
        <w:jc w:val="both"/>
        <w:rPr>
          <w:rFonts w:ascii="Arial" w:hAnsi="Arial" w:cs="Arial"/>
          <w:bCs/>
        </w:rPr>
      </w:pPr>
      <w:r w:rsidRPr="00735EE2">
        <w:rPr>
          <w:rFonts w:ascii="Arial" w:hAnsi="Arial" w:cs="Arial"/>
          <w:bCs/>
        </w:rPr>
        <w:t xml:space="preserve">Zamawiający wyjaśnia, iż w przypadku konieczności dojazdu serwisu do danej lokalizacji Zamawiający w pierwszej kolejności upewnia się co do dostępności pomieszczeń w których wymagana jest naprawa. W związku z powyższym nie przewiduje się </w:t>
      </w:r>
      <w:r w:rsidR="00160D33" w:rsidRPr="00735EE2">
        <w:rPr>
          <w:rFonts w:ascii="Arial" w:hAnsi="Arial" w:cs="Arial"/>
          <w:bCs/>
        </w:rPr>
        <w:t>zaistnienia</w:t>
      </w:r>
      <w:r w:rsidRPr="00735EE2">
        <w:rPr>
          <w:rFonts w:ascii="Arial" w:hAnsi="Arial" w:cs="Arial"/>
          <w:bCs/>
        </w:rPr>
        <w:t xml:space="preserve"> okoliczności, w której Zamawiający lub podmiot zewnętrzny nie udostępnił pomieszczenia lub urządzeń po wezwaniu serwisu.</w:t>
      </w:r>
    </w:p>
    <w:p w:rsidR="00701E2C" w:rsidRPr="00735EE2" w:rsidRDefault="00701E2C" w:rsidP="00E511A0">
      <w:pPr>
        <w:pStyle w:val="Zwykytekst"/>
        <w:jc w:val="both"/>
        <w:rPr>
          <w:rFonts w:ascii="Arial" w:hAnsi="Arial" w:cs="Arial"/>
          <w:b/>
          <w:bCs/>
          <w:u w:val="single"/>
        </w:rPr>
      </w:pPr>
    </w:p>
    <w:p w:rsidR="006C434F" w:rsidRPr="00735EE2" w:rsidRDefault="00701E2C" w:rsidP="00E511A0">
      <w:pPr>
        <w:pStyle w:val="Zwykytekst"/>
        <w:jc w:val="both"/>
        <w:rPr>
          <w:rFonts w:ascii="Arial" w:hAnsi="Arial" w:cs="Arial"/>
          <w:b/>
          <w:bCs/>
          <w:u w:val="single"/>
        </w:rPr>
      </w:pPr>
      <w:r w:rsidRPr="00735EE2">
        <w:rPr>
          <w:rFonts w:ascii="Arial" w:hAnsi="Arial" w:cs="Arial"/>
          <w:b/>
          <w:bCs/>
          <w:u w:val="single"/>
        </w:rPr>
        <w:t>PYTANIE 8</w:t>
      </w:r>
      <w:r w:rsidR="00AD55D3" w:rsidRPr="00735EE2">
        <w:rPr>
          <w:rFonts w:ascii="Arial" w:hAnsi="Arial" w:cs="Arial"/>
          <w:b/>
          <w:bCs/>
          <w:u w:val="single"/>
        </w:rPr>
        <w:t xml:space="preserve"> </w:t>
      </w:r>
    </w:p>
    <w:p w:rsidR="00701E2C" w:rsidRPr="00735EE2" w:rsidRDefault="00701E2C" w:rsidP="00E511A0">
      <w:pPr>
        <w:pStyle w:val="Zwykytekst"/>
        <w:jc w:val="both"/>
        <w:rPr>
          <w:rFonts w:ascii="Arial" w:hAnsi="Arial" w:cs="Arial"/>
          <w:bCs/>
        </w:rPr>
      </w:pPr>
      <w:r w:rsidRPr="00735EE2">
        <w:rPr>
          <w:rFonts w:ascii="Arial" w:hAnsi="Arial" w:cs="Arial"/>
          <w:bCs/>
        </w:rPr>
        <w:t>Umowa – projekt o udzielenie zamówienia sektorowego: § 2 ust. 1.6 Prosimy o wyjaśnienie co Zamawiający rozumie pod pojęciem usunięcia „problemu”? Wykonawca wskazuje iż § 2 ust. 2 wskazuje pojęcia klas problemu ale nie definicji samego problemu?</w:t>
      </w:r>
    </w:p>
    <w:p w:rsidR="00701E2C" w:rsidRPr="00735EE2" w:rsidRDefault="00701E2C" w:rsidP="00E511A0">
      <w:pPr>
        <w:pStyle w:val="Zwykytekst"/>
        <w:jc w:val="both"/>
        <w:rPr>
          <w:rFonts w:ascii="Arial" w:hAnsi="Arial" w:cs="Arial"/>
          <w:bCs/>
        </w:rPr>
      </w:pPr>
    </w:p>
    <w:p w:rsidR="003B3492" w:rsidRDefault="003B3492" w:rsidP="00E511A0">
      <w:pPr>
        <w:pStyle w:val="Zwykytekst"/>
        <w:jc w:val="both"/>
        <w:rPr>
          <w:rFonts w:ascii="Arial" w:hAnsi="Arial" w:cs="Arial"/>
          <w:b/>
          <w:bCs/>
          <w:u w:val="single"/>
        </w:rPr>
      </w:pPr>
    </w:p>
    <w:p w:rsidR="00701E2C" w:rsidRPr="00735EE2" w:rsidRDefault="00701E2C" w:rsidP="00E511A0">
      <w:pPr>
        <w:pStyle w:val="Zwykytekst"/>
        <w:jc w:val="both"/>
        <w:rPr>
          <w:rFonts w:ascii="Arial" w:hAnsi="Arial" w:cs="Arial"/>
          <w:b/>
          <w:bCs/>
          <w:u w:val="single"/>
        </w:rPr>
      </w:pPr>
      <w:r w:rsidRPr="00735EE2">
        <w:rPr>
          <w:rFonts w:ascii="Arial" w:hAnsi="Arial" w:cs="Arial"/>
          <w:b/>
          <w:bCs/>
          <w:u w:val="single"/>
        </w:rPr>
        <w:lastRenderedPageBreak/>
        <w:t>ODPOWIEDŹ 8</w:t>
      </w:r>
      <w:r w:rsidR="00857C56" w:rsidRPr="00735EE2">
        <w:rPr>
          <w:rFonts w:ascii="Arial" w:hAnsi="Arial" w:cs="Arial"/>
          <w:b/>
          <w:bCs/>
          <w:u w:val="single"/>
        </w:rPr>
        <w:t xml:space="preserve"> WYJAŚNIENIE:</w:t>
      </w:r>
    </w:p>
    <w:p w:rsidR="00AD55D3" w:rsidRPr="00735EE2" w:rsidRDefault="00AD55D3" w:rsidP="00E511A0">
      <w:pPr>
        <w:pStyle w:val="Zwykytekst"/>
        <w:jc w:val="both"/>
        <w:rPr>
          <w:rFonts w:ascii="Arial" w:hAnsi="Arial" w:cs="Arial"/>
          <w:bCs/>
        </w:rPr>
      </w:pPr>
      <w:r w:rsidRPr="00735EE2">
        <w:rPr>
          <w:rFonts w:ascii="Arial" w:hAnsi="Arial" w:cs="Arial"/>
          <w:bCs/>
        </w:rPr>
        <w:t xml:space="preserve">Usunięcie problemu rozumiane jest jako zestaw czynności zmierzających do </w:t>
      </w:r>
      <w:r w:rsidR="003B4FD4" w:rsidRPr="00735EE2">
        <w:rPr>
          <w:rFonts w:ascii="Arial" w:hAnsi="Arial" w:cs="Arial"/>
          <w:bCs/>
        </w:rPr>
        <w:t xml:space="preserve">naprawy </w:t>
      </w:r>
      <w:r w:rsidR="003B4FD4" w:rsidRPr="00735EE2">
        <w:rPr>
          <w:rFonts w:ascii="Arial" w:hAnsi="Arial" w:cs="Arial"/>
        </w:rPr>
        <w:t xml:space="preserve">niesprawności Systemu </w:t>
      </w:r>
      <w:r w:rsidR="00DD7687" w:rsidRPr="00735EE2">
        <w:rPr>
          <w:rFonts w:ascii="Arial" w:hAnsi="Arial" w:cs="Arial"/>
        </w:rPr>
        <w:t>zgodnie z klasami</w:t>
      </w:r>
      <w:r w:rsidR="003B4FD4" w:rsidRPr="00735EE2">
        <w:rPr>
          <w:rFonts w:ascii="Arial" w:hAnsi="Arial" w:cs="Arial"/>
        </w:rPr>
        <w:t xml:space="preserve"> problemu</w:t>
      </w:r>
      <w:r w:rsidR="003B4FD4" w:rsidRPr="00735EE2">
        <w:rPr>
          <w:rFonts w:ascii="Arial" w:hAnsi="Arial" w:cs="Arial"/>
          <w:bCs/>
        </w:rPr>
        <w:t xml:space="preserve"> z</w:t>
      </w:r>
      <w:r w:rsidRPr="00735EE2">
        <w:rPr>
          <w:rFonts w:ascii="Arial" w:hAnsi="Arial" w:cs="Arial"/>
          <w:bCs/>
        </w:rPr>
        <w:t xml:space="preserve"> pkt. I.4.3 SIWZ oraz § 2 pkt. 2.3 projektu umowy.</w:t>
      </w:r>
    </w:p>
    <w:p w:rsidR="00701E2C" w:rsidRPr="00735EE2" w:rsidRDefault="00701E2C" w:rsidP="00E511A0">
      <w:pPr>
        <w:pStyle w:val="Zwykytekst"/>
        <w:jc w:val="both"/>
        <w:rPr>
          <w:rFonts w:ascii="Arial" w:hAnsi="Arial" w:cs="Arial"/>
          <w:b/>
          <w:bCs/>
          <w:u w:val="single"/>
        </w:rPr>
      </w:pPr>
    </w:p>
    <w:p w:rsidR="00701E2C" w:rsidRPr="00735EE2" w:rsidRDefault="00701E2C" w:rsidP="00E511A0">
      <w:pPr>
        <w:pStyle w:val="Zwykytekst"/>
        <w:jc w:val="both"/>
        <w:rPr>
          <w:rFonts w:ascii="Arial" w:hAnsi="Arial" w:cs="Arial"/>
          <w:b/>
          <w:bCs/>
          <w:u w:val="single"/>
        </w:rPr>
      </w:pPr>
      <w:r w:rsidRPr="00735EE2">
        <w:rPr>
          <w:rFonts w:ascii="Arial" w:hAnsi="Arial" w:cs="Arial"/>
          <w:b/>
          <w:bCs/>
          <w:u w:val="single"/>
        </w:rPr>
        <w:t>PYTANIE 9</w:t>
      </w:r>
    </w:p>
    <w:p w:rsidR="00701E2C" w:rsidRPr="00735EE2" w:rsidRDefault="00701E2C" w:rsidP="00E511A0">
      <w:pPr>
        <w:pStyle w:val="Zwykytekst"/>
        <w:jc w:val="both"/>
        <w:rPr>
          <w:rFonts w:ascii="Arial" w:hAnsi="Arial" w:cs="Arial"/>
          <w:b/>
          <w:bCs/>
          <w:u w:val="single"/>
        </w:rPr>
      </w:pPr>
      <w:r w:rsidRPr="00735EE2">
        <w:rPr>
          <w:rFonts w:ascii="Arial" w:eastAsia="Calibri" w:hAnsi="Arial" w:cs="Arial"/>
          <w:color w:val="000000"/>
        </w:rPr>
        <w:t>Umowa – projekt o udzielenie zamówienia sektorowego: § 2 ust. 1.7. Prosimy o wyjaśnienie czy odwołanie w tym ust. do pkt. 1.6 jest odpowiednie?</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
          <w:bCs/>
          <w:u w:val="single"/>
        </w:rPr>
      </w:pPr>
      <w:r w:rsidRPr="00735EE2">
        <w:rPr>
          <w:rFonts w:ascii="Arial" w:hAnsi="Arial" w:cs="Arial"/>
          <w:b/>
          <w:bCs/>
          <w:u w:val="single"/>
        </w:rPr>
        <w:t>ODPOWIEDŹ 9 ZMIANA:</w:t>
      </w:r>
    </w:p>
    <w:p w:rsidR="00701E2C" w:rsidRPr="00735EE2" w:rsidRDefault="00701E2C" w:rsidP="00E511A0">
      <w:pPr>
        <w:pStyle w:val="Zwykytekst"/>
        <w:jc w:val="both"/>
        <w:rPr>
          <w:rFonts w:ascii="Arial" w:hAnsi="Arial" w:cs="Arial"/>
          <w:bCs/>
        </w:rPr>
      </w:pPr>
      <w:r w:rsidRPr="00735EE2">
        <w:rPr>
          <w:rFonts w:ascii="Arial" w:hAnsi="Arial" w:cs="Arial"/>
          <w:bCs/>
        </w:rPr>
        <w:t xml:space="preserve">Zamawiający zmienia brzmienie </w:t>
      </w:r>
      <w:r w:rsidRPr="00735EE2">
        <w:rPr>
          <w:rFonts w:ascii="Arial" w:eastAsia="Calibri" w:hAnsi="Arial" w:cs="Arial"/>
          <w:color w:val="000000"/>
        </w:rPr>
        <w:t xml:space="preserve">§2 pkt. 1.7 projektu umowy </w:t>
      </w:r>
      <w:r w:rsidRPr="00735EE2">
        <w:rPr>
          <w:rFonts w:ascii="Arial" w:hAnsi="Arial" w:cs="Arial"/>
          <w:bCs/>
        </w:rPr>
        <w:t>w następujący sposób:</w:t>
      </w:r>
    </w:p>
    <w:p w:rsidR="00701E2C" w:rsidRDefault="00701E2C" w:rsidP="00E511A0">
      <w:pPr>
        <w:pStyle w:val="Zwykytekst"/>
        <w:jc w:val="both"/>
        <w:rPr>
          <w:rFonts w:ascii="Arial" w:hAnsi="Arial" w:cs="Arial"/>
          <w:bCs/>
          <w:i/>
        </w:rPr>
      </w:pPr>
      <w:r w:rsidRPr="00735EE2">
        <w:rPr>
          <w:rFonts w:ascii="Arial" w:hAnsi="Arial" w:cs="Arial"/>
          <w:bCs/>
          <w:i/>
        </w:rPr>
        <w:t>W razie realizacji usługi w lokalizacjach wymienionych w § 3 ust 2, Zamawiający lub podmiot zewnętrzny zobowiązuje się do zapewnienia</w:t>
      </w:r>
    </w:p>
    <w:p w:rsidR="00A5257B" w:rsidRPr="00A5257B" w:rsidRDefault="00A5257B" w:rsidP="00A5257B">
      <w:pPr>
        <w:pStyle w:val="Zwykytekst"/>
        <w:jc w:val="both"/>
        <w:rPr>
          <w:rFonts w:ascii="Arial" w:hAnsi="Arial" w:cs="Arial"/>
          <w:bCs/>
          <w:i/>
        </w:rPr>
      </w:pPr>
      <w:r w:rsidRPr="00A5257B">
        <w:rPr>
          <w:rFonts w:ascii="Arial" w:hAnsi="Arial" w:cs="Arial"/>
          <w:bCs/>
          <w:i/>
        </w:rPr>
        <w:t>a)</w:t>
      </w:r>
      <w:r w:rsidRPr="00A5257B">
        <w:rPr>
          <w:rFonts w:ascii="Arial" w:hAnsi="Arial" w:cs="Arial"/>
          <w:bCs/>
          <w:i/>
        </w:rPr>
        <w:tab/>
        <w:t>powierzchni roboczej zaopatrzonej w ogrzewanie, światło i przyłącza elektryczne do użytku pracownikom Wykonawcy na czas wykonywanej usługi,</w:t>
      </w:r>
    </w:p>
    <w:p w:rsidR="00A5257B" w:rsidRPr="00735EE2" w:rsidRDefault="00A5257B" w:rsidP="00A5257B">
      <w:pPr>
        <w:pStyle w:val="Zwykytekst"/>
        <w:jc w:val="both"/>
        <w:rPr>
          <w:rFonts w:ascii="Arial" w:hAnsi="Arial" w:cs="Arial"/>
          <w:bCs/>
          <w:i/>
        </w:rPr>
      </w:pPr>
      <w:r w:rsidRPr="00A5257B">
        <w:rPr>
          <w:rFonts w:ascii="Arial" w:hAnsi="Arial" w:cs="Arial"/>
          <w:bCs/>
          <w:i/>
        </w:rPr>
        <w:t>b)</w:t>
      </w:r>
      <w:r w:rsidRPr="00A5257B">
        <w:rPr>
          <w:rFonts w:ascii="Arial" w:hAnsi="Arial" w:cs="Arial"/>
          <w:bCs/>
          <w:i/>
        </w:rPr>
        <w:tab/>
        <w:t>dostępu do Produktu, który pozwoli Wykonawcy na wypełnienie obowiązków wynikających z realizacji zamówienia</w:t>
      </w:r>
    </w:p>
    <w:p w:rsidR="00701E2C" w:rsidRPr="00735EE2" w:rsidRDefault="00701E2C" w:rsidP="00E511A0">
      <w:pPr>
        <w:pStyle w:val="Zwykytekst"/>
        <w:jc w:val="both"/>
        <w:rPr>
          <w:rFonts w:ascii="Arial" w:hAnsi="Arial" w:cs="Arial"/>
          <w:bCs/>
          <w:i/>
        </w:rPr>
      </w:pPr>
    </w:p>
    <w:p w:rsidR="00701E2C" w:rsidRPr="00735EE2" w:rsidRDefault="00701E2C" w:rsidP="00E511A0">
      <w:pPr>
        <w:pStyle w:val="Zwykytekst"/>
        <w:jc w:val="both"/>
        <w:rPr>
          <w:rFonts w:ascii="Arial" w:hAnsi="Arial" w:cs="Arial"/>
          <w:b/>
          <w:bCs/>
          <w:u w:val="single"/>
        </w:rPr>
      </w:pPr>
      <w:r w:rsidRPr="00735EE2">
        <w:rPr>
          <w:rFonts w:ascii="Arial" w:hAnsi="Arial" w:cs="Arial"/>
          <w:b/>
          <w:bCs/>
          <w:u w:val="single"/>
        </w:rPr>
        <w:t>PYTANIE 10</w:t>
      </w:r>
    </w:p>
    <w:p w:rsidR="00701E2C" w:rsidRPr="00735EE2" w:rsidRDefault="00701E2C" w:rsidP="00E511A0">
      <w:pPr>
        <w:spacing w:line="240" w:lineRule="auto"/>
        <w:jc w:val="both"/>
        <w:rPr>
          <w:rFonts w:ascii="Arial" w:hAnsi="Arial" w:cs="Arial"/>
          <w:color w:val="000000"/>
          <w:sz w:val="20"/>
          <w:szCs w:val="20"/>
        </w:rPr>
      </w:pPr>
      <w:r w:rsidRPr="00735EE2">
        <w:rPr>
          <w:rFonts w:ascii="Arial" w:hAnsi="Arial" w:cs="Arial"/>
          <w:color w:val="000000"/>
          <w:sz w:val="20"/>
          <w:szCs w:val="20"/>
        </w:rPr>
        <w:t>Umowa – projekt o udzielenie zamówienia sektorowego: § 2 ust. 1.15 Prosimy o wyjaśnienie czy w ramach szkolenia Zamawiający zapewni infrastrukturę informatyczną niezbędną do przeprowadzenia szkolenia oraz catering dla pracowników Zamawiającego uczestniczący w szkoleniu?</w:t>
      </w:r>
    </w:p>
    <w:p w:rsidR="00701E2C" w:rsidRPr="00735EE2" w:rsidRDefault="00701E2C" w:rsidP="00E511A0">
      <w:pPr>
        <w:spacing w:after="0" w:line="240" w:lineRule="auto"/>
        <w:jc w:val="both"/>
        <w:rPr>
          <w:rFonts w:ascii="Arial" w:hAnsi="Arial" w:cs="Arial"/>
          <w:b/>
          <w:color w:val="000000"/>
          <w:sz w:val="20"/>
          <w:szCs w:val="20"/>
          <w:u w:val="single"/>
        </w:rPr>
      </w:pPr>
      <w:r w:rsidRPr="00735EE2">
        <w:rPr>
          <w:rFonts w:ascii="Arial" w:hAnsi="Arial" w:cs="Arial"/>
          <w:b/>
          <w:color w:val="000000"/>
          <w:sz w:val="20"/>
          <w:szCs w:val="20"/>
          <w:u w:val="single"/>
        </w:rPr>
        <w:t>ODPOWIEDŹ 10</w:t>
      </w:r>
      <w:r w:rsidR="00F3597A" w:rsidRPr="00735EE2">
        <w:rPr>
          <w:rFonts w:ascii="Arial" w:hAnsi="Arial" w:cs="Arial"/>
          <w:b/>
          <w:color w:val="000000"/>
          <w:sz w:val="20"/>
          <w:szCs w:val="20"/>
          <w:u w:val="single"/>
        </w:rPr>
        <w:t xml:space="preserve"> WYJAŚNIENIE:</w:t>
      </w:r>
    </w:p>
    <w:p w:rsidR="00F3597A" w:rsidRPr="00735EE2" w:rsidRDefault="00F3597A" w:rsidP="00E511A0">
      <w:pPr>
        <w:spacing w:after="0" w:line="240" w:lineRule="auto"/>
        <w:jc w:val="both"/>
        <w:rPr>
          <w:rFonts w:ascii="Arial" w:hAnsi="Arial" w:cs="Arial"/>
          <w:color w:val="000000"/>
          <w:sz w:val="20"/>
          <w:szCs w:val="20"/>
        </w:rPr>
      </w:pPr>
      <w:r w:rsidRPr="00735EE2">
        <w:rPr>
          <w:rFonts w:ascii="Arial" w:hAnsi="Arial" w:cs="Arial"/>
          <w:color w:val="000000"/>
          <w:sz w:val="20"/>
          <w:szCs w:val="20"/>
        </w:rPr>
        <w:t xml:space="preserve">Zamawiający zapewni sprzęt niezbędny do przeprowadzenia szkolenia dla swoich pracowników oraz </w:t>
      </w:r>
      <w:r w:rsidRPr="00735EE2">
        <w:rPr>
          <w:rFonts w:ascii="Arial" w:hAnsi="Arial" w:cs="Arial"/>
          <w:sz w:val="20"/>
          <w:szCs w:val="20"/>
        </w:rPr>
        <w:t>odpowiednie pomieszczenie wyposażone w zasilanie. Zamawiający nie zapewnia cateringu dla żadnego z uczestników szkolenia.</w:t>
      </w:r>
    </w:p>
    <w:p w:rsidR="00F3597A" w:rsidRPr="00735EE2" w:rsidRDefault="00F3597A" w:rsidP="00E511A0">
      <w:pPr>
        <w:spacing w:after="0" w:line="240" w:lineRule="auto"/>
        <w:jc w:val="both"/>
        <w:rPr>
          <w:rFonts w:ascii="Arial" w:hAnsi="Arial" w:cs="Arial"/>
          <w:color w:val="000000"/>
          <w:sz w:val="20"/>
          <w:szCs w:val="20"/>
        </w:rPr>
      </w:pPr>
    </w:p>
    <w:p w:rsidR="00701E2C" w:rsidRPr="00735EE2" w:rsidRDefault="00701E2C" w:rsidP="00E511A0">
      <w:pPr>
        <w:pStyle w:val="Zwykytekst"/>
        <w:jc w:val="both"/>
        <w:rPr>
          <w:rFonts w:ascii="Arial" w:hAnsi="Arial" w:cs="Arial"/>
          <w:b/>
          <w:bCs/>
          <w:u w:val="single"/>
        </w:rPr>
      </w:pPr>
      <w:r w:rsidRPr="00735EE2">
        <w:rPr>
          <w:rFonts w:ascii="Arial" w:hAnsi="Arial" w:cs="Arial"/>
          <w:b/>
          <w:bCs/>
          <w:u w:val="single"/>
        </w:rPr>
        <w:t>PYTANIE 11</w:t>
      </w:r>
    </w:p>
    <w:p w:rsidR="00701E2C" w:rsidRPr="00735EE2" w:rsidRDefault="00701E2C" w:rsidP="00E511A0">
      <w:pPr>
        <w:pStyle w:val="Zwykytekst"/>
        <w:jc w:val="both"/>
        <w:rPr>
          <w:rFonts w:ascii="Arial" w:hAnsi="Arial" w:cs="Arial"/>
          <w:bCs/>
        </w:rPr>
      </w:pPr>
      <w:r w:rsidRPr="00735EE2">
        <w:rPr>
          <w:rFonts w:ascii="Arial" w:hAnsi="Arial" w:cs="Arial"/>
          <w:bCs/>
        </w:rPr>
        <w:t>Umowa – projekt o udzielenie zamówienia sektorowego: § 2 ust. 2 pkt. 2.1. Prosimy o wyjaśnienie jaka ilości osób ze strony Zamawiającego będzie uprawniona do zgłaszania zgłoszeń serwisowych/problemu?</w:t>
      </w:r>
    </w:p>
    <w:p w:rsidR="00701E2C" w:rsidRPr="00735EE2" w:rsidRDefault="00701E2C" w:rsidP="00E511A0">
      <w:pPr>
        <w:pStyle w:val="Zwykytekst"/>
        <w:jc w:val="both"/>
        <w:rPr>
          <w:rFonts w:ascii="Arial" w:hAnsi="Arial" w:cs="Arial"/>
          <w:bCs/>
        </w:rPr>
      </w:pPr>
    </w:p>
    <w:p w:rsidR="00701E2C" w:rsidRPr="00735EE2" w:rsidRDefault="00701E2C" w:rsidP="00E511A0">
      <w:pPr>
        <w:spacing w:after="0" w:line="240" w:lineRule="auto"/>
        <w:jc w:val="both"/>
        <w:rPr>
          <w:rFonts w:ascii="Arial" w:hAnsi="Arial" w:cs="Arial"/>
          <w:b/>
          <w:color w:val="000000"/>
          <w:sz w:val="20"/>
          <w:szCs w:val="20"/>
          <w:u w:val="single"/>
        </w:rPr>
      </w:pPr>
      <w:r w:rsidRPr="00735EE2">
        <w:rPr>
          <w:rFonts w:ascii="Arial" w:hAnsi="Arial" w:cs="Arial"/>
          <w:b/>
          <w:color w:val="000000"/>
          <w:sz w:val="20"/>
          <w:szCs w:val="20"/>
          <w:u w:val="single"/>
        </w:rPr>
        <w:t>ODPOWIEDŹ 11</w:t>
      </w:r>
      <w:r w:rsidR="00F56EC4" w:rsidRPr="00735EE2">
        <w:rPr>
          <w:rFonts w:ascii="Arial" w:hAnsi="Arial" w:cs="Arial"/>
          <w:b/>
          <w:color w:val="000000"/>
          <w:sz w:val="20"/>
          <w:szCs w:val="20"/>
          <w:u w:val="single"/>
        </w:rPr>
        <w:t xml:space="preserve"> WYJAŚNIENIE:</w:t>
      </w:r>
    </w:p>
    <w:p w:rsidR="00F56EC4" w:rsidRPr="00735EE2" w:rsidRDefault="00F56EC4" w:rsidP="00E511A0">
      <w:pPr>
        <w:spacing w:after="0" w:line="240" w:lineRule="auto"/>
        <w:jc w:val="both"/>
        <w:rPr>
          <w:rFonts w:ascii="Arial" w:hAnsi="Arial" w:cs="Arial"/>
          <w:color w:val="000000"/>
          <w:sz w:val="20"/>
          <w:szCs w:val="20"/>
        </w:rPr>
      </w:pPr>
      <w:r w:rsidRPr="00735EE2">
        <w:rPr>
          <w:rFonts w:ascii="Arial" w:hAnsi="Arial" w:cs="Arial"/>
          <w:color w:val="000000"/>
          <w:sz w:val="20"/>
          <w:szCs w:val="20"/>
        </w:rPr>
        <w:t>Zamawiający przewiduje maksymalnie 5 osób uprawnionych do zgłaszania zgłoszeń.</w:t>
      </w:r>
    </w:p>
    <w:p w:rsidR="00EF22A5" w:rsidRPr="00735EE2" w:rsidRDefault="00EF22A5" w:rsidP="00E511A0">
      <w:pPr>
        <w:spacing w:after="0" w:line="240" w:lineRule="auto"/>
        <w:jc w:val="both"/>
        <w:rPr>
          <w:rFonts w:ascii="Arial" w:hAnsi="Arial" w:cs="Arial"/>
          <w:b/>
          <w:color w:val="000000"/>
          <w:sz w:val="20"/>
          <w:szCs w:val="20"/>
          <w:highlight w:val="yellow"/>
          <w:u w:val="single"/>
        </w:rPr>
      </w:pPr>
    </w:p>
    <w:p w:rsidR="00701E2C" w:rsidRPr="00735EE2" w:rsidRDefault="00701E2C" w:rsidP="00E511A0">
      <w:pPr>
        <w:spacing w:after="0" w:line="240" w:lineRule="auto"/>
        <w:jc w:val="both"/>
        <w:rPr>
          <w:rFonts w:ascii="Arial" w:hAnsi="Arial" w:cs="Arial"/>
          <w:b/>
          <w:bCs/>
          <w:sz w:val="20"/>
          <w:szCs w:val="20"/>
          <w:u w:val="single"/>
        </w:rPr>
      </w:pPr>
      <w:r w:rsidRPr="00735EE2">
        <w:rPr>
          <w:rFonts w:ascii="Arial" w:hAnsi="Arial" w:cs="Arial"/>
          <w:b/>
          <w:bCs/>
          <w:sz w:val="20"/>
          <w:szCs w:val="20"/>
          <w:u w:val="single"/>
        </w:rPr>
        <w:t>PYTANIE 12</w:t>
      </w:r>
      <w:r w:rsidR="00FF314F" w:rsidRPr="00735EE2">
        <w:rPr>
          <w:rFonts w:ascii="Arial" w:hAnsi="Arial" w:cs="Arial"/>
          <w:b/>
          <w:bCs/>
          <w:sz w:val="20"/>
          <w:szCs w:val="20"/>
          <w:u w:val="single"/>
        </w:rPr>
        <w:t>:</w:t>
      </w:r>
    </w:p>
    <w:p w:rsidR="00701E2C" w:rsidRPr="00735EE2" w:rsidRDefault="00701E2C" w:rsidP="00E511A0">
      <w:pPr>
        <w:spacing w:after="0" w:line="240" w:lineRule="auto"/>
        <w:jc w:val="both"/>
        <w:rPr>
          <w:rFonts w:ascii="Arial" w:hAnsi="Arial" w:cs="Arial"/>
          <w:color w:val="000000"/>
          <w:sz w:val="20"/>
          <w:szCs w:val="20"/>
        </w:rPr>
      </w:pPr>
      <w:r w:rsidRPr="00735EE2">
        <w:rPr>
          <w:rFonts w:ascii="Arial" w:hAnsi="Arial" w:cs="Arial"/>
          <w:color w:val="000000"/>
          <w:sz w:val="20"/>
          <w:szCs w:val="20"/>
        </w:rPr>
        <w:t xml:space="preserve">Umowa – projekt o udzielenie zamówienia sektorowego: § 2 ust. 2 pkt. 2.2. Prosimy o wyjaśnienie </w:t>
      </w:r>
      <w:r w:rsidR="007C16B1" w:rsidRPr="00735EE2">
        <w:rPr>
          <w:rFonts w:ascii="Arial" w:hAnsi="Arial" w:cs="Arial"/>
          <w:color w:val="000000"/>
          <w:sz w:val="20"/>
          <w:szCs w:val="20"/>
        </w:rPr>
        <w:br/>
      </w:r>
      <w:r w:rsidRPr="00735EE2">
        <w:rPr>
          <w:rFonts w:ascii="Arial" w:hAnsi="Arial" w:cs="Arial"/>
          <w:color w:val="000000"/>
          <w:sz w:val="20"/>
          <w:szCs w:val="20"/>
        </w:rPr>
        <w:t>co oznacza ”niezwłocznie”?</w:t>
      </w:r>
    </w:p>
    <w:p w:rsidR="00701E2C" w:rsidRPr="00735EE2" w:rsidRDefault="00701E2C" w:rsidP="00E511A0">
      <w:pPr>
        <w:pStyle w:val="Zwykytekst"/>
        <w:jc w:val="both"/>
        <w:rPr>
          <w:rFonts w:ascii="Arial" w:hAnsi="Arial" w:cs="Arial"/>
          <w:b/>
          <w:bCs/>
          <w:u w:val="single"/>
        </w:rPr>
      </w:pPr>
    </w:p>
    <w:p w:rsidR="00701E2C" w:rsidRPr="00735EE2" w:rsidRDefault="00701E2C" w:rsidP="00E511A0">
      <w:pPr>
        <w:spacing w:after="0" w:line="240" w:lineRule="auto"/>
        <w:jc w:val="both"/>
        <w:rPr>
          <w:rFonts w:ascii="Arial" w:hAnsi="Arial" w:cs="Arial"/>
          <w:b/>
          <w:bCs/>
          <w:sz w:val="20"/>
          <w:szCs w:val="20"/>
          <w:u w:val="single"/>
        </w:rPr>
      </w:pPr>
      <w:r w:rsidRPr="00735EE2">
        <w:rPr>
          <w:rFonts w:ascii="Arial" w:hAnsi="Arial" w:cs="Arial"/>
          <w:b/>
          <w:color w:val="000000"/>
          <w:sz w:val="20"/>
          <w:szCs w:val="20"/>
          <w:u w:val="single"/>
        </w:rPr>
        <w:t>ODPOWIEDŹ 12</w:t>
      </w:r>
      <w:r w:rsidR="00FF314F" w:rsidRPr="00735EE2">
        <w:rPr>
          <w:rFonts w:ascii="Arial" w:hAnsi="Arial" w:cs="Arial"/>
          <w:b/>
          <w:bCs/>
          <w:sz w:val="20"/>
          <w:szCs w:val="20"/>
          <w:u w:val="single"/>
        </w:rPr>
        <w:t xml:space="preserve"> WYJAŚNIENIE</w:t>
      </w:r>
      <w:r w:rsidR="00F46D27" w:rsidRPr="00735EE2">
        <w:rPr>
          <w:rFonts w:ascii="Arial" w:hAnsi="Arial" w:cs="Arial"/>
          <w:b/>
          <w:bCs/>
          <w:sz w:val="20"/>
          <w:szCs w:val="20"/>
          <w:u w:val="single"/>
        </w:rPr>
        <w:t>:</w:t>
      </w:r>
    </w:p>
    <w:p w:rsidR="00FF314F" w:rsidRPr="00735EE2" w:rsidRDefault="00FF314F" w:rsidP="00E511A0">
      <w:pPr>
        <w:spacing w:after="0" w:line="240" w:lineRule="auto"/>
        <w:jc w:val="both"/>
        <w:rPr>
          <w:rFonts w:ascii="Arial" w:hAnsi="Arial" w:cs="Arial"/>
          <w:bCs/>
          <w:sz w:val="20"/>
          <w:szCs w:val="20"/>
          <w:highlight w:val="yellow"/>
        </w:rPr>
      </w:pPr>
      <w:r w:rsidRPr="00735EE2">
        <w:rPr>
          <w:rFonts w:ascii="Arial" w:hAnsi="Arial" w:cs="Arial"/>
          <w:bCs/>
          <w:sz w:val="20"/>
          <w:szCs w:val="20"/>
        </w:rPr>
        <w:t xml:space="preserve">Zamawiający wyjaśnia, że </w:t>
      </w:r>
      <w:r w:rsidR="00667CE8">
        <w:rPr>
          <w:rFonts w:ascii="Arial" w:hAnsi="Arial" w:cs="Arial"/>
          <w:bCs/>
          <w:sz w:val="20"/>
          <w:szCs w:val="20"/>
        </w:rPr>
        <w:t>z</w:t>
      </w:r>
      <w:r w:rsidR="007225C4" w:rsidRPr="00735EE2">
        <w:rPr>
          <w:rFonts w:ascii="Arial" w:hAnsi="Arial" w:cs="Arial"/>
          <w:bCs/>
          <w:sz w:val="20"/>
          <w:szCs w:val="20"/>
        </w:rPr>
        <w:t>godnie z przyjętą terminologią prawną pojęcie „niezwłocznie” oznacza „bez nieuzasadnionej zwłoki”, „tak szybko, jak to będzie możliwe w danych okolicznościach”.</w:t>
      </w:r>
    </w:p>
    <w:p w:rsidR="00AD2C54" w:rsidRPr="00735EE2" w:rsidRDefault="00AD2C54" w:rsidP="00E511A0">
      <w:pPr>
        <w:spacing w:after="0" w:line="240" w:lineRule="auto"/>
        <w:jc w:val="both"/>
        <w:rPr>
          <w:rFonts w:ascii="Arial" w:hAnsi="Arial" w:cs="Arial"/>
          <w:b/>
          <w:color w:val="000000"/>
          <w:sz w:val="20"/>
          <w:szCs w:val="20"/>
          <w:highlight w:val="yellow"/>
          <w:u w:val="single"/>
        </w:rPr>
      </w:pPr>
    </w:p>
    <w:p w:rsidR="00701E2C" w:rsidRPr="00735EE2" w:rsidRDefault="00701E2C" w:rsidP="00E511A0">
      <w:pPr>
        <w:spacing w:after="0" w:line="240" w:lineRule="auto"/>
        <w:jc w:val="both"/>
        <w:rPr>
          <w:rFonts w:ascii="Arial" w:hAnsi="Arial" w:cs="Arial"/>
          <w:b/>
          <w:bCs/>
          <w:sz w:val="20"/>
          <w:szCs w:val="20"/>
          <w:u w:val="single"/>
        </w:rPr>
      </w:pPr>
      <w:r w:rsidRPr="00735EE2">
        <w:rPr>
          <w:rFonts w:ascii="Arial" w:hAnsi="Arial" w:cs="Arial"/>
          <w:b/>
          <w:bCs/>
          <w:sz w:val="20"/>
          <w:szCs w:val="20"/>
          <w:u w:val="single"/>
        </w:rPr>
        <w:t>PYTANIE 13</w:t>
      </w:r>
    </w:p>
    <w:p w:rsidR="00701E2C" w:rsidRPr="00735EE2" w:rsidRDefault="00701E2C" w:rsidP="00E511A0">
      <w:pPr>
        <w:spacing w:after="0" w:line="240" w:lineRule="auto"/>
        <w:jc w:val="both"/>
        <w:rPr>
          <w:rFonts w:ascii="Arial" w:hAnsi="Arial" w:cs="Arial"/>
          <w:bCs/>
          <w:sz w:val="20"/>
          <w:szCs w:val="20"/>
        </w:rPr>
      </w:pPr>
      <w:r w:rsidRPr="00735EE2">
        <w:rPr>
          <w:rFonts w:ascii="Arial" w:hAnsi="Arial" w:cs="Arial"/>
          <w:bCs/>
          <w:sz w:val="20"/>
          <w:szCs w:val="20"/>
        </w:rPr>
        <w:t xml:space="preserve">Umowa – projekt o udzielenie zamówienia sektorowego: § 2 ust. 2 pkt. 2. 3 Prosimy o wyjaśnienie </w:t>
      </w:r>
      <w:r w:rsidR="007C16B1" w:rsidRPr="00735EE2">
        <w:rPr>
          <w:rFonts w:ascii="Arial" w:hAnsi="Arial" w:cs="Arial"/>
          <w:bCs/>
          <w:sz w:val="20"/>
          <w:szCs w:val="20"/>
        </w:rPr>
        <w:br/>
      </w:r>
      <w:r w:rsidR="00AD2C54" w:rsidRPr="00735EE2">
        <w:rPr>
          <w:rFonts w:ascii="Arial" w:hAnsi="Arial" w:cs="Arial"/>
          <w:bCs/>
          <w:sz w:val="20"/>
          <w:szCs w:val="20"/>
        </w:rPr>
        <w:t>co oznacza „</w:t>
      </w:r>
      <w:r w:rsidRPr="00735EE2">
        <w:rPr>
          <w:rFonts w:ascii="Arial" w:hAnsi="Arial" w:cs="Arial"/>
          <w:bCs/>
          <w:sz w:val="20"/>
          <w:szCs w:val="20"/>
        </w:rPr>
        <w:t>nieprawidłowości Systemu”?</w:t>
      </w:r>
    </w:p>
    <w:p w:rsidR="006C434F" w:rsidRPr="00735EE2" w:rsidRDefault="006C434F" w:rsidP="00E511A0">
      <w:pPr>
        <w:pStyle w:val="Zwykytekst"/>
        <w:jc w:val="both"/>
        <w:rPr>
          <w:rFonts w:ascii="Arial" w:hAnsi="Arial" w:cs="Arial"/>
          <w:b/>
          <w:bCs/>
          <w:u w:val="single"/>
        </w:rPr>
      </w:pPr>
    </w:p>
    <w:p w:rsidR="00701E2C" w:rsidRPr="00735EE2" w:rsidRDefault="00701E2C" w:rsidP="00E511A0">
      <w:pPr>
        <w:spacing w:after="0" w:line="240" w:lineRule="auto"/>
        <w:jc w:val="both"/>
        <w:rPr>
          <w:rFonts w:ascii="Arial" w:hAnsi="Arial" w:cs="Arial"/>
          <w:b/>
          <w:color w:val="000000"/>
          <w:sz w:val="20"/>
          <w:szCs w:val="20"/>
          <w:u w:val="single"/>
        </w:rPr>
      </w:pPr>
      <w:r w:rsidRPr="00735EE2">
        <w:rPr>
          <w:rFonts w:ascii="Arial" w:hAnsi="Arial" w:cs="Arial"/>
          <w:b/>
          <w:color w:val="000000"/>
          <w:sz w:val="20"/>
          <w:szCs w:val="20"/>
          <w:u w:val="single"/>
        </w:rPr>
        <w:t>ODPOWIEDŹ 13</w:t>
      </w:r>
      <w:r w:rsidR="00F46D27" w:rsidRPr="00735EE2">
        <w:rPr>
          <w:rFonts w:ascii="Arial" w:hAnsi="Arial" w:cs="Arial"/>
          <w:b/>
          <w:color w:val="000000"/>
          <w:sz w:val="20"/>
          <w:szCs w:val="20"/>
          <w:u w:val="single"/>
        </w:rPr>
        <w:t xml:space="preserve"> WYJAŚNIENIE:</w:t>
      </w:r>
    </w:p>
    <w:p w:rsidR="00AD2C54" w:rsidRPr="00735EE2" w:rsidRDefault="00AD2C54" w:rsidP="00E511A0">
      <w:pPr>
        <w:spacing w:after="0" w:line="240" w:lineRule="auto"/>
        <w:jc w:val="both"/>
        <w:rPr>
          <w:rFonts w:ascii="Arial" w:hAnsi="Arial" w:cs="Arial"/>
          <w:color w:val="000000"/>
          <w:sz w:val="20"/>
          <w:szCs w:val="20"/>
        </w:rPr>
      </w:pPr>
      <w:r w:rsidRPr="00735EE2">
        <w:rPr>
          <w:rFonts w:ascii="Arial" w:hAnsi="Arial" w:cs="Arial"/>
          <w:color w:val="000000"/>
          <w:sz w:val="20"/>
          <w:szCs w:val="20"/>
        </w:rPr>
        <w:t>Zamawiający wyjaśnia, że nieprawidłowością systemu są wszelkie awarie i usterki systemu</w:t>
      </w:r>
      <w:r w:rsidR="0096791D" w:rsidRPr="00735EE2">
        <w:rPr>
          <w:rFonts w:ascii="Arial" w:hAnsi="Arial" w:cs="Arial"/>
          <w:color w:val="000000"/>
          <w:sz w:val="20"/>
          <w:szCs w:val="20"/>
        </w:rPr>
        <w:t xml:space="preserve"> opisane </w:t>
      </w:r>
      <w:r w:rsidR="0096791D" w:rsidRPr="00735EE2">
        <w:rPr>
          <w:rFonts w:ascii="Arial" w:hAnsi="Arial" w:cs="Arial"/>
          <w:color w:val="000000"/>
          <w:sz w:val="20"/>
          <w:szCs w:val="20"/>
        </w:rPr>
        <w:br/>
        <w:t xml:space="preserve">w pkt. I.4.3 SIWZ  oraz </w:t>
      </w:r>
      <w:r w:rsidR="0096791D" w:rsidRPr="00735EE2">
        <w:rPr>
          <w:rFonts w:ascii="Arial" w:hAnsi="Arial" w:cs="Arial"/>
          <w:bCs/>
          <w:sz w:val="20"/>
          <w:szCs w:val="20"/>
        </w:rPr>
        <w:t>§ 2 ust. 2 pkt. 2. 3 projektu umowy.</w:t>
      </w:r>
    </w:p>
    <w:p w:rsidR="00701E2C" w:rsidRPr="00735EE2" w:rsidRDefault="00701E2C" w:rsidP="00E511A0">
      <w:pPr>
        <w:pStyle w:val="Zwykytekst"/>
        <w:jc w:val="both"/>
        <w:rPr>
          <w:rFonts w:ascii="Arial" w:hAnsi="Arial" w:cs="Arial"/>
          <w:b/>
          <w:bCs/>
          <w:u w:val="single"/>
        </w:rPr>
      </w:pPr>
    </w:p>
    <w:p w:rsidR="00701E2C" w:rsidRPr="00735EE2" w:rsidRDefault="00701E2C" w:rsidP="00E511A0">
      <w:pPr>
        <w:pStyle w:val="Zwykytekst"/>
        <w:jc w:val="both"/>
        <w:rPr>
          <w:rFonts w:ascii="Arial" w:hAnsi="Arial" w:cs="Arial"/>
          <w:b/>
          <w:bCs/>
          <w:u w:val="single"/>
        </w:rPr>
      </w:pPr>
      <w:r w:rsidRPr="00735EE2">
        <w:rPr>
          <w:rFonts w:ascii="Arial" w:hAnsi="Arial" w:cs="Arial"/>
          <w:b/>
          <w:bCs/>
          <w:u w:val="single"/>
        </w:rPr>
        <w:t>PYTANIE 14</w:t>
      </w:r>
    </w:p>
    <w:p w:rsidR="00701E2C" w:rsidRPr="00735EE2" w:rsidRDefault="00701E2C" w:rsidP="00E511A0">
      <w:pPr>
        <w:pStyle w:val="Zwykytekst"/>
        <w:jc w:val="both"/>
        <w:rPr>
          <w:rFonts w:ascii="Arial" w:hAnsi="Arial" w:cs="Arial"/>
          <w:bCs/>
        </w:rPr>
      </w:pPr>
      <w:r w:rsidRPr="00735EE2">
        <w:rPr>
          <w:rFonts w:ascii="Arial" w:hAnsi="Arial" w:cs="Arial"/>
          <w:bCs/>
        </w:rPr>
        <w:t>Umowa – projekt o udzielenie zamówienia sektorowego: § 2 ust. 2 pkt. 2.  4 Pro</w:t>
      </w:r>
      <w:r w:rsidR="003E0F56" w:rsidRPr="00735EE2">
        <w:rPr>
          <w:rFonts w:ascii="Arial" w:hAnsi="Arial" w:cs="Arial"/>
          <w:bCs/>
        </w:rPr>
        <w:t xml:space="preserve">simy o wyjaśnienie </w:t>
      </w:r>
      <w:r w:rsidR="007C16B1" w:rsidRPr="00735EE2">
        <w:rPr>
          <w:rFonts w:ascii="Arial" w:hAnsi="Arial" w:cs="Arial"/>
          <w:bCs/>
        </w:rPr>
        <w:br/>
      </w:r>
      <w:r w:rsidR="003E0F56" w:rsidRPr="00735EE2">
        <w:rPr>
          <w:rFonts w:ascii="Arial" w:hAnsi="Arial" w:cs="Arial"/>
          <w:bCs/>
        </w:rPr>
        <w:t>co oznacza „</w:t>
      </w:r>
      <w:r w:rsidRPr="00735EE2">
        <w:rPr>
          <w:rFonts w:ascii="Arial" w:hAnsi="Arial" w:cs="Arial"/>
          <w:bCs/>
        </w:rPr>
        <w:t>usterka”? Czy Zamawiający rozumie to jako Problem Klasy C?</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
          <w:color w:val="000000"/>
          <w:u w:val="single"/>
        </w:rPr>
      </w:pPr>
      <w:r w:rsidRPr="00735EE2">
        <w:rPr>
          <w:rFonts w:ascii="Arial" w:hAnsi="Arial" w:cs="Arial"/>
          <w:b/>
          <w:color w:val="000000"/>
          <w:u w:val="single"/>
        </w:rPr>
        <w:t>ODPOWIEDŹ 14</w:t>
      </w:r>
      <w:r w:rsidR="003259B9" w:rsidRPr="00735EE2">
        <w:rPr>
          <w:rFonts w:ascii="Arial" w:hAnsi="Arial" w:cs="Arial"/>
          <w:b/>
          <w:color w:val="000000"/>
          <w:u w:val="single"/>
        </w:rPr>
        <w:t xml:space="preserve"> WYJAŚNIENIE:</w:t>
      </w:r>
    </w:p>
    <w:p w:rsidR="003259B9" w:rsidRPr="00735EE2" w:rsidRDefault="003259B9" w:rsidP="00E511A0">
      <w:pPr>
        <w:pStyle w:val="Zwykytekst"/>
        <w:jc w:val="both"/>
        <w:rPr>
          <w:rFonts w:ascii="Arial" w:hAnsi="Arial" w:cs="Arial"/>
          <w:bCs/>
        </w:rPr>
      </w:pPr>
      <w:r w:rsidRPr="00735EE2">
        <w:rPr>
          <w:rFonts w:ascii="Arial" w:hAnsi="Arial" w:cs="Arial"/>
          <w:color w:val="000000"/>
        </w:rPr>
        <w:t xml:space="preserve">Tak, zgodnie z tabelką z pkt. I.4.3 SIWZ </w:t>
      </w:r>
      <w:r w:rsidR="00667CE8">
        <w:rPr>
          <w:rFonts w:ascii="Arial" w:hAnsi="Arial" w:cs="Arial"/>
          <w:color w:val="000000"/>
        </w:rPr>
        <w:t xml:space="preserve">oraz z §2 ust. 2 pkt. 2.3 projektu umowy </w:t>
      </w:r>
      <w:r w:rsidRPr="00735EE2">
        <w:rPr>
          <w:rFonts w:ascii="Arial" w:hAnsi="Arial" w:cs="Arial"/>
          <w:color w:val="000000"/>
        </w:rPr>
        <w:t>usterka rozumiana jest jako problem „Klasy C”.</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Cs/>
        </w:rPr>
      </w:pPr>
      <w:r w:rsidRPr="00735EE2">
        <w:rPr>
          <w:rFonts w:ascii="Arial" w:hAnsi="Arial" w:cs="Arial"/>
          <w:b/>
          <w:bCs/>
          <w:u w:val="single"/>
        </w:rPr>
        <w:lastRenderedPageBreak/>
        <w:t>PYTANIE 15</w:t>
      </w:r>
    </w:p>
    <w:p w:rsidR="00701E2C" w:rsidRPr="00735EE2" w:rsidRDefault="00701E2C" w:rsidP="00E511A0">
      <w:pPr>
        <w:pStyle w:val="Zwykytekst"/>
        <w:jc w:val="both"/>
        <w:rPr>
          <w:rFonts w:ascii="Arial" w:hAnsi="Arial" w:cs="Arial"/>
          <w:bCs/>
        </w:rPr>
      </w:pPr>
      <w:r w:rsidRPr="00735EE2">
        <w:rPr>
          <w:rFonts w:ascii="Arial" w:hAnsi="Arial" w:cs="Arial"/>
          <w:bCs/>
        </w:rPr>
        <w:t>Umowa – projekt o udzielenie zamówienia s</w:t>
      </w:r>
      <w:r w:rsidR="00060C1B" w:rsidRPr="00735EE2">
        <w:rPr>
          <w:rFonts w:ascii="Arial" w:hAnsi="Arial" w:cs="Arial"/>
          <w:bCs/>
        </w:rPr>
        <w:t>ektorowego: § 2 ust. 2 pkt. 2.</w:t>
      </w:r>
      <w:r w:rsidRPr="00735EE2">
        <w:rPr>
          <w:rFonts w:ascii="Arial" w:hAnsi="Arial" w:cs="Arial"/>
          <w:bCs/>
        </w:rPr>
        <w:t>5 i 2.6 Pro</w:t>
      </w:r>
      <w:r w:rsidR="003E0F56" w:rsidRPr="00735EE2">
        <w:rPr>
          <w:rFonts w:ascii="Arial" w:hAnsi="Arial" w:cs="Arial"/>
          <w:bCs/>
        </w:rPr>
        <w:t xml:space="preserve">simy </w:t>
      </w:r>
      <w:r w:rsidR="007C16B1" w:rsidRPr="00735EE2">
        <w:rPr>
          <w:rFonts w:ascii="Arial" w:hAnsi="Arial" w:cs="Arial"/>
          <w:bCs/>
        </w:rPr>
        <w:br/>
      </w:r>
      <w:r w:rsidR="003E0F56" w:rsidRPr="00735EE2">
        <w:rPr>
          <w:rFonts w:ascii="Arial" w:hAnsi="Arial" w:cs="Arial"/>
          <w:bCs/>
        </w:rPr>
        <w:t>o wyjaśnienie co oznacza „</w:t>
      </w:r>
      <w:r w:rsidRPr="00735EE2">
        <w:rPr>
          <w:rFonts w:ascii="Arial" w:hAnsi="Arial" w:cs="Arial"/>
          <w:bCs/>
        </w:rPr>
        <w:t>awaria”? Czy Zamawiający rozumie to jako Problem Klasy A lub B?</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
          <w:color w:val="000000"/>
          <w:u w:val="single"/>
        </w:rPr>
      </w:pPr>
      <w:r w:rsidRPr="00735EE2">
        <w:rPr>
          <w:rFonts w:ascii="Arial" w:hAnsi="Arial" w:cs="Arial"/>
          <w:b/>
          <w:color w:val="000000"/>
          <w:u w:val="single"/>
        </w:rPr>
        <w:t>ODPOWIEDŹ 15</w:t>
      </w:r>
      <w:r w:rsidR="00A81259" w:rsidRPr="00735EE2">
        <w:rPr>
          <w:rFonts w:ascii="Arial" w:hAnsi="Arial" w:cs="Arial"/>
          <w:b/>
          <w:color w:val="000000"/>
          <w:u w:val="single"/>
        </w:rPr>
        <w:t xml:space="preserve"> WYJAŚNIENIE:</w:t>
      </w:r>
    </w:p>
    <w:p w:rsidR="004B3559" w:rsidRPr="00735EE2" w:rsidRDefault="004B3559" w:rsidP="00E511A0">
      <w:pPr>
        <w:pStyle w:val="Zwykytekst"/>
        <w:jc w:val="both"/>
        <w:rPr>
          <w:rFonts w:ascii="Arial" w:hAnsi="Arial" w:cs="Arial"/>
          <w:bCs/>
        </w:rPr>
      </w:pPr>
      <w:r w:rsidRPr="00735EE2">
        <w:rPr>
          <w:rFonts w:ascii="Arial" w:hAnsi="Arial" w:cs="Arial"/>
          <w:color w:val="000000"/>
        </w:rPr>
        <w:t xml:space="preserve">Tak, zgodnie z tabelką z pkt. I.4.3. SIWZ </w:t>
      </w:r>
      <w:r w:rsidR="00667CE8">
        <w:rPr>
          <w:rFonts w:ascii="Arial" w:hAnsi="Arial" w:cs="Arial"/>
          <w:color w:val="000000"/>
        </w:rPr>
        <w:t xml:space="preserve">oraz z §2 ust. 2 pkt. 2.3 projektu umowy </w:t>
      </w:r>
      <w:r w:rsidRPr="00735EE2">
        <w:rPr>
          <w:rFonts w:ascii="Arial" w:hAnsi="Arial" w:cs="Arial"/>
          <w:color w:val="000000"/>
        </w:rPr>
        <w:t xml:space="preserve">awaria pilna i awaria rozumiana jest jako odpowiednio problem „Klasy A” lub „Klasy B”. </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Cs/>
        </w:rPr>
      </w:pPr>
      <w:r w:rsidRPr="00735EE2">
        <w:rPr>
          <w:rFonts w:ascii="Arial" w:hAnsi="Arial" w:cs="Arial"/>
          <w:b/>
          <w:bCs/>
          <w:u w:val="single"/>
        </w:rPr>
        <w:t>PYTANIE 16</w:t>
      </w:r>
    </w:p>
    <w:p w:rsidR="00701E2C" w:rsidRPr="00735EE2" w:rsidRDefault="00701E2C" w:rsidP="00E511A0">
      <w:pPr>
        <w:pStyle w:val="Zwykytekst"/>
        <w:jc w:val="both"/>
        <w:rPr>
          <w:rFonts w:ascii="Arial" w:hAnsi="Arial" w:cs="Arial"/>
          <w:bCs/>
        </w:rPr>
      </w:pPr>
      <w:r w:rsidRPr="00735EE2">
        <w:rPr>
          <w:rFonts w:ascii="Arial" w:hAnsi="Arial" w:cs="Arial"/>
          <w:bCs/>
        </w:rPr>
        <w:t>Umowa – projekt o udzielenie zamówienia sektorowego: § 2 ust. 2 pkt. 2.  7. Pr</w:t>
      </w:r>
      <w:r w:rsidR="003E0F56" w:rsidRPr="00735EE2">
        <w:rPr>
          <w:rFonts w:ascii="Arial" w:hAnsi="Arial" w:cs="Arial"/>
          <w:bCs/>
        </w:rPr>
        <w:t>osimy o wyjaśnienie co znaczy „</w:t>
      </w:r>
      <w:r w:rsidRPr="00735EE2">
        <w:rPr>
          <w:rFonts w:ascii="Arial" w:hAnsi="Arial" w:cs="Arial"/>
          <w:bCs/>
        </w:rPr>
        <w:t>wydarzenia odbywającej się na terenie Miasta Krakowa”. Prosimy o ich literalne wymienienie?</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
          <w:color w:val="000000"/>
          <w:u w:val="single"/>
        </w:rPr>
      </w:pPr>
      <w:r w:rsidRPr="00735EE2">
        <w:rPr>
          <w:rFonts w:ascii="Arial" w:hAnsi="Arial" w:cs="Arial"/>
          <w:b/>
          <w:color w:val="000000"/>
          <w:u w:val="single"/>
        </w:rPr>
        <w:t>ODPOWIEDŹ 16</w:t>
      </w:r>
      <w:r w:rsidR="00566FA4" w:rsidRPr="00735EE2">
        <w:rPr>
          <w:rFonts w:ascii="Arial" w:hAnsi="Arial" w:cs="Arial"/>
          <w:b/>
          <w:color w:val="000000"/>
          <w:u w:val="single"/>
        </w:rPr>
        <w:t xml:space="preserve"> WYJAŚNIENIE:</w:t>
      </w:r>
    </w:p>
    <w:p w:rsidR="00AD150B" w:rsidRPr="00735EE2" w:rsidRDefault="00AD150B" w:rsidP="00E511A0">
      <w:pPr>
        <w:pStyle w:val="Zwykytekst"/>
        <w:jc w:val="both"/>
        <w:rPr>
          <w:rFonts w:ascii="Arial" w:hAnsi="Arial" w:cs="Arial"/>
          <w:bCs/>
        </w:rPr>
      </w:pPr>
      <w:r w:rsidRPr="00735EE2">
        <w:rPr>
          <w:rFonts w:ascii="Arial" w:hAnsi="Arial" w:cs="Arial"/>
          <w:bCs/>
        </w:rPr>
        <w:t xml:space="preserve">Wydarzenia odbywającej się na terenie Miasta Krakowa są to imprezy/wydarzenia o charakterze masowym w których Zamawiający zapewnia specjalny poziom zabezpieczenia komunikacyjnego na rzecz mieszkańców, np. dzień Wszystkich Świętych, </w:t>
      </w:r>
      <w:r w:rsidR="0064301C">
        <w:rPr>
          <w:rFonts w:ascii="Arial" w:hAnsi="Arial" w:cs="Arial"/>
          <w:bCs/>
        </w:rPr>
        <w:t>dzień Miłosierdzia Bożego</w:t>
      </w:r>
      <w:r w:rsidRPr="00735EE2">
        <w:rPr>
          <w:rFonts w:ascii="Arial" w:hAnsi="Arial" w:cs="Arial"/>
          <w:bCs/>
        </w:rPr>
        <w:t xml:space="preserve">, itp.  </w:t>
      </w:r>
    </w:p>
    <w:p w:rsidR="00701E2C" w:rsidRPr="00735EE2" w:rsidRDefault="00701E2C" w:rsidP="00E511A0">
      <w:pPr>
        <w:pStyle w:val="Zwykytekst"/>
        <w:jc w:val="both"/>
        <w:rPr>
          <w:rFonts w:ascii="Arial" w:hAnsi="Arial" w:cs="Arial"/>
          <w:bCs/>
        </w:rPr>
      </w:pPr>
    </w:p>
    <w:p w:rsidR="00701E2C" w:rsidRPr="00735EE2" w:rsidRDefault="00701E2C" w:rsidP="00E511A0">
      <w:pPr>
        <w:pStyle w:val="Zwykytekst"/>
        <w:jc w:val="both"/>
        <w:rPr>
          <w:rFonts w:ascii="Arial" w:hAnsi="Arial" w:cs="Arial"/>
          <w:bCs/>
        </w:rPr>
      </w:pPr>
      <w:r w:rsidRPr="00735EE2">
        <w:rPr>
          <w:rFonts w:ascii="Arial" w:hAnsi="Arial" w:cs="Arial"/>
          <w:b/>
          <w:bCs/>
          <w:u w:val="single"/>
        </w:rPr>
        <w:t>PYTANIE 17</w:t>
      </w:r>
    </w:p>
    <w:p w:rsidR="00701E2C" w:rsidRPr="00735EE2" w:rsidRDefault="00701E2C" w:rsidP="00E511A0">
      <w:pPr>
        <w:pStyle w:val="Zwykytekst"/>
        <w:jc w:val="both"/>
        <w:rPr>
          <w:rFonts w:ascii="Arial" w:hAnsi="Arial" w:cs="Arial"/>
          <w:bCs/>
        </w:rPr>
      </w:pPr>
      <w:r w:rsidRPr="00735EE2">
        <w:rPr>
          <w:rFonts w:ascii="Arial" w:hAnsi="Arial" w:cs="Arial"/>
          <w:bCs/>
        </w:rPr>
        <w:t>Umowa – projekt o udzielenie zamówienia sek</w:t>
      </w:r>
      <w:r w:rsidR="00F02C81" w:rsidRPr="00735EE2">
        <w:rPr>
          <w:rFonts w:ascii="Arial" w:hAnsi="Arial" w:cs="Arial"/>
          <w:bCs/>
        </w:rPr>
        <w:t>torowego: § 2 ust. 2 pkt. 2.  9</w:t>
      </w:r>
      <w:r w:rsidRPr="00735EE2">
        <w:rPr>
          <w:rFonts w:ascii="Arial" w:hAnsi="Arial" w:cs="Arial"/>
          <w:bCs/>
        </w:rPr>
        <w:t>. W związku z tym iż producenci urządzeń nie udzielają rękojmi wnosimy o w</w:t>
      </w:r>
      <w:r w:rsidR="007225C4" w:rsidRPr="00735EE2">
        <w:rPr>
          <w:rFonts w:ascii="Arial" w:hAnsi="Arial" w:cs="Arial"/>
          <w:bCs/>
        </w:rPr>
        <w:t>ykreślenie w ust. 2.9 zdania „(</w:t>
      </w:r>
      <w:r w:rsidRPr="00735EE2">
        <w:rPr>
          <w:rFonts w:ascii="Arial" w:hAnsi="Arial" w:cs="Arial"/>
          <w:bCs/>
        </w:rPr>
        <w:t>Okres rękojmi równy jest okresowi gwarancji)”</w:t>
      </w:r>
    </w:p>
    <w:p w:rsidR="006C434F" w:rsidRPr="00735EE2" w:rsidRDefault="006C434F" w:rsidP="00E511A0">
      <w:pPr>
        <w:pStyle w:val="Zwykytekst"/>
        <w:jc w:val="both"/>
        <w:rPr>
          <w:rFonts w:ascii="Arial" w:hAnsi="Arial" w:cs="Arial"/>
          <w:b/>
          <w:bCs/>
          <w:u w:val="single"/>
        </w:rPr>
      </w:pPr>
    </w:p>
    <w:p w:rsidR="00701E2C" w:rsidRPr="00735EE2" w:rsidRDefault="00701E2C" w:rsidP="00E511A0">
      <w:pPr>
        <w:pStyle w:val="Zwykytekst"/>
        <w:jc w:val="both"/>
        <w:rPr>
          <w:rFonts w:ascii="Arial" w:hAnsi="Arial" w:cs="Arial"/>
          <w:b/>
          <w:color w:val="000000"/>
          <w:u w:val="single"/>
        </w:rPr>
      </w:pPr>
      <w:r w:rsidRPr="00735EE2">
        <w:rPr>
          <w:rFonts w:ascii="Arial" w:hAnsi="Arial" w:cs="Arial"/>
          <w:b/>
          <w:color w:val="000000"/>
          <w:u w:val="single"/>
        </w:rPr>
        <w:t>ODPOWIEDŹ 17</w:t>
      </w:r>
      <w:r w:rsidR="00B976E7" w:rsidRPr="00735EE2">
        <w:rPr>
          <w:rFonts w:ascii="Arial" w:hAnsi="Arial" w:cs="Arial"/>
          <w:b/>
          <w:color w:val="000000"/>
          <w:u w:val="single"/>
        </w:rPr>
        <w:t xml:space="preserve"> WYJAŚNIENIE:</w:t>
      </w:r>
    </w:p>
    <w:p w:rsidR="003E0F56" w:rsidRPr="00735EE2" w:rsidRDefault="00B976E7" w:rsidP="00E511A0">
      <w:pPr>
        <w:pStyle w:val="Zwykytekst"/>
        <w:jc w:val="both"/>
        <w:rPr>
          <w:rFonts w:ascii="Arial" w:hAnsi="Arial" w:cs="Arial"/>
          <w:b/>
          <w:color w:val="000000"/>
          <w:u w:val="single"/>
        </w:rPr>
      </w:pPr>
      <w:r w:rsidRPr="00735EE2">
        <w:rPr>
          <w:rFonts w:ascii="Arial" w:eastAsia="Calibri" w:hAnsi="Arial" w:cs="Arial"/>
          <w:color w:val="000000"/>
        </w:rPr>
        <w:t>Zamawiający wymaga od Wykonawcy udzielenia gwarancji na dostarczone nowe urządzenie, niezależnie od gwarancji udzielanej przez producenta urządzenia. Zamawiający wymaga również od wykonawcy udzielenia rękojmi na dostarczone urządzenie na okres równy okresowi gwarancji.</w:t>
      </w:r>
    </w:p>
    <w:p w:rsidR="003E0F56" w:rsidRPr="00735EE2" w:rsidRDefault="003E0F56" w:rsidP="00E511A0">
      <w:pPr>
        <w:pStyle w:val="Zwykytekst"/>
        <w:jc w:val="both"/>
        <w:rPr>
          <w:rFonts w:ascii="Arial" w:hAnsi="Arial" w:cs="Arial"/>
          <w:b/>
          <w:color w:val="000000"/>
          <w:u w:val="single"/>
        </w:rPr>
      </w:pPr>
    </w:p>
    <w:p w:rsidR="003E0F56" w:rsidRPr="00735EE2" w:rsidRDefault="003E0F56" w:rsidP="00E511A0">
      <w:pPr>
        <w:pStyle w:val="Zwykytekst"/>
        <w:jc w:val="both"/>
        <w:rPr>
          <w:rFonts w:ascii="Arial" w:hAnsi="Arial" w:cs="Arial"/>
          <w:b/>
          <w:color w:val="000000"/>
          <w:u w:val="single"/>
        </w:rPr>
      </w:pPr>
      <w:r w:rsidRPr="00735EE2">
        <w:rPr>
          <w:rFonts w:ascii="Arial" w:hAnsi="Arial" w:cs="Arial"/>
          <w:b/>
          <w:bCs/>
          <w:u w:val="single"/>
        </w:rPr>
        <w:t>PYTANIE 18</w:t>
      </w:r>
    </w:p>
    <w:p w:rsidR="003E0F56" w:rsidRPr="00735EE2" w:rsidRDefault="003E0F56" w:rsidP="00E511A0">
      <w:pPr>
        <w:pStyle w:val="Zwykytekst"/>
        <w:jc w:val="both"/>
        <w:rPr>
          <w:rFonts w:ascii="Arial" w:hAnsi="Arial" w:cs="Arial"/>
          <w:bCs/>
        </w:rPr>
      </w:pPr>
      <w:r w:rsidRPr="00735EE2">
        <w:rPr>
          <w:rFonts w:ascii="Arial" w:hAnsi="Arial" w:cs="Arial"/>
          <w:bCs/>
        </w:rPr>
        <w:t>Umowa – projekt o udzielenie zamówienia sek</w:t>
      </w:r>
      <w:r w:rsidR="008C5BA0" w:rsidRPr="00735EE2">
        <w:rPr>
          <w:rFonts w:ascii="Arial" w:hAnsi="Arial" w:cs="Arial"/>
          <w:bCs/>
        </w:rPr>
        <w:t>torowego: § 2 ust. 2 pkt. 2. 9</w:t>
      </w:r>
      <w:r w:rsidRPr="00735EE2">
        <w:rPr>
          <w:rFonts w:ascii="Arial" w:hAnsi="Arial" w:cs="Arial"/>
          <w:bCs/>
        </w:rPr>
        <w:t xml:space="preserve">. Prosimy o podanie informacji w jakim terminie Wykonawca będzie zobowiązany dostarczyć nowe urządzenie </w:t>
      </w:r>
      <w:r w:rsidR="008C5BA0" w:rsidRPr="00735EE2">
        <w:rPr>
          <w:rFonts w:ascii="Arial" w:hAnsi="Arial" w:cs="Arial"/>
          <w:bCs/>
        </w:rPr>
        <w:br/>
      </w:r>
      <w:r w:rsidRPr="00735EE2">
        <w:rPr>
          <w:rFonts w:ascii="Arial" w:hAnsi="Arial" w:cs="Arial"/>
          <w:bCs/>
        </w:rPr>
        <w:t>w przypadku o którym mowa w pkt. 2.9?</w:t>
      </w:r>
    </w:p>
    <w:p w:rsidR="003E0F56" w:rsidRPr="00735EE2" w:rsidRDefault="003E0F56" w:rsidP="00E511A0">
      <w:pPr>
        <w:pStyle w:val="Zwykytekst"/>
        <w:jc w:val="both"/>
        <w:rPr>
          <w:rFonts w:ascii="Arial" w:hAnsi="Arial" w:cs="Arial"/>
          <w:b/>
          <w:color w:val="000000"/>
          <w:highlight w:val="yellow"/>
          <w:u w:val="single"/>
        </w:rPr>
      </w:pPr>
    </w:p>
    <w:p w:rsidR="003E0F56" w:rsidRPr="00735EE2" w:rsidRDefault="003E0F56" w:rsidP="00E511A0">
      <w:pPr>
        <w:pStyle w:val="Zwykytekst"/>
        <w:jc w:val="both"/>
        <w:rPr>
          <w:rFonts w:ascii="Arial" w:hAnsi="Arial" w:cs="Arial"/>
          <w:b/>
          <w:color w:val="000000"/>
          <w:u w:val="single"/>
        </w:rPr>
      </w:pPr>
      <w:r w:rsidRPr="00735EE2">
        <w:rPr>
          <w:rFonts w:ascii="Arial" w:hAnsi="Arial" w:cs="Arial"/>
          <w:b/>
          <w:color w:val="000000"/>
          <w:u w:val="single"/>
        </w:rPr>
        <w:t>ODPOWIEDŹ 18</w:t>
      </w:r>
      <w:r w:rsidR="00FB09AD" w:rsidRPr="00735EE2">
        <w:rPr>
          <w:rFonts w:ascii="Arial" w:hAnsi="Arial" w:cs="Arial"/>
          <w:b/>
          <w:color w:val="000000"/>
          <w:u w:val="single"/>
        </w:rPr>
        <w:t xml:space="preserve"> </w:t>
      </w:r>
      <w:r w:rsidR="0064301C">
        <w:rPr>
          <w:rFonts w:ascii="Arial" w:hAnsi="Arial" w:cs="Arial"/>
          <w:b/>
          <w:color w:val="000000"/>
          <w:u w:val="single"/>
        </w:rPr>
        <w:t>ZMIANA</w:t>
      </w:r>
      <w:r w:rsidR="00FB09AD" w:rsidRPr="00735EE2">
        <w:rPr>
          <w:rFonts w:ascii="Arial" w:hAnsi="Arial" w:cs="Arial"/>
          <w:b/>
          <w:color w:val="000000"/>
          <w:u w:val="single"/>
        </w:rPr>
        <w:t>:</w:t>
      </w:r>
    </w:p>
    <w:p w:rsidR="0064301C" w:rsidRDefault="0064301C" w:rsidP="00E511A0">
      <w:pPr>
        <w:pStyle w:val="Zwykytekst"/>
        <w:jc w:val="both"/>
        <w:rPr>
          <w:rFonts w:ascii="Arial" w:hAnsi="Arial" w:cs="Arial"/>
          <w:color w:val="000000"/>
        </w:rPr>
      </w:pPr>
      <w:r>
        <w:rPr>
          <w:rFonts w:ascii="Arial" w:hAnsi="Arial" w:cs="Arial"/>
          <w:color w:val="000000"/>
        </w:rPr>
        <w:t xml:space="preserve">Zamawiający zmienia brzmienie pkt. </w:t>
      </w:r>
      <w:r w:rsidR="00FB09AD" w:rsidRPr="00735EE2">
        <w:rPr>
          <w:rFonts w:ascii="Arial" w:hAnsi="Arial" w:cs="Arial"/>
          <w:color w:val="000000"/>
        </w:rPr>
        <w:t xml:space="preserve">I.4.8 SIWZ </w:t>
      </w:r>
      <w:r>
        <w:rPr>
          <w:rFonts w:ascii="Arial" w:hAnsi="Arial" w:cs="Arial"/>
          <w:color w:val="000000"/>
        </w:rPr>
        <w:t>w sposób następujący:</w:t>
      </w:r>
    </w:p>
    <w:p w:rsidR="00FB09AD" w:rsidRDefault="00FB09AD" w:rsidP="00E511A0">
      <w:pPr>
        <w:pStyle w:val="Zwykytekst"/>
        <w:jc w:val="both"/>
        <w:rPr>
          <w:rFonts w:ascii="Arial" w:hAnsi="Arial" w:cs="Arial"/>
          <w:i/>
          <w:color w:val="000000"/>
        </w:rPr>
      </w:pPr>
      <w:r w:rsidRPr="00735EE2">
        <w:rPr>
          <w:rFonts w:ascii="Arial" w:hAnsi="Arial" w:cs="Arial"/>
          <w:i/>
          <w:color w:val="000000"/>
        </w:rPr>
        <w:t>Czasy rozwiązania problemów o których mowa w ta</w:t>
      </w:r>
      <w:r w:rsidR="0064301C">
        <w:rPr>
          <w:rFonts w:ascii="Arial" w:hAnsi="Arial" w:cs="Arial"/>
          <w:i/>
          <w:color w:val="000000"/>
        </w:rPr>
        <w:t>beli z pkt. 4.3 dotyczy również</w:t>
      </w:r>
      <w:r w:rsidRPr="00735EE2">
        <w:rPr>
          <w:rFonts w:ascii="Arial" w:hAnsi="Arial" w:cs="Arial"/>
          <w:i/>
          <w:color w:val="000000"/>
        </w:rPr>
        <w:t xml:space="preserve"> naprawy lub wymiany urządzeń i </w:t>
      </w:r>
      <w:r w:rsidR="0064301C">
        <w:rPr>
          <w:rFonts w:ascii="Arial" w:hAnsi="Arial" w:cs="Arial"/>
          <w:i/>
          <w:color w:val="000000"/>
        </w:rPr>
        <w:t>są liczone</w:t>
      </w:r>
      <w:r w:rsidRPr="00735EE2">
        <w:rPr>
          <w:rFonts w:ascii="Arial" w:hAnsi="Arial" w:cs="Arial"/>
          <w:i/>
          <w:color w:val="000000"/>
        </w:rPr>
        <w:t xml:space="preserve"> od momentu otrzymania pisemnego (faksem lub e-mailem) potwierdzenia przyjęcia zgłoszenia o uszkodzeniu.</w:t>
      </w:r>
    </w:p>
    <w:p w:rsidR="0064301C" w:rsidRDefault="0064301C" w:rsidP="00E511A0">
      <w:pPr>
        <w:pStyle w:val="Zwykytekst"/>
        <w:jc w:val="both"/>
        <w:rPr>
          <w:rFonts w:ascii="Arial" w:hAnsi="Arial" w:cs="Arial"/>
          <w:color w:val="000000"/>
        </w:rPr>
      </w:pPr>
    </w:p>
    <w:p w:rsidR="0064301C" w:rsidRPr="0064301C" w:rsidRDefault="0064301C" w:rsidP="00E511A0">
      <w:pPr>
        <w:pStyle w:val="Zwykytekst"/>
        <w:jc w:val="both"/>
        <w:rPr>
          <w:rFonts w:ascii="Arial" w:hAnsi="Arial" w:cs="Arial"/>
          <w:color w:val="000000"/>
        </w:rPr>
      </w:pPr>
      <w:r>
        <w:rPr>
          <w:rFonts w:ascii="Arial" w:hAnsi="Arial" w:cs="Arial"/>
          <w:color w:val="000000"/>
        </w:rPr>
        <w:t>o</w:t>
      </w:r>
      <w:r w:rsidRPr="0064301C">
        <w:rPr>
          <w:rFonts w:ascii="Arial" w:hAnsi="Arial" w:cs="Arial"/>
          <w:color w:val="000000"/>
        </w:rPr>
        <w:t xml:space="preserve">raz </w:t>
      </w:r>
      <w:r w:rsidRPr="0064301C">
        <w:rPr>
          <w:rFonts w:ascii="Arial" w:hAnsi="Arial" w:cs="Arial"/>
          <w:bCs/>
        </w:rPr>
        <w:t>§ 2 pkt.</w:t>
      </w:r>
      <w:r w:rsidRPr="0064301C">
        <w:rPr>
          <w:rFonts w:ascii="Arial" w:hAnsi="Arial" w:cs="Arial"/>
          <w:color w:val="000000"/>
        </w:rPr>
        <w:t>2.8. projektu umowy w sposób następujący:</w:t>
      </w:r>
    </w:p>
    <w:p w:rsidR="0064301C" w:rsidRPr="00735EE2" w:rsidRDefault="0064301C" w:rsidP="00E511A0">
      <w:pPr>
        <w:pStyle w:val="Zwykytekst"/>
        <w:jc w:val="both"/>
        <w:rPr>
          <w:rFonts w:ascii="Arial" w:hAnsi="Arial" w:cs="Arial"/>
          <w:bCs/>
        </w:rPr>
      </w:pPr>
      <w:r w:rsidRPr="0064301C">
        <w:rPr>
          <w:rFonts w:ascii="Arial" w:hAnsi="Arial" w:cs="Arial"/>
          <w:i/>
          <w:color w:val="000000"/>
        </w:rPr>
        <w:t>Czasy rozwiązania problemów o których mowa w tab</w:t>
      </w:r>
      <w:r>
        <w:rPr>
          <w:rFonts w:ascii="Arial" w:hAnsi="Arial" w:cs="Arial"/>
          <w:i/>
          <w:color w:val="000000"/>
        </w:rPr>
        <w:t xml:space="preserve">eli z pkt. 2.3 dotyczy również </w:t>
      </w:r>
      <w:r w:rsidRPr="0064301C">
        <w:rPr>
          <w:rFonts w:ascii="Arial" w:hAnsi="Arial" w:cs="Arial"/>
          <w:i/>
          <w:color w:val="000000"/>
        </w:rPr>
        <w:t xml:space="preserve">naprawy lub wymiany urządzeń i </w:t>
      </w:r>
      <w:r>
        <w:rPr>
          <w:rFonts w:ascii="Arial" w:hAnsi="Arial" w:cs="Arial"/>
          <w:i/>
          <w:color w:val="000000"/>
        </w:rPr>
        <w:t>są liczone</w:t>
      </w:r>
      <w:r w:rsidRPr="0064301C">
        <w:rPr>
          <w:rFonts w:ascii="Arial" w:hAnsi="Arial" w:cs="Arial"/>
          <w:i/>
          <w:color w:val="000000"/>
        </w:rPr>
        <w:t xml:space="preserve"> od momentu otrzymania pisemnego (faksem lub e-mailem) potwierdzenia przyjęcia zgłoszenia o uszkodzeniu</w:t>
      </w:r>
      <w:r>
        <w:rPr>
          <w:rFonts w:ascii="Arial" w:hAnsi="Arial" w:cs="Arial"/>
          <w:i/>
          <w:color w:val="000000"/>
        </w:rPr>
        <w:t>.</w:t>
      </w:r>
    </w:p>
    <w:p w:rsidR="003E0F56" w:rsidRPr="00735EE2" w:rsidRDefault="003E0F56" w:rsidP="00E511A0">
      <w:pPr>
        <w:pStyle w:val="Zwykytekst"/>
        <w:jc w:val="both"/>
        <w:rPr>
          <w:rFonts w:ascii="Arial" w:hAnsi="Arial" w:cs="Arial"/>
          <w:bCs/>
        </w:rPr>
      </w:pPr>
    </w:p>
    <w:p w:rsidR="003E0F56" w:rsidRPr="00735EE2" w:rsidRDefault="003E0F56" w:rsidP="00E511A0">
      <w:pPr>
        <w:pStyle w:val="Zwykytekst"/>
        <w:jc w:val="both"/>
        <w:rPr>
          <w:rFonts w:ascii="Arial" w:hAnsi="Arial" w:cs="Arial"/>
          <w:b/>
          <w:color w:val="000000"/>
          <w:u w:val="single"/>
        </w:rPr>
      </w:pPr>
      <w:r w:rsidRPr="00735EE2">
        <w:rPr>
          <w:rFonts w:ascii="Arial" w:hAnsi="Arial" w:cs="Arial"/>
          <w:b/>
          <w:bCs/>
          <w:u w:val="single"/>
        </w:rPr>
        <w:t>PYTANIE</w:t>
      </w:r>
      <w:r w:rsidRPr="00735EE2">
        <w:rPr>
          <w:rFonts w:ascii="Arial" w:hAnsi="Arial" w:cs="Arial"/>
          <w:b/>
          <w:color w:val="000000"/>
          <w:u w:val="single"/>
        </w:rPr>
        <w:t xml:space="preserve"> 19</w:t>
      </w:r>
    </w:p>
    <w:p w:rsidR="003E0F56" w:rsidRPr="00735EE2" w:rsidRDefault="003E0F56" w:rsidP="00E511A0">
      <w:pPr>
        <w:pStyle w:val="Zwykytekst"/>
        <w:jc w:val="both"/>
        <w:rPr>
          <w:rFonts w:ascii="Arial" w:hAnsi="Arial" w:cs="Arial"/>
          <w:bCs/>
        </w:rPr>
      </w:pPr>
      <w:r w:rsidRPr="00735EE2">
        <w:rPr>
          <w:rFonts w:ascii="Arial" w:hAnsi="Arial" w:cs="Arial"/>
          <w:bCs/>
        </w:rPr>
        <w:t>Umowa – projekt o udzielenie zamówienia s</w:t>
      </w:r>
      <w:r w:rsidR="008C5BA0" w:rsidRPr="00735EE2">
        <w:rPr>
          <w:rFonts w:ascii="Arial" w:hAnsi="Arial" w:cs="Arial"/>
          <w:bCs/>
        </w:rPr>
        <w:t>ektorowego: § 2 ust. 2 pkt. 2. 9</w:t>
      </w:r>
      <w:r w:rsidRPr="00735EE2">
        <w:rPr>
          <w:rFonts w:ascii="Arial" w:hAnsi="Arial" w:cs="Arial"/>
          <w:bCs/>
        </w:rPr>
        <w:t>. Prosimy o podanie informacji czy udzielona gwarancja na urządzenia jest udzielana na warunkach producenta?</w:t>
      </w:r>
    </w:p>
    <w:p w:rsidR="003E0F56" w:rsidRPr="00735EE2" w:rsidRDefault="003E0F56" w:rsidP="00E511A0">
      <w:pPr>
        <w:pStyle w:val="Zwykytekst"/>
        <w:jc w:val="both"/>
        <w:rPr>
          <w:rFonts w:ascii="Arial" w:hAnsi="Arial" w:cs="Arial"/>
          <w:bCs/>
        </w:rPr>
      </w:pPr>
    </w:p>
    <w:p w:rsidR="003E0F56" w:rsidRPr="00735EE2" w:rsidRDefault="003E0F56" w:rsidP="00E511A0">
      <w:pPr>
        <w:pStyle w:val="Zwykytekst"/>
        <w:jc w:val="both"/>
        <w:rPr>
          <w:rFonts w:ascii="Arial" w:hAnsi="Arial" w:cs="Arial"/>
          <w:b/>
          <w:color w:val="000000"/>
          <w:u w:val="single"/>
        </w:rPr>
      </w:pPr>
      <w:r w:rsidRPr="00735EE2">
        <w:rPr>
          <w:rFonts w:ascii="Arial" w:hAnsi="Arial" w:cs="Arial"/>
          <w:b/>
          <w:color w:val="000000"/>
          <w:u w:val="single"/>
        </w:rPr>
        <w:t>ODPOWIEDŹ 19</w:t>
      </w:r>
      <w:r w:rsidR="006371C1" w:rsidRPr="00735EE2">
        <w:rPr>
          <w:rFonts w:ascii="Arial" w:hAnsi="Arial" w:cs="Arial"/>
          <w:b/>
          <w:color w:val="000000"/>
          <w:u w:val="single"/>
        </w:rPr>
        <w:t xml:space="preserve"> WYJAŚNIENIE:</w:t>
      </w:r>
    </w:p>
    <w:p w:rsidR="00AD2941" w:rsidRPr="00735EE2" w:rsidRDefault="00AD2941" w:rsidP="00E511A0">
      <w:pPr>
        <w:pStyle w:val="Zwykytekst"/>
        <w:jc w:val="both"/>
        <w:rPr>
          <w:rFonts w:ascii="Arial" w:hAnsi="Arial" w:cs="Arial"/>
          <w:bCs/>
        </w:rPr>
      </w:pPr>
      <w:r w:rsidRPr="00735EE2">
        <w:rPr>
          <w:rFonts w:ascii="Arial" w:hAnsi="Arial" w:cs="Arial"/>
          <w:color w:val="000000"/>
        </w:rPr>
        <w:t>Zamawiający udzielił odpowiedzi w tym zakresie odpowiedzią nr 17 do niniejszego pisma.</w:t>
      </w:r>
    </w:p>
    <w:p w:rsidR="003E0F56" w:rsidRPr="00735EE2" w:rsidRDefault="003E0F56" w:rsidP="00E511A0">
      <w:pPr>
        <w:pStyle w:val="Zwykytekst"/>
        <w:jc w:val="both"/>
        <w:rPr>
          <w:rFonts w:ascii="Arial" w:hAnsi="Arial" w:cs="Arial"/>
          <w:bCs/>
        </w:rPr>
      </w:pPr>
    </w:p>
    <w:p w:rsidR="003E0F56" w:rsidRPr="00735EE2" w:rsidRDefault="003E0F56" w:rsidP="00E511A0">
      <w:pPr>
        <w:pStyle w:val="Zwykytekst"/>
        <w:jc w:val="both"/>
        <w:rPr>
          <w:rFonts w:ascii="Arial" w:hAnsi="Arial" w:cs="Arial"/>
          <w:b/>
          <w:color w:val="000000"/>
          <w:u w:val="single"/>
        </w:rPr>
      </w:pPr>
      <w:r w:rsidRPr="00735EE2">
        <w:rPr>
          <w:rFonts w:ascii="Arial" w:hAnsi="Arial" w:cs="Arial"/>
          <w:b/>
          <w:bCs/>
          <w:u w:val="single"/>
        </w:rPr>
        <w:t>PYTANIE</w:t>
      </w:r>
      <w:r w:rsidRPr="00735EE2">
        <w:rPr>
          <w:rFonts w:ascii="Arial" w:hAnsi="Arial" w:cs="Arial"/>
          <w:b/>
          <w:color w:val="000000"/>
          <w:u w:val="single"/>
        </w:rPr>
        <w:t xml:space="preserve"> 20</w:t>
      </w:r>
    </w:p>
    <w:p w:rsidR="003E0F56" w:rsidRPr="00735EE2" w:rsidRDefault="003E0F56" w:rsidP="00E511A0">
      <w:pPr>
        <w:pStyle w:val="Zwykytekst"/>
        <w:jc w:val="both"/>
        <w:rPr>
          <w:rFonts w:ascii="Arial" w:hAnsi="Arial" w:cs="Arial"/>
          <w:bCs/>
        </w:rPr>
      </w:pPr>
      <w:r w:rsidRPr="00735EE2">
        <w:rPr>
          <w:rFonts w:ascii="Arial" w:hAnsi="Arial" w:cs="Arial"/>
          <w:bCs/>
        </w:rPr>
        <w:t xml:space="preserve">Umowa – projekt o udzielenie zamówienia sektorowego: § 2 ust. 2 pkt. 2.  10  oraz  § 5 W związku </w:t>
      </w:r>
      <w:r w:rsidR="008C5BA0" w:rsidRPr="00735EE2">
        <w:rPr>
          <w:rFonts w:ascii="Arial" w:hAnsi="Arial" w:cs="Arial"/>
          <w:bCs/>
        </w:rPr>
        <w:br/>
      </w:r>
      <w:r w:rsidRPr="00735EE2">
        <w:rPr>
          <w:rFonts w:ascii="Arial" w:hAnsi="Arial" w:cs="Arial"/>
          <w:bCs/>
        </w:rPr>
        <w:t xml:space="preserve">z tym iż w ramach przedmiotu Umowy Zamawiający oczekuje wykupienie usług serwisowych </w:t>
      </w:r>
      <w:r w:rsidR="008C5BA0" w:rsidRPr="00735EE2">
        <w:rPr>
          <w:rFonts w:ascii="Arial" w:hAnsi="Arial" w:cs="Arial"/>
          <w:bCs/>
        </w:rPr>
        <w:br/>
      </w:r>
      <w:r w:rsidRPr="00735EE2">
        <w:rPr>
          <w:rFonts w:ascii="Arial" w:hAnsi="Arial" w:cs="Arial"/>
          <w:bCs/>
        </w:rPr>
        <w:t xml:space="preserve">u producentów systemów Rohill Engineering B.V., Alcatel oraz SIAE w zakresie urządzeń wymienionych w załącznikach 1A, 1C i 1D do SIWZ prosimy o wyjaśnienie czy gwarancja i rękojmia </w:t>
      </w:r>
      <w:r w:rsidR="007C16B1" w:rsidRPr="00735EE2">
        <w:rPr>
          <w:rFonts w:ascii="Arial" w:hAnsi="Arial" w:cs="Arial"/>
          <w:bCs/>
        </w:rPr>
        <w:br/>
      </w:r>
      <w:r w:rsidRPr="00735EE2">
        <w:rPr>
          <w:rFonts w:ascii="Arial" w:hAnsi="Arial" w:cs="Arial"/>
          <w:bCs/>
        </w:rPr>
        <w:t>o której mowa w ust. 2.10 i § 5 ma do nich zastosowanie. Wykonawca wskazuj iż producenci w ramach usług serwisowych nie udzielają rękojmi ani gwarancji.</w:t>
      </w:r>
    </w:p>
    <w:p w:rsidR="003E0F56" w:rsidRPr="00735EE2" w:rsidRDefault="003E0F56" w:rsidP="00E511A0">
      <w:pPr>
        <w:pStyle w:val="Zwykytekst"/>
        <w:jc w:val="both"/>
        <w:rPr>
          <w:rFonts w:ascii="Arial" w:hAnsi="Arial" w:cs="Arial"/>
          <w:bCs/>
        </w:rPr>
      </w:pPr>
    </w:p>
    <w:p w:rsidR="009A625D" w:rsidRDefault="009A625D" w:rsidP="00E511A0">
      <w:pPr>
        <w:pStyle w:val="Zwykytekst"/>
        <w:jc w:val="both"/>
        <w:rPr>
          <w:rFonts w:ascii="Arial" w:hAnsi="Arial" w:cs="Arial"/>
          <w:b/>
          <w:color w:val="000000"/>
          <w:u w:val="single"/>
        </w:rPr>
      </w:pPr>
    </w:p>
    <w:p w:rsidR="003E0F56" w:rsidRPr="00735EE2" w:rsidRDefault="003E0F56" w:rsidP="00E511A0">
      <w:pPr>
        <w:pStyle w:val="Zwykytekst"/>
        <w:jc w:val="both"/>
        <w:rPr>
          <w:rFonts w:ascii="Arial" w:hAnsi="Arial" w:cs="Arial"/>
          <w:b/>
          <w:color w:val="000000"/>
          <w:u w:val="single"/>
        </w:rPr>
      </w:pPr>
      <w:r w:rsidRPr="00735EE2">
        <w:rPr>
          <w:rFonts w:ascii="Arial" w:hAnsi="Arial" w:cs="Arial"/>
          <w:b/>
          <w:color w:val="000000"/>
          <w:u w:val="single"/>
        </w:rPr>
        <w:lastRenderedPageBreak/>
        <w:t>ODPOWIEDŹ 20</w:t>
      </w:r>
      <w:r w:rsidR="0037073B" w:rsidRPr="00735EE2">
        <w:rPr>
          <w:rFonts w:ascii="Arial" w:hAnsi="Arial" w:cs="Arial"/>
          <w:b/>
          <w:color w:val="000000"/>
          <w:u w:val="single"/>
        </w:rPr>
        <w:t xml:space="preserve"> WYJAŚNIENIE:</w:t>
      </w:r>
    </w:p>
    <w:p w:rsidR="007225C4" w:rsidRPr="00735EE2" w:rsidRDefault="007225C4" w:rsidP="00E511A0">
      <w:pPr>
        <w:pStyle w:val="Zwykytekst"/>
        <w:jc w:val="both"/>
        <w:rPr>
          <w:rFonts w:ascii="Arial" w:hAnsi="Arial" w:cs="Arial"/>
          <w:color w:val="000000"/>
        </w:rPr>
      </w:pPr>
      <w:r w:rsidRPr="00735EE2">
        <w:rPr>
          <w:rFonts w:ascii="Arial" w:hAnsi="Arial" w:cs="Arial"/>
          <w:color w:val="000000"/>
        </w:rPr>
        <w:t xml:space="preserve">Zgodnie z postanowieniami  § 2 ust. 2 pkt. 2. 10  projektu umowy oraz  § 5 projektu umowy gwarancji </w:t>
      </w:r>
      <w:r w:rsidRPr="00735EE2">
        <w:rPr>
          <w:rFonts w:ascii="Arial" w:hAnsi="Arial" w:cs="Arial"/>
          <w:color w:val="000000"/>
        </w:rPr>
        <w:br/>
        <w:t>i rękojmi na usługi i urządzenia udziela Wykonawca, a zatem fakt, że producenci ni</w:t>
      </w:r>
      <w:r w:rsidR="009A625D">
        <w:rPr>
          <w:rFonts w:ascii="Arial" w:hAnsi="Arial" w:cs="Arial"/>
          <w:color w:val="000000"/>
        </w:rPr>
        <w:t>e udzielają rękojmi ani gwarancji</w:t>
      </w:r>
      <w:r w:rsidRPr="00735EE2">
        <w:rPr>
          <w:rFonts w:ascii="Arial" w:hAnsi="Arial" w:cs="Arial"/>
          <w:color w:val="000000"/>
        </w:rPr>
        <w:t xml:space="preserve"> nie ma znaczenia.</w:t>
      </w:r>
    </w:p>
    <w:p w:rsidR="008C5BA0" w:rsidRPr="00735EE2" w:rsidRDefault="008C5BA0" w:rsidP="00E511A0">
      <w:pPr>
        <w:pStyle w:val="Zwykytekst"/>
        <w:jc w:val="both"/>
        <w:rPr>
          <w:rFonts w:ascii="Arial" w:hAnsi="Arial" w:cs="Arial"/>
          <w:b/>
          <w:color w:val="000000"/>
          <w:u w:val="single"/>
        </w:rPr>
      </w:pPr>
    </w:p>
    <w:p w:rsidR="008C5BA0" w:rsidRPr="00735EE2" w:rsidRDefault="008C5BA0" w:rsidP="00E511A0">
      <w:pPr>
        <w:pStyle w:val="Zwykytekst"/>
        <w:jc w:val="both"/>
        <w:rPr>
          <w:rFonts w:ascii="Arial" w:hAnsi="Arial" w:cs="Arial"/>
          <w:b/>
          <w:color w:val="000000"/>
          <w:u w:val="single"/>
        </w:rPr>
      </w:pPr>
      <w:r w:rsidRPr="00735EE2">
        <w:rPr>
          <w:rFonts w:ascii="Arial" w:hAnsi="Arial" w:cs="Arial"/>
          <w:b/>
          <w:bCs/>
          <w:u w:val="single"/>
        </w:rPr>
        <w:t>PYTANIE</w:t>
      </w:r>
      <w:r w:rsidRPr="00735EE2">
        <w:rPr>
          <w:rFonts w:ascii="Arial" w:hAnsi="Arial" w:cs="Arial"/>
          <w:b/>
          <w:color w:val="000000"/>
          <w:u w:val="single"/>
        </w:rPr>
        <w:t xml:space="preserve"> 21</w:t>
      </w:r>
    </w:p>
    <w:p w:rsidR="008C5BA0" w:rsidRPr="00735EE2" w:rsidRDefault="008C5BA0" w:rsidP="00E511A0">
      <w:pPr>
        <w:pStyle w:val="Zwykytekst"/>
        <w:jc w:val="both"/>
        <w:rPr>
          <w:rFonts w:ascii="Arial" w:hAnsi="Arial" w:cs="Arial"/>
          <w:color w:val="000000"/>
        </w:rPr>
      </w:pPr>
      <w:r w:rsidRPr="00735EE2">
        <w:rPr>
          <w:rFonts w:ascii="Arial" w:hAnsi="Arial" w:cs="Arial"/>
          <w:color w:val="000000"/>
        </w:rPr>
        <w:t>Umowa – projekt o udzielenie zamówienia sektorowego: § 2 ust. 1 i 2 Prosimy o wyjaśnienie jaka będzie procedura w przypadku gdy Zamawiający zgłosi Problemy Klasy A,</w:t>
      </w:r>
      <w:r w:rsidR="00A02A57" w:rsidRPr="00735EE2">
        <w:rPr>
          <w:rFonts w:ascii="Arial" w:hAnsi="Arial" w:cs="Arial"/>
          <w:color w:val="000000"/>
        </w:rPr>
        <w:t xml:space="preserve"> </w:t>
      </w:r>
      <w:r w:rsidRPr="00735EE2">
        <w:rPr>
          <w:rFonts w:ascii="Arial" w:hAnsi="Arial" w:cs="Arial"/>
          <w:color w:val="000000"/>
        </w:rPr>
        <w:t>B,</w:t>
      </w:r>
      <w:r w:rsidR="00A02A57" w:rsidRPr="00735EE2">
        <w:rPr>
          <w:rFonts w:ascii="Arial" w:hAnsi="Arial" w:cs="Arial"/>
          <w:color w:val="000000"/>
        </w:rPr>
        <w:t xml:space="preserve"> </w:t>
      </w:r>
      <w:r w:rsidRPr="00735EE2">
        <w:rPr>
          <w:rFonts w:ascii="Arial" w:hAnsi="Arial" w:cs="Arial"/>
          <w:color w:val="000000"/>
        </w:rPr>
        <w:t>C a po diagnozie Wykonawcy okaże się</w:t>
      </w:r>
      <w:r w:rsidR="00A02A57" w:rsidRPr="00735EE2">
        <w:rPr>
          <w:rFonts w:ascii="Arial" w:hAnsi="Arial" w:cs="Arial"/>
          <w:color w:val="000000"/>
        </w:rPr>
        <w:t xml:space="preserve"> że zgłoszenia są nie zasadne (</w:t>
      </w:r>
      <w:r w:rsidRPr="00735EE2">
        <w:rPr>
          <w:rFonts w:ascii="Arial" w:hAnsi="Arial" w:cs="Arial"/>
          <w:color w:val="000000"/>
        </w:rPr>
        <w:t>np. zgłoszony Problem Klasy A,</w:t>
      </w:r>
      <w:r w:rsidR="00A02A57" w:rsidRPr="00735EE2">
        <w:rPr>
          <w:rFonts w:ascii="Arial" w:hAnsi="Arial" w:cs="Arial"/>
          <w:color w:val="000000"/>
        </w:rPr>
        <w:t xml:space="preserve"> </w:t>
      </w:r>
      <w:r w:rsidRPr="00735EE2">
        <w:rPr>
          <w:rFonts w:ascii="Arial" w:hAnsi="Arial" w:cs="Arial"/>
          <w:color w:val="000000"/>
        </w:rPr>
        <w:t>B lub C nie został spowo</w:t>
      </w:r>
      <w:r w:rsidR="00A02A57" w:rsidRPr="00735EE2">
        <w:rPr>
          <w:rFonts w:ascii="Arial" w:hAnsi="Arial" w:cs="Arial"/>
          <w:color w:val="000000"/>
        </w:rPr>
        <w:t xml:space="preserve">dowany przez wadliwe działanie </w:t>
      </w:r>
      <w:r w:rsidRPr="00735EE2">
        <w:rPr>
          <w:rFonts w:ascii="Arial" w:hAnsi="Arial" w:cs="Arial"/>
          <w:color w:val="000000"/>
        </w:rPr>
        <w:t>urz</w:t>
      </w:r>
      <w:r w:rsidR="00A02A57" w:rsidRPr="00735EE2">
        <w:rPr>
          <w:rFonts w:ascii="Arial" w:hAnsi="Arial" w:cs="Arial"/>
          <w:color w:val="000000"/>
        </w:rPr>
        <w:t xml:space="preserve">ądzeń czy </w:t>
      </w:r>
      <w:r w:rsidRPr="00735EE2">
        <w:rPr>
          <w:rFonts w:ascii="Arial" w:hAnsi="Arial" w:cs="Arial"/>
          <w:color w:val="000000"/>
        </w:rPr>
        <w:t xml:space="preserve">oprogramowania)? Czy Zamawiający </w:t>
      </w:r>
      <w:r w:rsidR="007C16B1" w:rsidRPr="00735EE2">
        <w:rPr>
          <w:rFonts w:ascii="Arial" w:hAnsi="Arial" w:cs="Arial"/>
          <w:color w:val="000000"/>
        </w:rPr>
        <w:br/>
      </w:r>
      <w:r w:rsidRPr="00735EE2">
        <w:rPr>
          <w:rFonts w:ascii="Arial" w:hAnsi="Arial" w:cs="Arial"/>
          <w:color w:val="000000"/>
        </w:rPr>
        <w:t>w takim przypadku pokryje koszty dojazdu personelu Wykonawcy?</w:t>
      </w:r>
    </w:p>
    <w:p w:rsidR="008C5BA0" w:rsidRPr="00735EE2" w:rsidRDefault="008C5BA0" w:rsidP="00E511A0">
      <w:pPr>
        <w:pStyle w:val="Zwykytekst"/>
        <w:jc w:val="both"/>
        <w:rPr>
          <w:rFonts w:ascii="Arial" w:hAnsi="Arial" w:cs="Arial"/>
          <w:color w:val="000000"/>
        </w:rPr>
      </w:pPr>
    </w:p>
    <w:p w:rsidR="008C5BA0" w:rsidRPr="00735EE2" w:rsidRDefault="008C5BA0" w:rsidP="00E511A0">
      <w:pPr>
        <w:pStyle w:val="Zwykytekst"/>
        <w:jc w:val="both"/>
        <w:rPr>
          <w:rFonts w:ascii="Arial" w:hAnsi="Arial" w:cs="Arial"/>
          <w:b/>
          <w:color w:val="000000"/>
          <w:u w:val="single"/>
        </w:rPr>
      </w:pPr>
      <w:r w:rsidRPr="00735EE2">
        <w:rPr>
          <w:rFonts w:ascii="Arial" w:hAnsi="Arial" w:cs="Arial"/>
          <w:b/>
          <w:color w:val="000000"/>
          <w:u w:val="single"/>
        </w:rPr>
        <w:t>ODPOWIEDŹ 21</w:t>
      </w:r>
      <w:r w:rsidR="00343ED6" w:rsidRPr="00735EE2">
        <w:rPr>
          <w:rFonts w:ascii="Arial" w:hAnsi="Arial" w:cs="Arial"/>
          <w:b/>
          <w:color w:val="000000"/>
          <w:u w:val="single"/>
        </w:rPr>
        <w:t xml:space="preserve"> WYJAŚNIENIE:</w:t>
      </w:r>
    </w:p>
    <w:p w:rsidR="008C5BA0" w:rsidRPr="00735EE2" w:rsidRDefault="00A02A57" w:rsidP="00E511A0">
      <w:pPr>
        <w:pStyle w:val="Zwykytekst"/>
        <w:jc w:val="both"/>
        <w:rPr>
          <w:rFonts w:ascii="Arial" w:hAnsi="Arial" w:cs="Arial"/>
          <w:i/>
        </w:rPr>
      </w:pPr>
      <w:r w:rsidRPr="00735EE2">
        <w:rPr>
          <w:rFonts w:ascii="Arial" w:hAnsi="Arial" w:cs="Arial"/>
          <w:color w:val="000000"/>
        </w:rPr>
        <w:t>Wykonawca zobowiązany jest po otrzymaniu zgłoszenia do zdiagnozowania problemu. Diagnoza problemu jest obowiązkiem Wykonawcy niezależnie od jej wyniku.</w:t>
      </w:r>
      <w:r w:rsidR="00343ED6" w:rsidRPr="00735EE2">
        <w:rPr>
          <w:rFonts w:ascii="Arial" w:hAnsi="Arial" w:cs="Arial"/>
          <w:color w:val="000000"/>
        </w:rPr>
        <w:t xml:space="preserve"> Zgodnie z pkt. I.4.6 SIWZ</w:t>
      </w:r>
      <w:r w:rsidR="009A625D">
        <w:rPr>
          <w:rFonts w:ascii="Arial" w:hAnsi="Arial" w:cs="Arial"/>
          <w:color w:val="000000"/>
        </w:rPr>
        <w:t xml:space="preserve"> oraz § 2 pkt. 2.6 projektu umowy</w:t>
      </w:r>
      <w:r w:rsidR="00343ED6" w:rsidRPr="00735EE2">
        <w:rPr>
          <w:rFonts w:ascii="Arial" w:hAnsi="Arial" w:cs="Arial"/>
          <w:color w:val="000000"/>
        </w:rPr>
        <w:t xml:space="preserve"> Wykonawca </w:t>
      </w:r>
      <w:r w:rsidR="00343ED6" w:rsidRPr="00735EE2">
        <w:rPr>
          <w:rFonts w:ascii="Arial" w:hAnsi="Arial" w:cs="Arial"/>
        </w:rPr>
        <w:t xml:space="preserve">winien skontaktować się z przedstawicielem </w:t>
      </w:r>
      <w:r w:rsidR="00343ED6" w:rsidRPr="00735EE2">
        <w:rPr>
          <w:rFonts w:ascii="Arial" w:hAnsi="Arial" w:cs="Arial"/>
          <w:iCs/>
        </w:rPr>
        <w:t>Zamawiającego</w:t>
      </w:r>
      <w:r w:rsidR="00343ED6" w:rsidRPr="00735EE2">
        <w:rPr>
          <w:rFonts w:ascii="Arial" w:hAnsi="Arial" w:cs="Arial"/>
          <w:i/>
        </w:rPr>
        <w:t xml:space="preserve"> </w:t>
      </w:r>
      <w:r w:rsidR="00343ED6" w:rsidRPr="00735EE2">
        <w:rPr>
          <w:rFonts w:ascii="Arial" w:hAnsi="Arial" w:cs="Arial"/>
        </w:rPr>
        <w:t>celem dokonania próby zdalnego usunięcia awarii</w:t>
      </w:r>
      <w:r w:rsidR="00343ED6" w:rsidRPr="00735EE2">
        <w:rPr>
          <w:rFonts w:ascii="Arial" w:hAnsi="Arial" w:cs="Arial"/>
          <w:i/>
        </w:rPr>
        <w:t xml:space="preserve">, </w:t>
      </w:r>
      <w:r w:rsidR="00343ED6" w:rsidRPr="00735EE2">
        <w:rPr>
          <w:rFonts w:ascii="Arial" w:hAnsi="Arial" w:cs="Arial"/>
        </w:rPr>
        <w:t>a więc nie ma zagrożenia bezzasadnego dojazdu personelu Wykonawcy.</w:t>
      </w:r>
    </w:p>
    <w:p w:rsidR="00343ED6" w:rsidRPr="00735EE2" w:rsidRDefault="00343ED6" w:rsidP="00E511A0">
      <w:pPr>
        <w:pStyle w:val="Zwykytekst"/>
        <w:jc w:val="both"/>
        <w:rPr>
          <w:rFonts w:ascii="Arial" w:hAnsi="Arial" w:cs="Arial"/>
          <w:color w:val="000000"/>
        </w:rPr>
      </w:pPr>
    </w:p>
    <w:p w:rsidR="008C5BA0" w:rsidRPr="00735EE2" w:rsidRDefault="008C5BA0" w:rsidP="00E511A0">
      <w:pPr>
        <w:pStyle w:val="Zwykytekst"/>
        <w:jc w:val="both"/>
        <w:rPr>
          <w:rFonts w:ascii="Arial" w:hAnsi="Arial" w:cs="Arial"/>
          <w:b/>
          <w:color w:val="000000"/>
          <w:u w:val="single"/>
        </w:rPr>
      </w:pPr>
      <w:r w:rsidRPr="00735EE2">
        <w:rPr>
          <w:rFonts w:ascii="Arial" w:hAnsi="Arial" w:cs="Arial"/>
          <w:b/>
          <w:bCs/>
          <w:u w:val="single"/>
        </w:rPr>
        <w:t>PYTANIE</w:t>
      </w:r>
      <w:r w:rsidRPr="00735EE2">
        <w:rPr>
          <w:rFonts w:ascii="Arial" w:hAnsi="Arial" w:cs="Arial"/>
          <w:b/>
          <w:color w:val="000000"/>
          <w:u w:val="single"/>
        </w:rPr>
        <w:t xml:space="preserve"> 22</w:t>
      </w:r>
    </w:p>
    <w:p w:rsidR="008C5BA0" w:rsidRPr="00735EE2" w:rsidRDefault="008C5BA0" w:rsidP="00E511A0">
      <w:pPr>
        <w:pStyle w:val="Zwykytekst"/>
        <w:jc w:val="both"/>
        <w:rPr>
          <w:rFonts w:ascii="Arial" w:hAnsi="Arial" w:cs="Arial"/>
          <w:color w:val="000000"/>
        </w:rPr>
      </w:pPr>
      <w:r w:rsidRPr="00735EE2">
        <w:rPr>
          <w:rFonts w:ascii="Arial" w:hAnsi="Arial" w:cs="Arial"/>
          <w:color w:val="000000"/>
        </w:rPr>
        <w:t>Umowa – projekt o udzielenie zamówienia sektorowego: § 2 ust. 1 i 2 W przypadku gdy Problemy Klasy A,</w:t>
      </w:r>
      <w:r w:rsidR="00FE0E37" w:rsidRPr="00735EE2">
        <w:rPr>
          <w:rFonts w:ascii="Arial" w:hAnsi="Arial" w:cs="Arial"/>
          <w:color w:val="000000"/>
        </w:rPr>
        <w:t xml:space="preserve"> </w:t>
      </w:r>
      <w:r w:rsidRPr="00735EE2">
        <w:rPr>
          <w:rFonts w:ascii="Arial" w:hAnsi="Arial" w:cs="Arial"/>
          <w:color w:val="000000"/>
        </w:rPr>
        <w:t>B lub C powstaną z przyczyn zewnętrznej np. awaria klimatyzacji, zalanie itd. lub są skutkiem działania osób trzecich lub Zamawiającego, lub nastąpiła modyfikacja lub naprawa przez nieupoważnione osoby lub podobne przypadki prosimy o podanie wyjaśnienia czy takie naprawy są objęte usługą serwisową ramach ryczałtu? Czy jednak w takim przypadku Zamawiający ponosi oddzielne koszty naprawy lub czy są one wyłączone z usługi serwisowej?</w:t>
      </w:r>
    </w:p>
    <w:p w:rsidR="008C5BA0" w:rsidRPr="00735EE2" w:rsidRDefault="008C5BA0" w:rsidP="00E511A0">
      <w:pPr>
        <w:pStyle w:val="Zwykytekst"/>
        <w:jc w:val="both"/>
        <w:rPr>
          <w:rFonts w:ascii="Arial" w:hAnsi="Arial" w:cs="Arial"/>
          <w:color w:val="000000"/>
        </w:rPr>
      </w:pPr>
    </w:p>
    <w:p w:rsidR="008C5BA0" w:rsidRPr="00735EE2" w:rsidRDefault="008C5BA0" w:rsidP="00E511A0">
      <w:pPr>
        <w:pStyle w:val="Zwykytekst"/>
        <w:jc w:val="both"/>
        <w:rPr>
          <w:rFonts w:ascii="Arial" w:hAnsi="Arial" w:cs="Arial"/>
          <w:b/>
          <w:color w:val="000000"/>
          <w:u w:val="single"/>
        </w:rPr>
      </w:pPr>
      <w:r w:rsidRPr="00735EE2">
        <w:rPr>
          <w:rFonts w:ascii="Arial" w:hAnsi="Arial" w:cs="Arial"/>
          <w:b/>
          <w:color w:val="000000"/>
          <w:u w:val="single"/>
        </w:rPr>
        <w:t>ODPOWIEDŹ 22</w:t>
      </w:r>
      <w:r w:rsidR="00FE0E37" w:rsidRPr="00735EE2">
        <w:rPr>
          <w:rFonts w:ascii="Arial" w:hAnsi="Arial" w:cs="Arial"/>
          <w:b/>
          <w:color w:val="000000"/>
          <w:u w:val="single"/>
        </w:rPr>
        <w:t xml:space="preserve"> ZMIANA:</w:t>
      </w:r>
    </w:p>
    <w:p w:rsidR="00FE0E37" w:rsidRPr="00735EE2" w:rsidRDefault="00FE0E37" w:rsidP="00E511A0">
      <w:pPr>
        <w:pStyle w:val="Zwykytekst"/>
        <w:jc w:val="both"/>
        <w:rPr>
          <w:rFonts w:ascii="Arial" w:hAnsi="Arial" w:cs="Arial"/>
          <w:color w:val="000000"/>
        </w:rPr>
      </w:pPr>
      <w:r w:rsidRPr="00735EE2">
        <w:rPr>
          <w:rFonts w:ascii="Arial" w:hAnsi="Arial" w:cs="Arial"/>
          <w:color w:val="000000"/>
        </w:rPr>
        <w:t>W przypadku konieczności naprawy powstałej z przyczyn zewnętrznych</w:t>
      </w:r>
      <w:r w:rsidR="0021044E" w:rsidRPr="00735EE2">
        <w:rPr>
          <w:rFonts w:ascii="Arial" w:hAnsi="Arial" w:cs="Arial"/>
          <w:color w:val="000000"/>
        </w:rPr>
        <w:t xml:space="preserve"> np. awarii klimatyzacji, zalania itp.</w:t>
      </w:r>
      <w:r w:rsidRPr="00735EE2">
        <w:rPr>
          <w:rFonts w:ascii="Arial" w:hAnsi="Arial" w:cs="Arial"/>
          <w:color w:val="000000"/>
        </w:rPr>
        <w:t xml:space="preserve">, koszty sprzętu ponosi Zamawiający, natomiast prace związane z jego odtworzeniem </w:t>
      </w:r>
      <w:r w:rsidR="00EC30C7" w:rsidRPr="00735EE2">
        <w:rPr>
          <w:rFonts w:ascii="Arial" w:hAnsi="Arial" w:cs="Arial"/>
          <w:color w:val="000000"/>
        </w:rPr>
        <w:br/>
      </w:r>
      <w:r w:rsidRPr="00735EE2">
        <w:rPr>
          <w:rFonts w:ascii="Arial" w:hAnsi="Arial" w:cs="Arial"/>
          <w:color w:val="000000"/>
        </w:rPr>
        <w:t xml:space="preserve">w systemie są częścią serwisu, a więc koszty ponosi Wykonawca. </w:t>
      </w:r>
    </w:p>
    <w:p w:rsidR="0021044E" w:rsidRPr="00735EE2" w:rsidRDefault="0021044E" w:rsidP="00E511A0">
      <w:pPr>
        <w:pStyle w:val="Zwykytekst"/>
        <w:jc w:val="both"/>
        <w:rPr>
          <w:rFonts w:ascii="Arial" w:hAnsi="Arial" w:cs="Arial"/>
          <w:color w:val="000000"/>
        </w:rPr>
      </w:pPr>
      <w:r w:rsidRPr="00735EE2">
        <w:rPr>
          <w:rFonts w:ascii="Arial" w:hAnsi="Arial" w:cs="Arial"/>
          <w:color w:val="000000"/>
        </w:rPr>
        <w:t>W związku z powyższym do § 4 projektu umowy dodany zostaje ust. 5 o następującym brzmieniu:</w:t>
      </w:r>
    </w:p>
    <w:p w:rsidR="0021044E" w:rsidRPr="00735EE2" w:rsidRDefault="0021044E" w:rsidP="00E511A0">
      <w:pPr>
        <w:pStyle w:val="Zwykytekst"/>
        <w:jc w:val="both"/>
        <w:rPr>
          <w:rFonts w:ascii="Arial" w:hAnsi="Arial" w:cs="Arial"/>
          <w:i/>
          <w:color w:val="000000"/>
        </w:rPr>
      </w:pPr>
      <w:r w:rsidRPr="00735EE2">
        <w:rPr>
          <w:rFonts w:ascii="Arial" w:hAnsi="Arial" w:cs="Arial"/>
          <w:i/>
          <w:color w:val="000000"/>
        </w:rPr>
        <w:t xml:space="preserve">W przypadku konieczności naprawy powstałej z przyczyn zewnętrznych np. awarii klimatyzacji, zalania </w:t>
      </w:r>
      <w:r w:rsidR="00F858EA" w:rsidRPr="00735EE2">
        <w:rPr>
          <w:rFonts w:ascii="Arial" w:hAnsi="Arial" w:cs="Arial"/>
          <w:i/>
          <w:color w:val="000000"/>
        </w:rPr>
        <w:t>itp.</w:t>
      </w:r>
      <w:r w:rsidRPr="00735EE2">
        <w:rPr>
          <w:rFonts w:ascii="Arial" w:hAnsi="Arial" w:cs="Arial"/>
          <w:i/>
          <w:color w:val="000000"/>
        </w:rPr>
        <w:t xml:space="preserve">, koszty sprzętu ponosi Zamawiający, natomiast prace związane z jego odtworzeniem </w:t>
      </w:r>
      <w:r w:rsidR="00EC30C7" w:rsidRPr="00735EE2">
        <w:rPr>
          <w:rFonts w:ascii="Arial" w:hAnsi="Arial" w:cs="Arial"/>
          <w:i/>
          <w:color w:val="000000"/>
        </w:rPr>
        <w:br/>
      </w:r>
      <w:r w:rsidRPr="00735EE2">
        <w:rPr>
          <w:rFonts w:ascii="Arial" w:hAnsi="Arial" w:cs="Arial"/>
          <w:i/>
          <w:color w:val="000000"/>
        </w:rPr>
        <w:t xml:space="preserve">w systemie są częścią serwisu </w:t>
      </w:r>
      <w:r w:rsidR="004079F4" w:rsidRPr="00735EE2">
        <w:rPr>
          <w:rFonts w:ascii="Arial" w:hAnsi="Arial" w:cs="Arial"/>
          <w:i/>
          <w:color w:val="000000"/>
        </w:rPr>
        <w:t>i</w:t>
      </w:r>
      <w:r w:rsidRPr="00735EE2">
        <w:rPr>
          <w:rFonts w:ascii="Arial" w:hAnsi="Arial" w:cs="Arial"/>
          <w:i/>
          <w:color w:val="000000"/>
        </w:rPr>
        <w:t xml:space="preserve"> </w:t>
      </w:r>
      <w:r w:rsidR="004079F4" w:rsidRPr="00735EE2">
        <w:rPr>
          <w:rFonts w:ascii="Arial" w:hAnsi="Arial" w:cs="Arial"/>
          <w:i/>
          <w:color w:val="000000"/>
        </w:rPr>
        <w:t xml:space="preserve">jego </w:t>
      </w:r>
      <w:r w:rsidR="00C67767" w:rsidRPr="00735EE2">
        <w:rPr>
          <w:rFonts w:ascii="Arial" w:hAnsi="Arial" w:cs="Arial"/>
          <w:i/>
          <w:color w:val="000000"/>
        </w:rPr>
        <w:t>koszt</w:t>
      </w:r>
      <w:r w:rsidRPr="00735EE2">
        <w:rPr>
          <w:rFonts w:ascii="Arial" w:hAnsi="Arial" w:cs="Arial"/>
          <w:i/>
          <w:color w:val="000000"/>
        </w:rPr>
        <w:t xml:space="preserve"> ponosi Wykonawca. </w:t>
      </w:r>
    </w:p>
    <w:p w:rsidR="008C5BA0" w:rsidRPr="00735EE2" w:rsidRDefault="008C5BA0" w:rsidP="00E511A0">
      <w:pPr>
        <w:pStyle w:val="Zwykytekst"/>
        <w:jc w:val="both"/>
        <w:rPr>
          <w:rFonts w:ascii="Arial" w:hAnsi="Arial" w:cs="Arial"/>
          <w:color w:val="000000"/>
        </w:rPr>
      </w:pPr>
    </w:p>
    <w:p w:rsidR="008C5BA0" w:rsidRPr="00735EE2" w:rsidRDefault="008C5BA0" w:rsidP="00E511A0">
      <w:pPr>
        <w:pStyle w:val="Zwykytekst"/>
        <w:jc w:val="both"/>
        <w:rPr>
          <w:rFonts w:ascii="Arial" w:hAnsi="Arial" w:cs="Arial"/>
          <w:b/>
          <w:color w:val="000000"/>
          <w:u w:val="single"/>
        </w:rPr>
      </w:pPr>
      <w:r w:rsidRPr="00735EE2">
        <w:rPr>
          <w:rFonts w:ascii="Arial" w:hAnsi="Arial" w:cs="Arial"/>
          <w:b/>
          <w:bCs/>
          <w:u w:val="single"/>
        </w:rPr>
        <w:t>PYTANIE</w:t>
      </w:r>
      <w:r w:rsidRPr="00735EE2">
        <w:rPr>
          <w:rFonts w:ascii="Arial" w:hAnsi="Arial" w:cs="Arial"/>
          <w:b/>
          <w:color w:val="000000"/>
          <w:u w:val="single"/>
        </w:rPr>
        <w:t xml:space="preserve"> 23</w:t>
      </w:r>
    </w:p>
    <w:p w:rsidR="008C5BA0" w:rsidRPr="00735EE2" w:rsidRDefault="008C5BA0" w:rsidP="00E511A0">
      <w:pPr>
        <w:pStyle w:val="Zwykytekst"/>
        <w:jc w:val="both"/>
        <w:rPr>
          <w:rFonts w:ascii="Arial" w:hAnsi="Arial" w:cs="Arial"/>
          <w:color w:val="000000"/>
        </w:rPr>
      </w:pPr>
      <w:r w:rsidRPr="00735EE2">
        <w:rPr>
          <w:rFonts w:ascii="Arial" w:hAnsi="Arial" w:cs="Arial"/>
          <w:color w:val="000000"/>
        </w:rPr>
        <w:t>Umowa – projekt o udzielenie zamówienia sektorowego: § 3 ust. 6 Prosimy o przekazanie Załącznika nr 2 do Umowy dotyczącego ochrony środowiska, BHP oraz zasad obowiązujących u Zamawiającego a których Wykonawca ma przestrzegać.</w:t>
      </w:r>
    </w:p>
    <w:p w:rsidR="006C434F" w:rsidRPr="00735EE2" w:rsidRDefault="006C434F" w:rsidP="00E511A0">
      <w:pPr>
        <w:pStyle w:val="Tekstpodstawowy"/>
        <w:tabs>
          <w:tab w:val="left" w:pos="-1980"/>
        </w:tabs>
      </w:pPr>
    </w:p>
    <w:p w:rsidR="008C5BA0" w:rsidRPr="00735EE2" w:rsidRDefault="008C5BA0" w:rsidP="00E511A0">
      <w:pPr>
        <w:pStyle w:val="Tekstpodstawowy"/>
        <w:tabs>
          <w:tab w:val="left" w:pos="-1980"/>
        </w:tabs>
        <w:rPr>
          <w:b/>
          <w:color w:val="000000"/>
          <w:u w:val="single"/>
        </w:rPr>
      </w:pPr>
      <w:r w:rsidRPr="00735EE2">
        <w:rPr>
          <w:b/>
          <w:color w:val="000000"/>
          <w:u w:val="single"/>
        </w:rPr>
        <w:t>ODPOWIEDŹ 23</w:t>
      </w:r>
      <w:r w:rsidR="00B4033A" w:rsidRPr="00735EE2">
        <w:rPr>
          <w:b/>
          <w:color w:val="000000"/>
          <w:u w:val="single"/>
        </w:rPr>
        <w:t xml:space="preserve"> ZMIANA:</w:t>
      </w:r>
    </w:p>
    <w:p w:rsidR="00B4033A" w:rsidRPr="00735EE2" w:rsidRDefault="00B4033A" w:rsidP="00E511A0">
      <w:pPr>
        <w:pStyle w:val="Tekstpodstawowy"/>
        <w:tabs>
          <w:tab w:val="left" w:pos="-1980"/>
        </w:tabs>
        <w:rPr>
          <w:color w:val="000000"/>
        </w:rPr>
      </w:pPr>
      <w:r w:rsidRPr="00735EE2">
        <w:rPr>
          <w:color w:val="000000"/>
        </w:rPr>
        <w:t>Załącznik dotyczący wymagań stawianych Wykonawcy w związku z realizacją przedmiotu zamówienia na terenie obiektów Zamawiającego dotyczących ochrony środowiska, BHP oraz zasad obowiązujących u Zamawiającego stanowi załącznik nr 1 do niniejszego pisma.</w:t>
      </w:r>
    </w:p>
    <w:p w:rsidR="00A867BB" w:rsidRPr="00735EE2" w:rsidRDefault="00A867BB" w:rsidP="00E511A0">
      <w:pPr>
        <w:pStyle w:val="Tekstpodstawowy"/>
        <w:tabs>
          <w:tab w:val="left" w:pos="-1980"/>
        </w:tabs>
        <w:rPr>
          <w:color w:val="000000"/>
        </w:rPr>
      </w:pPr>
    </w:p>
    <w:p w:rsidR="00A867BB" w:rsidRPr="00735EE2" w:rsidRDefault="00A867BB" w:rsidP="00E511A0">
      <w:pPr>
        <w:pStyle w:val="Zwykytekst"/>
        <w:jc w:val="both"/>
        <w:rPr>
          <w:rFonts w:ascii="Arial" w:hAnsi="Arial" w:cs="Arial"/>
          <w:b/>
          <w:color w:val="000000"/>
          <w:u w:val="single"/>
        </w:rPr>
      </w:pPr>
      <w:r w:rsidRPr="00735EE2">
        <w:rPr>
          <w:rFonts w:ascii="Arial" w:hAnsi="Arial" w:cs="Arial"/>
          <w:b/>
          <w:bCs/>
          <w:u w:val="single"/>
        </w:rPr>
        <w:t>PYTANIE</w:t>
      </w:r>
      <w:r w:rsidRPr="00735EE2">
        <w:rPr>
          <w:rFonts w:ascii="Arial" w:hAnsi="Arial" w:cs="Arial"/>
          <w:b/>
          <w:color w:val="000000"/>
          <w:u w:val="single"/>
        </w:rPr>
        <w:t xml:space="preserve"> 24</w:t>
      </w:r>
    </w:p>
    <w:p w:rsidR="00A867BB" w:rsidRPr="00735EE2" w:rsidRDefault="00A867BB" w:rsidP="00E511A0">
      <w:pPr>
        <w:pStyle w:val="Zwykytekst"/>
        <w:jc w:val="both"/>
        <w:rPr>
          <w:rFonts w:ascii="Arial" w:hAnsi="Arial" w:cs="Arial"/>
          <w:color w:val="000000"/>
        </w:rPr>
      </w:pPr>
      <w:r w:rsidRPr="00735EE2">
        <w:rPr>
          <w:rFonts w:ascii="Arial" w:hAnsi="Arial" w:cs="Arial"/>
          <w:color w:val="000000"/>
        </w:rPr>
        <w:t>Umowa – projekt o udzielenie zamówienia sektorowego: § 3 ust. 7 Prosimy o przekazanie zasad wejścia/wjazdu pracowników/sprzętu na teren Zamawiającego?</w:t>
      </w:r>
    </w:p>
    <w:p w:rsidR="00A867BB" w:rsidRPr="00735EE2" w:rsidRDefault="00A867BB" w:rsidP="00E511A0">
      <w:pPr>
        <w:pStyle w:val="Zwykytekst"/>
        <w:jc w:val="both"/>
        <w:rPr>
          <w:rFonts w:ascii="Arial" w:hAnsi="Arial" w:cs="Arial"/>
          <w:color w:val="000000"/>
        </w:rPr>
      </w:pPr>
    </w:p>
    <w:p w:rsidR="00A867BB" w:rsidRDefault="00A867BB" w:rsidP="00E511A0">
      <w:pPr>
        <w:pStyle w:val="Zwykytekst"/>
        <w:jc w:val="both"/>
        <w:rPr>
          <w:rFonts w:ascii="Arial" w:hAnsi="Arial" w:cs="Arial"/>
          <w:b/>
          <w:color w:val="000000"/>
          <w:u w:val="single"/>
        </w:rPr>
      </w:pPr>
      <w:r w:rsidRPr="00E53E1B">
        <w:rPr>
          <w:rFonts w:ascii="Arial" w:hAnsi="Arial" w:cs="Arial"/>
          <w:b/>
          <w:color w:val="000000"/>
          <w:u w:val="single"/>
        </w:rPr>
        <w:t>ODPOWIEDŹ 24</w:t>
      </w:r>
      <w:r w:rsidR="00E53E1B">
        <w:rPr>
          <w:rFonts w:ascii="Arial" w:hAnsi="Arial" w:cs="Arial"/>
          <w:b/>
          <w:color w:val="000000"/>
          <w:u w:val="single"/>
        </w:rPr>
        <w:t xml:space="preserve"> WYJAŚNIENIE:</w:t>
      </w:r>
    </w:p>
    <w:p w:rsidR="00D62B4D" w:rsidRPr="00D62B4D" w:rsidRDefault="00D62B4D" w:rsidP="00E511A0">
      <w:pPr>
        <w:pStyle w:val="Zwykytekst"/>
        <w:jc w:val="both"/>
        <w:rPr>
          <w:rFonts w:ascii="Arial" w:hAnsi="Arial" w:cs="Arial"/>
          <w:color w:val="000000"/>
        </w:rPr>
      </w:pPr>
      <w:r w:rsidRPr="00D62B4D">
        <w:rPr>
          <w:rFonts w:ascii="Arial" w:hAnsi="Arial" w:cs="Arial"/>
          <w:color w:val="000000"/>
        </w:rPr>
        <w:t>Zasady dotyczące wejścia/wjazdu</w:t>
      </w:r>
      <w:r w:rsidR="003E5184">
        <w:rPr>
          <w:rFonts w:ascii="Arial" w:hAnsi="Arial" w:cs="Arial"/>
          <w:color w:val="000000"/>
        </w:rPr>
        <w:t xml:space="preserve"> na teren Zamawiającego zostaną przekazane</w:t>
      </w:r>
      <w:r w:rsidRPr="00D62B4D">
        <w:rPr>
          <w:rFonts w:ascii="Arial" w:hAnsi="Arial" w:cs="Arial"/>
          <w:color w:val="000000"/>
        </w:rPr>
        <w:t xml:space="preserve"> Wykonawcy p</w:t>
      </w:r>
      <w:r>
        <w:rPr>
          <w:rFonts w:ascii="Arial" w:hAnsi="Arial" w:cs="Arial"/>
          <w:color w:val="000000"/>
        </w:rPr>
        <w:t>o zawarciu</w:t>
      </w:r>
      <w:r w:rsidRPr="00D62B4D">
        <w:rPr>
          <w:rFonts w:ascii="Arial" w:hAnsi="Arial" w:cs="Arial"/>
          <w:color w:val="000000"/>
        </w:rPr>
        <w:t xml:space="preserve"> umowy.</w:t>
      </w:r>
    </w:p>
    <w:p w:rsidR="00A867BB" w:rsidRPr="00735EE2" w:rsidRDefault="00A867BB" w:rsidP="00E511A0">
      <w:pPr>
        <w:pStyle w:val="Zwykytekst"/>
        <w:jc w:val="both"/>
        <w:rPr>
          <w:rFonts w:ascii="Arial" w:hAnsi="Arial" w:cs="Arial"/>
          <w:color w:val="000000"/>
        </w:rPr>
      </w:pPr>
    </w:p>
    <w:p w:rsidR="00A867BB" w:rsidRPr="00735EE2" w:rsidRDefault="00A867BB" w:rsidP="00E511A0">
      <w:pPr>
        <w:pStyle w:val="Zwykytekst"/>
        <w:jc w:val="both"/>
        <w:rPr>
          <w:rFonts w:ascii="Arial" w:hAnsi="Arial" w:cs="Arial"/>
          <w:color w:val="000000"/>
        </w:rPr>
      </w:pPr>
      <w:r w:rsidRPr="00735EE2">
        <w:rPr>
          <w:rFonts w:ascii="Arial" w:hAnsi="Arial" w:cs="Arial"/>
          <w:b/>
          <w:bCs/>
          <w:u w:val="single"/>
        </w:rPr>
        <w:t>PYTANIE</w:t>
      </w:r>
      <w:r w:rsidRPr="00735EE2">
        <w:rPr>
          <w:rFonts w:ascii="Arial" w:hAnsi="Arial" w:cs="Arial"/>
          <w:b/>
          <w:color w:val="000000"/>
          <w:u w:val="single"/>
        </w:rPr>
        <w:t xml:space="preserve"> 25</w:t>
      </w:r>
    </w:p>
    <w:p w:rsidR="00A867BB" w:rsidRPr="00735EE2" w:rsidRDefault="00A867BB" w:rsidP="00E511A0">
      <w:pPr>
        <w:pStyle w:val="Zwykytekst"/>
        <w:jc w:val="both"/>
        <w:rPr>
          <w:rFonts w:ascii="Arial" w:hAnsi="Arial" w:cs="Arial"/>
          <w:color w:val="000000"/>
        </w:rPr>
      </w:pPr>
      <w:r w:rsidRPr="00735EE2">
        <w:rPr>
          <w:rFonts w:ascii="Arial" w:hAnsi="Arial" w:cs="Arial"/>
          <w:color w:val="000000"/>
        </w:rPr>
        <w:t xml:space="preserve">Umowa – projekt o udzielenie zamówienia sektorowego: § 4 W związku z iż w ramach przedmiotu Umowy Wykonawca nie przenosi na Zamawiającego żadnych praw własności intelektualny prosimy </w:t>
      </w:r>
      <w:r w:rsidR="007C16B1" w:rsidRPr="00735EE2">
        <w:rPr>
          <w:rFonts w:ascii="Arial" w:hAnsi="Arial" w:cs="Arial"/>
          <w:color w:val="000000"/>
        </w:rPr>
        <w:br/>
      </w:r>
      <w:r w:rsidRPr="00735EE2">
        <w:rPr>
          <w:rFonts w:ascii="Arial" w:hAnsi="Arial" w:cs="Arial"/>
          <w:color w:val="000000"/>
        </w:rPr>
        <w:t>o wyjaśnienie o jakich roszczeniach jest mowa w § 4?</w:t>
      </w:r>
    </w:p>
    <w:p w:rsidR="00A867BB" w:rsidRPr="00735EE2" w:rsidRDefault="00A867BB" w:rsidP="00E511A0">
      <w:pPr>
        <w:pStyle w:val="Zwykytekst"/>
        <w:jc w:val="both"/>
        <w:rPr>
          <w:rFonts w:ascii="Arial" w:hAnsi="Arial" w:cs="Arial"/>
          <w:color w:val="000000"/>
        </w:rPr>
      </w:pPr>
    </w:p>
    <w:p w:rsidR="00A867BB" w:rsidRPr="00735EE2" w:rsidRDefault="00A867BB" w:rsidP="00E511A0">
      <w:pPr>
        <w:pStyle w:val="Zwykytekst"/>
        <w:jc w:val="both"/>
        <w:rPr>
          <w:rFonts w:ascii="Arial" w:hAnsi="Arial" w:cs="Arial"/>
          <w:b/>
          <w:color w:val="000000"/>
          <w:u w:val="single"/>
        </w:rPr>
      </w:pPr>
      <w:r w:rsidRPr="00735EE2">
        <w:rPr>
          <w:rFonts w:ascii="Arial" w:hAnsi="Arial" w:cs="Arial"/>
          <w:b/>
          <w:color w:val="000000"/>
          <w:u w:val="single"/>
        </w:rPr>
        <w:t>ODPOWIEDŹ 25</w:t>
      </w:r>
      <w:r w:rsidR="0098082E" w:rsidRPr="00735EE2">
        <w:rPr>
          <w:rFonts w:ascii="Arial" w:hAnsi="Arial" w:cs="Arial"/>
          <w:b/>
          <w:color w:val="000000"/>
          <w:u w:val="single"/>
        </w:rPr>
        <w:t xml:space="preserve"> WYJAŚNIENIE:</w:t>
      </w:r>
    </w:p>
    <w:p w:rsidR="0098082E" w:rsidRPr="00735EE2" w:rsidRDefault="0098082E" w:rsidP="00E511A0">
      <w:pPr>
        <w:pStyle w:val="Zwykytekst"/>
        <w:jc w:val="both"/>
        <w:rPr>
          <w:rFonts w:ascii="Arial" w:hAnsi="Arial" w:cs="Arial"/>
          <w:color w:val="000000"/>
        </w:rPr>
      </w:pPr>
      <w:r w:rsidRPr="00735EE2">
        <w:rPr>
          <w:rFonts w:ascii="Arial" w:hAnsi="Arial" w:cs="Arial"/>
          <w:color w:val="000000"/>
        </w:rPr>
        <w:t>Zgodnie z § 2 ust. 1.10 projektu umowy Wykonawca jest zobowiązany dostarczyć jedną licencję TIG2 dla systemu TETRA-ROHILL do 3 miesięcy od daty zawarcia umowy. Ponadto zgodnie z § 2 ust. 1.2. projektu umowy Wykonawca w ramach udzielonego zamówienia jest zobowiązany wykonać upgrade systemów Alcatel Zamawiającego: OmniPCX Enterprise oraz Omnivista 8770 do najbardziej aktualnej wersji na dzień podpisania umowy w terminie do 90 dni od daty zawarcia umowy. Wobec powyższego zastrzeżenie zawarte w § 4 projektu umowy jest zasadne.</w:t>
      </w:r>
    </w:p>
    <w:p w:rsidR="00A867BB" w:rsidRPr="00735EE2" w:rsidRDefault="00A867BB" w:rsidP="00E511A0">
      <w:pPr>
        <w:pStyle w:val="Zwykytekst"/>
        <w:jc w:val="both"/>
        <w:rPr>
          <w:rFonts w:ascii="Arial" w:hAnsi="Arial" w:cs="Arial"/>
          <w:color w:val="000000"/>
        </w:rPr>
      </w:pPr>
    </w:p>
    <w:p w:rsidR="00A867BB" w:rsidRPr="00735EE2" w:rsidRDefault="00A867BB" w:rsidP="00E511A0">
      <w:pPr>
        <w:pStyle w:val="Zwykytekst"/>
        <w:jc w:val="both"/>
        <w:rPr>
          <w:rFonts w:ascii="Arial" w:hAnsi="Arial" w:cs="Arial"/>
          <w:b/>
          <w:bCs/>
          <w:u w:val="single"/>
        </w:rPr>
      </w:pPr>
      <w:r w:rsidRPr="00735EE2">
        <w:rPr>
          <w:rFonts w:ascii="Arial" w:hAnsi="Arial" w:cs="Arial"/>
          <w:b/>
          <w:bCs/>
          <w:u w:val="single"/>
        </w:rPr>
        <w:t>PYTANIE  26</w:t>
      </w:r>
    </w:p>
    <w:p w:rsidR="00A867BB" w:rsidRPr="00735EE2" w:rsidRDefault="00A867BB" w:rsidP="00E511A0">
      <w:pPr>
        <w:pStyle w:val="Zwykytekst"/>
        <w:jc w:val="both"/>
        <w:rPr>
          <w:rFonts w:ascii="Arial" w:hAnsi="Arial" w:cs="Arial"/>
          <w:color w:val="000000"/>
        </w:rPr>
      </w:pPr>
      <w:r w:rsidRPr="00735EE2">
        <w:rPr>
          <w:rFonts w:ascii="Arial" w:hAnsi="Arial" w:cs="Arial"/>
          <w:color w:val="000000"/>
        </w:rPr>
        <w:t>Umowa – projekt o udzielenie zamówienia sektorowego: § 7 Czy Zamawiający dopuszcza rezygnację wniesienia zabezpieczenia dobrego wykonania Umowy lub obniżenia jej wartość do 3%?</w:t>
      </w:r>
    </w:p>
    <w:p w:rsidR="00A867BB" w:rsidRPr="00735EE2" w:rsidRDefault="00A867BB" w:rsidP="00E511A0">
      <w:pPr>
        <w:pStyle w:val="Zwykytekst"/>
        <w:jc w:val="both"/>
        <w:rPr>
          <w:rFonts w:ascii="Arial" w:hAnsi="Arial" w:cs="Arial"/>
          <w:color w:val="000000"/>
        </w:rPr>
      </w:pPr>
    </w:p>
    <w:p w:rsidR="00A867BB" w:rsidRPr="00735EE2" w:rsidRDefault="00A867BB" w:rsidP="00E511A0">
      <w:pPr>
        <w:pStyle w:val="Zwykytekst"/>
        <w:jc w:val="both"/>
        <w:rPr>
          <w:rFonts w:ascii="Arial" w:hAnsi="Arial" w:cs="Arial"/>
          <w:b/>
          <w:color w:val="000000"/>
          <w:u w:val="single"/>
        </w:rPr>
      </w:pPr>
      <w:r w:rsidRPr="00735EE2">
        <w:rPr>
          <w:rFonts w:ascii="Arial" w:hAnsi="Arial" w:cs="Arial"/>
          <w:b/>
          <w:color w:val="000000"/>
          <w:u w:val="single"/>
        </w:rPr>
        <w:t>ODPOWIEDŹ 26</w:t>
      </w:r>
      <w:r w:rsidR="0099269C" w:rsidRPr="00735EE2">
        <w:rPr>
          <w:rFonts w:ascii="Arial" w:hAnsi="Arial" w:cs="Arial"/>
          <w:b/>
          <w:color w:val="000000"/>
          <w:u w:val="single"/>
        </w:rPr>
        <w:t xml:space="preserve"> WYJAŚNIENIE:</w:t>
      </w:r>
    </w:p>
    <w:p w:rsidR="0099269C" w:rsidRPr="00735EE2" w:rsidRDefault="0099269C" w:rsidP="00E511A0">
      <w:pPr>
        <w:pStyle w:val="Zwykytekst"/>
        <w:jc w:val="both"/>
        <w:rPr>
          <w:rFonts w:ascii="Arial" w:hAnsi="Arial" w:cs="Arial"/>
          <w:color w:val="000000"/>
        </w:rPr>
      </w:pPr>
      <w:r w:rsidRPr="00735EE2">
        <w:rPr>
          <w:rFonts w:ascii="Arial" w:hAnsi="Arial" w:cs="Arial"/>
          <w:color w:val="000000"/>
        </w:rPr>
        <w:t>Zamawiający nie zmienia zapisów SIWZ.</w:t>
      </w:r>
    </w:p>
    <w:p w:rsidR="00B90056" w:rsidRPr="00735EE2" w:rsidRDefault="00B90056" w:rsidP="00E511A0">
      <w:pPr>
        <w:pStyle w:val="Zwykytekst"/>
        <w:jc w:val="both"/>
        <w:rPr>
          <w:rFonts w:ascii="Arial" w:hAnsi="Arial" w:cs="Arial"/>
          <w:b/>
          <w:color w:val="000000"/>
          <w:u w:val="single"/>
        </w:rPr>
      </w:pPr>
    </w:p>
    <w:p w:rsidR="00B90056" w:rsidRPr="00735EE2" w:rsidRDefault="00B90056" w:rsidP="00E511A0">
      <w:pPr>
        <w:pStyle w:val="Zwykytekst"/>
        <w:jc w:val="both"/>
        <w:rPr>
          <w:rFonts w:ascii="Arial" w:hAnsi="Arial" w:cs="Arial"/>
          <w:b/>
          <w:bCs/>
          <w:u w:val="single"/>
        </w:rPr>
      </w:pPr>
      <w:r w:rsidRPr="00735EE2">
        <w:rPr>
          <w:rFonts w:ascii="Arial" w:hAnsi="Arial" w:cs="Arial"/>
          <w:b/>
          <w:bCs/>
          <w:u w:val="single"/>
        </w:rPr>
        <w:t>PYTANIE 27</w:t>
      </w:r>
    </w:p>
    <w:p w:rsidR="00B90056" w:rsidRPr="00735EE2" w:rsidRDefault="00B90056" w:rsidP="00E511A0">
      <w:pPr>
        <w:pStyle w:val="Zwykytekst"/>
        <w:jc w:val="both"/>
        <w:rPr>
          <w:rFonts w:ascii="Arial" w:hAnsi="Arial" w:cs="Arial"/>
          <w:color w:val="000000"/>
        </w:rPr>
      </w:pPr>
      <w:r w:rsidRPr="00735EE2">
        <w:rPr>
          <w:rFonts w:ascii="Arial" w:hAnsi="Arial" w:cs="Arial"/>
          <w:color w:val="000000"/>
        </w:rPr>
        <w:t>Umowa – projekt o udzielenie zamówienia sektorowego: § 7 Prosimy o wskazanie jakie warunki gwarancji mają mieć zastosowanie w przypadku gdy zabezpieczenie zostanie wniesione w formie gwarancji ubezpieczeniowej lub bankowej lub poręczenia? Załącznik nr 4 do SIWZ wskazuje jedynie warunki w zakresie gwarancji wadialnej.</w:t>
      </w:r>
    </w:p>
    <w:p w:rsidR="00B90056" w:rsidRPr="00735EE2" w:rsidRDefault="00B90056" w:rsidP="00E511A0">
      <w:pPr>
        <w:pStyle w:val="Zwykytekst"/>
        <w:jc w:val="both"/>
        <w:rPr>
          <w:rFonts w:ascii="Arial" w:hAnsi="Arial" w:cs="Arial"/>
          <w:color w:val="000000"/>
        </w:rPr>
      </w:pPr>
    </w:p>
    <w:p w:rsidR="00B90056" w:rsidRPr="00735EE2" w:rsidRDefault="00B90056" w:rsidP="00E511A0">
      <w:pPr>
        <w:pStyle w:val="Zwykytekst"/>
        <w:jc w:val="both"/>
        <w:rPr>
          <w:rFonts w:ascii="Arial" w:hAnsi="Arial" w:cs="Arial"/>
          <w:b/>
          <w:color w:val="000000"/>
          <w:u w:val="single"/>
        </w:rPr>
      </w:pPr>
      <w:r w:rsidRPr="00735EE2">
        <w:rPr>
          <w:rFonts w:ascii="Arial" w:hAnsi="Arial" w:cs="Arial"/>
          <w:b/>
          <w:color w:val="000000"/>
          <w:u w:val="single"/>
        </w:rPr>
        <w:t>ODPOWIEDŹ 27</w:t>
      </w:r>
      <w:r w:rsidR="0098082E" w:rsidRPr="00735EE2">
        <w:rPr>
          <w:rFonts w:ascii="Arial" w:hAnsi="Arial" w:cs="Arial"/>
          <w:b/>
          <w:color w:val="000000"/>
          <w:u w:val="single"/>
        </w:rPr>
        <w:t xml:space="preserve"> WYJAŚNIENIE:</w:t>
      </w:r>
    </w:p>
    <w:p w:rsidR="00B23CF0" w:rsidRPr="00735EE2" w:rsidRDefault="00B23CF0" w:rsidP="00E511A0">
      <w:pPr>
        <w:pStyle w:val="Zwykytekst"/>
        <w:jc w:val="both"/>
        <w:rPr>
          <w:rFonts w:ascii="Arial" w:hAnsi="Arial" w:cs="Arial"/>
          <w:color w:val="000000"/>
        </w:rPr>
      </w:pPr>
      <w:r w:rsidRPr="00735EE2">
        <w:rPr>
          <w:rFonts w:ascii="Arial" w:hAnsi="Arial" w:cs="Arial"/>
          <w:color w:val="000000"/>
        </w:rPr>
        <w:t>Dokument z warunkami gwarancji bankowej lub gwarancji ubezpieczeniowej lub poręczenia wnoszonych jako zabezpieczenie należytego wykonania umowy stanowi załącznik nr 2 do niniejszego pisma.</w:t>
      </w:r>
    </w:p>
    <w:p w:rsidR="00B90056" w:rsidRPr="00735EE2" w:rsidRDefault="00B90056" w:rsidP="00E511A0">
      <w:pPr>
        <w:pStyle w:val="Zwykytekst"/>
        <w:jc w:val="both"/>
        <w:rPr>
          <w:rFonts w:ascii="Arial" w:hAnsi="Arial" w:cs="Arial"/>
          <w:color w:val="000000"/>
        </w:rPr>
      </w:pPr>
    </w:p>
    <w:p w:rsidR="00B90056" w:rsidRPr="00735EE2" w:rsidRDefault="00B90056" w:rsidP="00E511A0">
      <w:pPr>
        <w:pStyle w:val="Zwykytekst"/>
        <w:jc w:val="both"/>
        <w:rPr>
          <w:rFonts w:ascii="Arial" w:hAnsi="Arial" w:cs="Arial"/>
          <w:color w:val="000000"/>
        </w:rPr>
      </w:pPr>
      <w:r w:rsidRPr="00735EE2">
        <w:rPr>
          <w:rFonts w:ascii="Arial" w:hAnsi="Arial" w:cs="Arial"/>
          <w:b/>
          <w:bCs/>
          <w:u w:val="single"/>
        </w:rPr>
        <w:t>PYTANIE 28</w:t>
      </w:r>
    </w:p>
    <w:p w:rsidR="00B90056" w:rsidRPr="00735EE2" w:rsidRDefault="00B90056" w:rsidP="00E511A0">
      <w:pPr>
        <w:pStyle w:val="Zwykytekst"/>
        <w:jc w:val="both"/>
        <w:rPr>
          <w:rFonts w:ascii="Arial" w:hAnsi="Arial" w:cs="Arial"/>
          <w:color w:val="000000"/>
        </w:rPr>
      </w:pPr>
      <w:r w:rsidRPr="00735EE2">
        <w:rPr>
          <w:rFonts w:ascii="Arial" w:hAnsi="Arial" w:cs="Arial"/>
          <w:color w:val="000000"/>
        </w:rPr>
        <w:t>Umowa – projekt o udzielenie zamówienia sektorowego: § 7 ust. 12 Prosimy o wyjaśnienie co oznacza w „dacie odbioru końcowego”?</w:t>
      </w:r>
    </w:p>
    <w:p w:rsidR="00B90056" w:rsidRPr="00735EE2" w:rsidRDefault="00B90056" w:rsidP="00E511A0">
      <w:pPr>
        <w:pStyle w:val="Zwykytekst"/>
        <w:jc w:val="both"/>
        <w:rPr>
          <w:rFonts w:ascii="Arial" w:hAnsi="Arial" w:cs="Arial"/>
          <w:color w:val="000000"/>
        </w:rPr>
      </w:pPr>
    </w:p>
    <w:p w:rsidR="00B90056" w:rsidRPr="00735EE2" w:rsidRDefault="00B90056" w:rsidP="00E511A0">
      <w:pPr>
        <w:pStyle w:val="Zwykytekst"/>
        <w:jc w:val="both"/>
        <w:rPr>
          <w:rFonts w:ascii="Arial" w:hAnsi="Arial" w:cs="Arial"/>
          <w:b/>
          <w:color w:val="000000"/>
          <w:u w:val="single"/>
        </w:rPr>
      </w:pPr>
      <w:r w:rsidRPr="00735EE2">
        <w:rPr>
          <w:rFonts w:ascii="Arial" w:hAnsi="Arial" w:cs="Arial"/>
          <w:b/>
          <w:color w:val="000000"/>
          <w:u w:val="single"/>
        </w:rPr>
        <w:t>ODPOWIEDŹ 28</w:t>
      </w:r>
      <w:r w:rsidR="0098082E" w:rsidRPr="00735EE2">
        <w:rPr>
          <w:rFonts w:ascii="Arial" w:hAnsi="Arial" w:cs="Arial"/>
          <w:b/>
          <w:color w:val="000000"/>
          <w:u w:val="single"/>
        </w:rPr>
        <w:t xml:space="preserve"> ZMIANA:</w:t>
      </w:r>
    </w:p>
    <w:p w:rsidR="0098082E" w:rsidRPr="00735EE2" w:rsidRDefault="0098082E" w:rsidP="00E511A0">
      <w:pPr>
        <w:pStyle w:val="Zwykytekst"/>
        <w:jc w:val="both"/>
        <w:rPr>
          <w:rFonts w:ascii="Arial" w:hAnsi="Arial" w:cs="Arial"/>
          <w:color w:val="000000"/>
        </w:rPr>
      </w:pPr>
      <w:r w:rsidRPr="00735EE2">
        <w:rPr>
          <w:rFonts w:ascii="Arial" w:hAnsi="Arial" w:cs="Arial"/>
          <w:color w:val="000000"/>
        </w:rPr>
        <w:t>Zamawiający dokonuje zmiany § 7 ust. 12 projektu umowy w następujący sposób:</w:t>
      </w:r>
    </w:p>
    <w:p w:rsidR="0098082E" w:rsidRPr="00735EE2" w:rsidRDefault="0098082E" w:rsidP="00E511A0">
      <w:pPr>
        <w:pStyle w:val="Zwykytekst"/>
        <w:jc w:val="both"/>
        <w:rPr>
          <w:rFonts w:ascii="Arial" w:hAnsi="Arial" w:cs="Arial"/>
          <w:i/>
          <w:color w:val="000000"/>
        </w:rPr>
      </w:pPr>
      <w:r w:rsidRPr="00735EE2">
        <w:rPr>
          <w:rFonts w:ascii="Arial" w:hAnsi="Arial" w:cs="Arial"/>
          <w:i/>
          <w:color w:val="000000"/>
        </w:rPr>
        <w:t>Zabezpieczenie ma być aktualne i zgodne z warunkami niniejszej umowy przez cały okres jej obowiązywania.</w:t>
      </w:r>
    </w:p>
    <w:p w:rsidR="00B90056" w:rsidRPr="00735EE2" w:rsidRDefault="00B90056" w:rsidP="00E511A0">
      <w:pPr>
        <w:pStyle w:val="Zwykytekst"/>
        <w:jc w:val="both"/>
        <w:rPr>
          <w:rFonts w:ascii="Arial" w:hAnsi="Arial" w:cs="Arial"/>
          <w:color w:val="000000"/>
        </w:rPr>
      </w:pPr>
    </w:p>
    <w:p w:rsidR="00B90056" w:rsidRPr="00735EE2" w:rsidRDefault="00B90056" w:rsidP="00E511A0">
      <w:pPr>
        <w:pStyle w:val="Zwykytekst"/>
        <w:jc w:val="both"/>
        <w:rPr>
          <w:rFonts w:ascii="Arial" w:hAnsi="Arial" w:cs="Arial"/>
          <w:color w:val="000000"/>
        </w:rPr>
      </w:pPr>
      <w:r w:rsidRPr="00735EE2">
        <w:rPr>
          <w:rFonts w:ascii="Arial" w:hAnsi="Arial" w:cs="Arial"/>
          <w:b/>
          <w:bCs/>
          <w:u w:val="single"/>
        </w:rPr>
        <w:t>PYTANIE 29</w:t>
      </w:r>
    </w:p>
    <w:p w:rsidR="00B90056" w:rsidRPr="00735EE2" w:rsidRDefault="00B90056" w:rsidP="00E511A0">
      <w:pPr>
        <w:pStyle w:val="Zwykytekst"/>
        <w:jc w:val="both"/>
        <w:rPr>
          <w:rFonts w:ascii="Arial" w:hAnsi="Arial" w:cs="Arial"/>
          <w:color w:val="000000"/>
        </w:rPr>
      </w:pPr>
      <w:r w:rsidRPr="00735EE2">
        <w:rPr>
          <w:rFonts w:ascii="Arial" w:hAnsi="Arial" w:cs="Arial"/>
          <w:color w:val="000000"/>
        </w:rPr>
        <w:t>Umowa – projekt o udzielenie zamówienia sektorowego: § 8 ust. 1 pkt. 1.1 Prosimy o wyjaśnienie czy odstąpienie wskazane w pkt. 1.1 dotyczy jedynie odstąpienia na przyszłość?</w:t>
      </w:r>
    </w:p>
    <w:p w:rsidR="00B90056" w:rsidRPr="00735EE2" w:rsidRDefault="00B90056" w:rsidP="00E511A0">
      <w:pPr>
        <w:pStyle w:val="Zwykytekst"/>
        <w:jc w:val="both"/>
        <w:rPr>
          <w:rFonts w:ascii="Arial" w:hAnsi="Arial" w:cs="Arial"/>
          <w:color w:val="000000"/>
        </w:rPr>
      </w:pPr>
    </w:p>
    <w:p w:rsidR="00B90056" w:rsidRPr="00735EE2" w:rsidRDefault="00B90056" w:rsidP="00E511A0">
      <w:pPr>
        <w:pStyle w:val="Zwykytekst"/>
        <w:jc w:val="both"/>
        <w:rPr>
          <w:rFonts w:ascii="Arial" w:hAnsi="Arial" w:cs="Arial"/>
          <w:b/>
          <w:color w:val="000000"/>
          <w:u w:val="single"/>
        </w:rPr>
      </w:pPr>
      <w:r w:rsidRPr="00735EE2">
        <w:rPr>
          <w:rFonts w:ascii="Arial" w:hAnsi="Arial" w:cs="Arial"/>
          <w:b/>
          <w:color w:val="000000"/>
          <w:u w:val="single"/>
        </w:rPr>
        <w:t>ODPOWIEDŹ 29</w:t>
      </w:r>
      <w:r w:rsidR="008E02F8" w:rsidRPr="00735EE2">
        <w:rPr>
          <w:rFonts w:ascii="Arial" w:hAnsi="Arial" w:cs="Arial"/>
          <w:b/>
          <w:color w:val="000000"/>
          <w:u w:val="single"/>
        </w:rPr>
        <w:t xml:space="preserve"> WYJAŚNIENIE:</w:t>
      </w:r>
    </w:p>
    <w:p w:rsidR="008E02F8" w:rsidRPr="00735EE2" w:rsidRDefault="008E02F8" w:rsidP="00E511A0">
      <w:pPr>
        <w:pStyle w:val="Zwykytekst"/>
        <w:jc w:val="both"/>
        <w:rPr>
          <w:rFonts w:ascii="Arial" w:hAnsi="Arial" w:cs="Arial"/>
          <w:color w:val="000000"/>
        </w:rPr>
      </w:pPr>
      <w:r w:rsidRPr="00735EE2">
        <w:rPr>
          <w:rFonts w:ascii="Arial" w:hAnsi="Arial" w:cs="Arial"/>
          <w:color w:val="000000"/>
        </w:rPr>
        <w:t xml:space="preserve">Tak. Z uwagi na fakt, że przedmiotowa umowa rodzi zobowiązania ciągłe, </w:t>
      </w:r>
      <w:r w:rsidR="009A625D" w:rsidRPr="00735EE2">
        <w:rPr>
          <w:rFonts w:ascii="Arial" w:hAnsi="Arial" w:cs="Arial"/>
          <w:color w:val="000000"/>
        </w:rPr>
        <w:t xml:space="preserve">oświadczenia o odstąpieniu od umowy </w:t>
      </w:r>
      <w:r w:rsidRPr="00735EE2">
        <w:rPr>
          <w:rFonts w:ascii="Arial" w:hAnsi="Arial" w:cs="Arial"/>
          <w:color w:val="000000"/>
        </w:rPr>
        <w:t>wywołuje skutki na przyszłość (ex nunc).</w:t>
      </w:r>
    </w:p>
    <w:p w:rsidR="00B90056" w:rsidRPr="00735EE2" w:rsidRDefault="00B90056" w:rsidP="00E511A0">
      <w:pPr>
        <w:pStyle w:val="Zwykytekst"/>
        <w:jc w:val="both"/>
        <w:rPr>
          <w:rFonts w:ascii="Arial" w:hAnsi="Arial" w:cs="Arial"/>
          <w:color w:val="000000"/>
        </w:rPr>
      </w:pPr>
    </w:p>
    <w:p w:rsidR="00B90056" w:rsidRPr="00735EE2" w:rsidRDefault="00B90056" w:rsidP="00E511A0">
      <w:pPr>
        <w:pStyle w:val="Zwykytekst"/>
        <w:jc w:val="both"/>
        <w:rPr>
          <w:rFonts w:ascii="Arial" w:hAnsi="Arial" w:cs="Arial"/>
          <w:color w:val="000000"/>
        </w:rPr>
      </w:pPr>
      <w:r w:rsidRPr="00735EE2">
        <w:rPr>
          <w:rFonts w:ascii="Arial" w:hAnsi="Arial" w:cs="Arial"/>
          <w:b/>
          <w:bCs/>
          <w:u w:val="single"/>
        </w:rPr>
        <w:t>PYTANIE 30</w:t>
      </w:r>
    </w:p>
    <w:p w:rsidR="00B90056" w:rsidRPr="00735EE2" w:rsidRDefault="00B90056" w:rsidP="00E511A0">
      <w:pPr>
        <w:pStyle w:val="Zwykytekst"/>
        <w:jc w:val="both"/>
        <w:rPr>
          <w:rFonts w:ascii="Arial" w:hAnsi="Arial" w:cs="Arial"/>
          <w:color w:val="000000"/>
        </w:rPr>
      </w:pPr>
      <w:r w:rsidRPr="00735EE2">
        <w:rPr>
          <w:rFonts w:ascii="Arial" w:hAnsi="Arial" w:cs="Arial"/>
          <w:color w:val="000000"/>
        </w:rPr>
        <w:t xml:space="preserve">Umowa – projekt o udzielenie zamówienia sektorowego: § 8 ust. 1 pkt. 1.1 Prosimy o wyjaśnienie </w:t>
      </w:r>
      <w:r w:rsidR="006A102A" w:rsidRPr="00735EE2">
        <w:rPr>
          <w:rFonts w:ascii="Arial" w:hAnsi="Arial" w:cs="Arial"/>
          <w:color w:val="000000"/>
        </w:rPr>
        <w:br/>
      </w:r>
      <w:r w:rsidRPr="00735EE2">
        <w:rPr>
          <w:rFonts w:ascii="Arial" w:hAnsi="Arial" w:cs="Arial"/>
          <w:color w:val="000000"/>
        </w:rPr>
        <w:t>i ws</w:t>
      </w:r>
      <w:r w:rsidR="00B23CF0" w:rsidRPr="00735EE2">
        <w:rPr>
          <w:rFonts w:ascii="Arial" w:hAnsi="Arial" w:cs="Arial"/>
          <w:color w:val="000000"/>
        </w:rPr>
        <w:t>kazanie jakie są to przypadki „</w:t>
      </w:r>
      <w:r w:rsidRPr="00735EE2">
        <w:rPr>
          <w:rFonts w:ascii="Arial" w:hAnsi="Arial" w:cs="Arial"/>
          <w:color w:val="000000"/>
        </w:rPr>
        <w:t>nieuzasadnionego rozwiązania lub odstąpienia od Umowy przez Wykonawcę”?</w:t>
      </w:r>
    </w:p>
    <w:p w:rsidR="008F30DC" w:rsidRPr="00735EE2" w:rsidRDefault="008F30DC" w:rsidP="00E511A0">
      <w:pPr>
        <w:pStyle w:val="Tekstpodstawowy"/>
        <w:tabs>
          <w:tab w:val="left" w:pos="-1980"/>
        </w:tabs>
        <w:rPr>
          <w:b/>
          <w:color w:val="000000"/>
          <w:u w:val="single"/>
        </w:rPr>
      </w:pPr>
    </w:p>
    <w:p w:rsidR="008C5BA0" w:rsidRPr="00735EE2" w:rsidRDefault="00B90056" w:rsidP="00E511A0">
      <w:pPr>
        <w:pStyle w:val="Tekstpodstawowy"/>
        <w:tabs>
          <w:tab w:val="left" w:pos="-1980"/>
        </w:tabs>
        <w:rPr>
          <w:b/>
          <w:color w:val="000000"/>
          <w:u w:val="single"/>
        </w:rPr>
      </w:pPr>
      <w:r w:rsidRPr="00735EE2">
        <w:rPr>
          <w:b/>
          <w:color w:val="000000"/>
          <w:u w:val="single"/>
        </w:rPr>
        <w:t>ODPOWIEDŹ 30</w:t>
      </w:r>
      <w:r w:rsidR="008F30DC" w:rsidRPr="00735EE2">
        <w:rPr>
          <w:b/>
          <w:color w:val="000000"/>
          <w:u w:val="single"/>
        </w:rPr>
        <w:t xml:space="preserve"> WYJAŚNIENIE:</w:t>
      </w:r>
    </w:p>
    <w:p w:rsidR="008F30DC" w:rsidRPr="00735EE2" w:rsidRDefault="008F30DC" w:rsidP="00E511A0">
      <w:pPr>
        <w:pStyle w:val="Tekstpodstawowy"/>
        <w:tabs>
          <w:tab w:val="left" w:pos="-1980"/>
        </w:tabs>
        <w:rPr>
          <w:color w:val="000000"/>
        </w:rPr>
      </w:pPr>
      <w:r w:rsidRPr="00735EE2">
        <w:rPr>
          <w:color w:val="000000"/>
        </w:rPr>
        <w:t>Zamawiający wyjaśnia, że w postanowieniu § 8 ust. 1 pkt 1.1. projektu umowy chodzi o wszystkie przypadki, w których Wykonawca złoży Zamawiającemu oświadczenie o rozwiązaniu umowy albo o odstąpieniu od umowy w sytuacji, gdy brak</w:t>
      </w:r>
      <w:r w:rsidR="00036CA9">
        <w:rPr>
          <w:color w:val="000000"/>
        </w:rPr>
        <w:t xml:space="preserve"> jest</w:t>
      </w:r>
      <w:r w:rsidRPr="00735EE2">
        <w:rPr>
          <w:color w:val="000000"/>
        </w:rPr>
        <w:t xml:space="preserve"> podstaw do złożenia takiego oświadczenia.</w:t>
      </w:r>
    </w:p>
    <w:p w:rsidR="00B23CF0" w:rsidRPr="00735EE2" w:rsidRDefault="00B23CF0" w:rsidP="00E511A0">
      <w:pPr>
        <w:pStyle w:val="Tekstpodstawowy"/>
        <w:tabs>
          <w:tab w:val="left" w:pos="-1980"/>
        </w:tabs>
        <w:rPr>
          <w:b/>
          <w:color w:val="000000"/>
          <w:u w:val="single"/>
        </w:rPr>
      </w:pPr>
    </w:p>
    <w:p w:rsidR="00B23CF0" w:rsidRPr="00735EE2" w:rsidRDefault="00B23CF0" w:rsidP="00E511A0">
      <w:pPr>
        <w:pStyle w:val="Tekstpodstawowy"/>
        <w:tabs>
          <w:tab w:val="left" w:pos="-1980"/>
        </w:tabs>
        <w:rPr>
          <w:b/>
          <w:bCs/>
          <w:u w:val="single"/>
        </w:rPr>
      </w:pPr>
      <w:r w:rsidRPr="00735EE2">
        <w:rPr>
          <w:b/>
          <w:bCs/>
          <w:u w:val="single"/>
        </w:rPr>
        <w:t>PYTANIE 31</w:t>
      </w:r>
    </w:p>
    <w:p w:rsidR="00B23CF0" w:rsidRPr="00735EE2" w:rsidRDefault="00B23CF0" w:rsidP="00E511A0">
      <w:pPr>
        <w:pStyle w:val="Tekstpodstawowy"/>
        <w:tabs>
          <w:tab w:val="left" w:pos="-1980"/>
        </w:tabs>
        <w:rPr>
          <w:color w:val="000000"/>
        </w:rPr>
      </w:pPr>
      <w:r w:rsidRPr="00735EE2">
        <w:rPr>
          <w:color w:val="000000"/>
        </w:rPr>
        <w:t xml:space="preserve">Umowa – projekt o udzielenie zamówienia sektorowego: § 8 ust. 1 pkt. 1.4 Prosimy o wyjaśnienie </w:t>
      </w:r>
      <w:r w:rsidR="006A102A" w:rsidRPr="00735EE2">
        <w:rPr>
          <w:color w:val="000000"/>
        </w:rPr>
        <w:br/>
      </w:r>
      <w:r w:rsidRPr="00735EE2">
        <w:rPr>
          <w:color w:val="000000"/>
        </w:rPr>
        <w:t>o jakich usługach dodatkowych jest mowa w tym pkt?</w:t>
      </w:r>
    </w:p>
    <w:p w:rsidR="00B23CF0" w:rsidRPr="00735EE2" w:rsidRDefault="00B23CF0" w:rsidP="00E511A0">
      <w:pPr>
        <w:pStyle w:val="Tekstpodstawowy"/>
        <w:tabs>
          <w:tab w:val="left" w:pos="-1980"/>
        </w:tabs>
        <w:rPr>
          <w:color w:val="000000"/>
        </w:rPr>
      </w:pPr>
    </w:p>
    <w:p w:rsidR="00B23CF0" w:rsidRPr="00735EE2" w:rsidRDefault="00B23CF0" w:rsidP="00E511A0">
      <w:pPr>
        <w:pStyle w:val="Tekstpodstawowy"/>
        <w:tabs>
          <w:tab w:val="left" w:pos="-1980"/>
        </w:tabs>
        <w:rPr>
          <w:b/>
          <w:color w:val="000000"/>
          <w:u w:val="single"/>
        </w:rPr>
      </w:pPr>
      <w:r w:rsidRPr="00050C46">
        <w:rPr>
          <w:b/>
          <w:color w:val="000000"/>
          <w:u w:val="single"/>
        </w:rPr>
        <w:t>ODPOWIEDŹ 31</w:t>
      </w:r>
      <w:r w:rsidR="000D1EB1" w:rsidRPr="00050C46">
        <w:rPr>
          <w:b/>
          <w:color w:val="000000"/>
          <w:u w:val="single"/>
        </w:rPr>
        <w:t xml:space="preserve"> ZMIANA:</w:t>
      </w:r>
    </w:p>
    <w:p w:rsidR="000D1EB1" w:rsidRDefault="000D1EB1" w:rsidP="00E511A0">
      <w:pPr>
        <w:pStyle w:val="Tekstpodstawowy"/>
        <w:tabs>
          <w:tab w:val="left" w:pos="-1980"/>
        </w:tabs>
        <w:rPr>
          <w:color w:val="000000"/>
        </w:rPr>
      </w:pPr>
      <w:r w:rsidRPr="00735EE2">
        <w:rPr>
          <w:color w:val="000000"/>
        </w:rPr>
        <w:t xml:space="preserve">Zamawiający dokonuje </w:t>
      </w:r>
      <w:r w:rsidR="003A7DBC">
        <w:rPr>
          <w:color w:val="000000"/>
        </w:rPr>
        <w:t>zmiany</w:t>
      </w:r>
      <w:r w:rsidRPr="00735EE2">
        <w:rPr>
          <w:color w:val="000000"/>
        </w:rPr>
        <w:t xml:space="preserve"> § 8 ust. 1 pkt. 1.4</w:t>
      </w:r>
      <w:r w:rsidR="003A7DBC">
        <w:rPr>
          <w:color w:val="000000"/>
        </w:rPr>
        <w:t xml:space="preserve"> projektu umowy w sposób następujący:</w:t>
      </w:r>
    </w:p>
    <w:p w:rsidR="003A7DBC" w:rsidRPr="003A7DBC" w:rsidRDefault="003A7DBC" w:rsidP="003A7DBC">
      <w:pPr>
        <w:pStyle w:val="Tekstpodstawowy"/>
        <w:tabs>
          <w:tab w:val="left" w:pos="-1980"/>
        </w:tabs>
        <w:ind w:left="426" w:hanging="426"/>
        <w:rPr>
          <w:i/>
          <w:color w:val="000000"/>
        </w:rPr>
      </w:pPr>
      <w:r w:rsidRPr="003A7DBC">
        <w:rPr>
          <w:i/>
          <w:color w:val="000000"/>
        </w:rPr>
        <w:t>1.4.</w:t>
      </w:r>
      <w:r w:rsidRPr="003A7DBC">
        <w:rPr>
          <w:i/>
          <w:color w:val="000000"/>
        </w:rPr>
        <w:tab/>
        <w:t>naruszenia pozostałych obowiązków Wykonawcy wynikających z umowy,</w:t>
      </w:r>
      <w:r>
        <w:rPr>
          <w:i/>
          <w:color w:val="000000"/>
        </w:rPr>
        <w:t xml:space="preserve"> za każde pojedyncze naruszenie </w:t>
      </w:r>
      <w:r w:rsidRPr="003A7DBC">
        <w:rPr>
          <w:i/>
          <w:color w:val="000000"/>
        </w:rPr>
        <w:t>– w wysokości 500 zł (słownie: pięćset złotych)</w:t>
      </w:r>
    </w:p>
    <w:p w:rsidR="00B23CF0" w:rsidRPr="00735EE2" w:rsidRDefault="00B23CF0" w:rsidP="00E511A0">
      <w:pPr>
        <w:pStyle w:val="Tekstpodstawowy"/>
        <w:tabs>
          <w:tab w:val="left" w:pos="-1980"/>
        </w:tabs>
        <w:rPr>
          <w:color w:val="000000"/>
        </w:rPr>
      </w:pPr>
    </w:p>
    <w:p w:rsidR="00B23CF0" w:rsidRPr="00735EE2" w:rsidRDefault="00B23CF0" w:rsidP="00E511A0">
      <w:pPr>
        <w:pStyle w:val="Tekstpodstawowy"/>
        <w:tabs>
          <w:tab w:val="left" w:pos="-1980"/>
        </w:tabs>
        <w:rPr>
          <w:color w:val="000000"/>
        </w:rPr>
      </w:pPr>
      <w:r w:rsidRPr="00735EE2">
        <w:rPr>
          <w:b/>
          <w:bCs/>
          <w:u w:val="single"/>
        </w:rPr>
        <w:t>PYTANIE 32</w:t>
      </w:r>
    </w:p>
    <w:p w:rsidR="00B23CF0" w:rsidRPr="00735EE2" w:rsidRDefault="00B23CF0" w:rsidP="00E511A0">
      <w:pPr>
        <w:pStyle w:val="Tekstpodstawowy"/>
        <w:tabs>
          <w:tab w:val="left" w:pos="-1980"/>
        </w:tabs>
        <w:rPr>
          <w:color w:val="000000"/>
        </w:rPr>
      </w:pPr>
      <w:r w:rsidRPr="00735EE2">
        <w:rPr>
          <w:color w:val="000000"/>
        </w:rPr>
        <w:t>Umowa – projekt o udzielenie zamówienia sektorowego: § 8 ust. 1 pkt. 1.2 – 1.3 Prosimy o zmianę słowa opóźnie</w:t>
      </w:r>
      <w:r w:rsidR="00155B10" w:rsidRPr="00735EE2">
        <w:rPr>
          <w:color w:val="000000"/>
        </w:rPr>
        <w:t>nie na zwłokę lub ewentualnie „</w:t>
      </w:r>
      <w:r w:rsidRPr="00735EE2">
        <w:rPr>
          <w:color w:val="000000"/>
        </w:rPr>
        <w:t>opóźnienie z winy Wykonawcy? Obecne postanowienie wskazuje iż Wykonawca odpowiada za niedotrzymanie terminu również w przypadkach zależnych od Zamawiającego. Jeśli nie prosimy o wyjaśnienie czy kary za opó</w:t>
      </w:r>
      <w:r w:rsidR="006A102A" w:rsidRPr="00735EE2">
        <w:rPr>
          <w:color w:val="000000"/>
        </w:rPr>
        <w:t xml:space="preserve">źnienia są skorelowane z art. </w:t>
      </w:r>
      <w:r w:rsidRPr="00735EE2">
        <w:rPr>
          <w:color w:val="000000"/>
        </w:rPr>
        <w:t xml:space="preserve">471 </w:t>
      </w:r>
      <w:r w:rsidR="006A102A" w:rsidRPr="00735EE2">
        <w:rPr>
          <w:color w:val="000000"/>
        </w:rPr>
        <w:br/>
      </w:r>
      <w:r w:rsidRPr="00735EE2">
        <w:rPr>
          <w:color w:val="000000"/>
        </w:rPr>
        <w:t>i art. 415 KC?</w:t>
      </w:r>
    </w:p>
    <w:p w:rsidR="00B23CF0" w:rsidRPr="00735EE2" w:rsidRDefault="00B23CF0" w:rsidP="00E511A0">
      <w:pPr>
        <w:pStyle w:val="Tekstpodstawowy"/>
        <w:tabs>
          <w:tab w:val="left" w:pos="-1980"/>
        </w:tabs>
        <w:rPr>
          <w:color w:val="000000"/>
        </w:rPr>
      </w:pPr>
    </w:p>
    <w:p w:rsidR="00B23CF0" w:rsidRPr="00735EE2" w:rsidRDefault="00B23CF0" w:rsidP="00E511A0">
      <w:pPr>
        <w:pStyle w:val="Tekstpodstawowy"/>
        <w:tabs>
          <w:tab w:val="left" w:pos="-1980"/>
        </w:tabs>
        <w:rPr>
          <w:b/>
          <w:color w:val="000000"/>
          <w:u w:val="single"/>
        </w:rPr>
      </w:pPr>
      <w:r w:rsidRPr="00735EE2">
        <w:rPr>
          <w:b/>
          <w:color w:val="000000"/>
          <w:u w:val="single"/>
        </w:rPr>
        <w:t>ODPOWIEDŹ 32</w:t>
      </w:r>
      <w:r w:rsidR="00155B10" w:rsidRPr="00735EE2">
        <w:rPr>
          <w:b/>
          <w:color w:val="000000"/>
          <w:u w:val="single"/>
        </w:rPr>
        <w:t xml:space="preserve"> WYJAŚNIENIE:</w:t>
      </w:r>
    </w:p>
    <w:p w:rsidR="00B23CF0" w:rsidRPr="00735EE2" w:rsidRDefault="00155B10" w:rsidP="00E511A0">
      <w:pPr>
        <w:pStyle w:val="Tekstpodstawowy"/>
        <w:tabs>
          <w:tab w:val="left" w:pos="-1980"/>
        </w:tabs>
        <w:rPr>
          <w:color w:val="000000"/>
        </w:rPr>
      </w:pPr>
      <w:r w:rsidRPr="00735EE2">
        <w:rPr>
          <w:color w:val="000000"/>
        </w:rPr>
        <w:t xml:space="preserve">Zamawiający nie dokonuje zmiany postanowień § 8 ust. 1 pkt. 1.2 – 1.3 projektu umowy. Zastrzeżenie kar umownych na wypadek opóźnienia, a nie zwłoki w wykonaniu zobowiązania jest zgodne </w:t>
      </w:r>
      <w:r w:rsidRPr="00735EE2">
        <w:rPr>
          <w:color w:val="000000"/>
        </w:rPr>
        <w:br/>
        <w:t xml:space="preserve">z obowiązującymi przepisami dotyczącymi zobowiązań umownych i dopuszczone przez orzecznictwo. Art. 415 Kodeksu Cywilnego nie dotyczy odpowiedzialności kontraktowej, ale odpowiedzialności </w:t>
      </w:r>
      <w:r w:rsidRPr="00735EE2">
        <w:rPr>
          <w:color w:val="000000"/>
        </w:rPr>
        <w:br/>
        <w:t>z tytułu czynów niedozwolonych</w:t>
      </w:r>
      <w:r w:rsidR="001B77D6" w:rsidRPr="00735EE2">
        <w:rPr>
          <w:color w:val="000000"/>
        </w:rPr>
        <w:t>.</w:t>
      </w:r>
    </w:p>
    <w:p w:rsidR="00155B10" w:rsidRPr="00735EE2" w:rsidRDefault="00155B10" w:rsidP="00E511A0">
      <w:pPr>
        <w:pStyle w:val="Tekstpodstawowy"/>
        <w:tabs>
          <w:tab w:val="left" w:pos="-1980"/>
        </w:tabs>
        <w:rPr>
          <w:color w:val="000000"/>
        </w:rPr>
      </w:pPr>
    </w:p>
    <w:p w:rsidR="00B23CF0" w:rsidRPr="00735EE2" w:rsidRDefault="00B23CF0" w:rsidP="00E511A0">
      <w:pPr>
        <w:pStyle w:val="Tekstpodstawowy"/>
        <w:tabs>
          <w:tab w:val="left" w:pos="-1980"/>
        </w:tabs>
        <w:rPr>
          <w:color w:val="000000"/>
        </w:rPr>
      </w:pPr>
      <w:r w:rsidRPr="00735EE2">
        <w:rPr>
          <w:b/>
          <w:bCs/>
          <w:u w:val="single"/>
        </w:rPr>
        <w:t>PYTANIE 33</w:t>
      </w:r>
    </w:p>
    <w:p w:rsidR="00B23CF0" w:rsidRPr="00735EE2" w:rsidRDefault="00B23CF0" w:rsidP="00E511A0">
      <w:pPr>
        <w:pStyle w:val="Tekstpodstawowy"/>
        <w:tabs>
          <w:tab w:val="left" w:pos="-1980"/>
        </w:tabs>
        <w:rPr>
          <w:color w:val="000000"/>
        </w:rPr>
      </w:pPr>
      <w:r w:rsidRPr="00735EE2">
        <w:rPr>
          <w:color w:val="000000"/>
        </w:rPr>
        <w:t xml:space="preserve">Umowa – projekt o udzielenie zamówienia sektorowego: § 8 ust. 1 pkt. 1. 1 i 1.4 Prosimy </w:t>
      </w:r>
      <w:r w:rsidR="006A102A" w:rsidRPr="00735EE2">
        <w:rPr>
          <w:color w:val="000000"/>
        </w:rPr>
        <w:br/>
      </w:r>
      <w:r w:rsidRPr="00735EE2">
        <w:rPr>
          <w:color w:val="000000"/>
        </w:rPr>
        <w:t>o wyjaśnienia i literalne wskazanie od jakich przypadków i za jakie konkretne niedotrzymanie terminów będzie możliwość naliczenia kar umownych?</w:t>
      </w:r>
    </w:p>
    <w:p w:rsidR="005901F1" w:rsidRPr="00735EE2" w:rsidRDefault="005901F1" w:rsidP="00E511A0">
      <w:pPr>
        <w:pStyle w:val="Tekstpodstawowy"/>
        <w:tabs>
          <w:tab w:val="left" w:pos="-1980"/>
        </w:tabs>
        <w:rPr>
          <w:color w:val="000000"/>
        </w:rPr>
      </w:pPr>
    </w:p>
    <w:p w:rsidR="00B23CF0" w:rsidRPr="00735EE2" w:rsidRDefault="00B23CF0" w:rsidP="00E511A0">
      <w:pPr>
        <w:pStyle w:val="Tekstpodstawowy"/>
        <w:tabs>
          <w:tab w:val="left" w:pos="-1980"/>
        </w:tabs>
        <w:rPr>
          <w:b/>
          <w:color w:val="000000"/>
          <w:u w:val="single"/>
        </w:rPr>
      </w:pPr>
      <w:r w:rsidRPr="00735EE2">
        <w:rPr>
          <w:b/>
          <w:color w:val="000000"/>
          <w:u w:val="single"/>
        </w:rPr>
        <w:t>ODPOWIEDŹ 33</w:t>
      </w:r>
      <w:r w:rsidR="005901F1" w:rsidRPr="00735EE2">
        <w:rPr>
          <w:b/>
          <w:color w:val="000000"/>
          <w:u w:val="single"/>
        </w:rPr>
        <w:t xml:space="preserve"> WYJAŚNIENIE:</w:t>
      </w:r>
    </w:p>
    <w:p w:rsidR="005901F1" w:rsidRPr="00735EE2" w:rsidRDefault="005901F1" w:rsidP="00036CA9">
      <w:pPr>
        <w:pStyle w:val="Tekstpodstawowy"/>
        <w:tabs>
          <w:tab w:val="left" w:pos="-1980"/>
        </w:tabs>
        <w:spacing w:before="0" w:after="0"/>
        <w:rPr>
          <w:color w:val="000000"/>
        </w:rPr>
      </w:pPr>
      <w:r w:rsidRPr="00735EE2">
        <w:rPr>
          <w:color w:val="000000"/>
        </w:rPr>
        <w:t>Zgodnie z postanowieniami § 8 ust. 1 pkt. 1.1. projektu umowy Zamawiający może naliczyć Wykonawcy kary umowne w przypadku odstąpienia od umowy przez Zamawiającego z przyczyn leżących po stronie Wykonawcy lub w przypadku rozwiązania umowy przez Zamawiającego na podstawie § 9 ust. 2 umowy, a także w przypadku nieuzasadnionego rozwiązania lub odstąpienia od umowy przez Wykonawcę - 12,5% wartości zamówienia netto określonej w § 6 ust. 1 umowy.</w:t>
      </w:r>
    </w:p>
    <w:p w:rsidR="00036CA9" w:rsidRDefault="005901F1" w:rsidP="00036CA9">
      <w:pPr>
        <w:pStyle w:val="Tekstpodstawowy"/>
        <w:tabs>
          <w:tab w:val="left" w:pos="-1980"/>
        </w:tabs>
        <w:spacing w:before="0" w:after="0"/>
        <w:rPr>
          <w:color w:val="000000"/>
        </w:rPr>
      </w:pPr>
      <w:r w:rsidRPr="00735EE2">
        <w:rPr>
          <w:color w:val="000000"/>
        </w:rPr>
        <w:t>W przytoczonym wyżej postanowieniu chodzi o</w:t>
      </w:r>
      <w:r w:rsidR="00036CA9">
        <w:rPr>
          <w:color w:val="000000"/>
        </w:rPr>
        <w:t>:</w:t>
      </w:r>
      <w:r w:rsidRPr="00735EE2">
        <w:rPr>
          <w:color w:val="000000"/>
        </w:rPr>
        <w:t xml:space="preserve"> </w:t>
      </w:r>
    </w:p>
    <w:p w:rsidR="00036CA9" w:rsidRDefault="005901F1" w:rsidP="00036CA9">
      <w:pPr>
        <w:pStyle w:val="Tekstpodstawowy"/>
        <w:numPr>
          <w:ilvl w:val="0"/>
          <w:numId w:val="10"/>
        </w:numPr>
        <w:tabs>
          <w:tab w:val="left" w:pos="-1980"/>
        </w:tabs>
        <w:spacing w:before="0" w:after="0"/>
        <w:ind w:left="426" w:hanging="284"/>
        <w:rPr>
          <w:color w:val="000000"/>
        </w:rPr>
      </w:pPr>
      <w:r w:rsidRPr="00735EE2">
        <w:rPr>
          <w:color w:val="000000"/>
        </w:rPr>
        <w:t>wszystkie przypadki, gdy Zamawiający na podstawie powszechnie obowiązujących przepisów odstąpi od umowy z przyczyn</w:t>
      </w:r>
      <w:r w:rsidR="00036CA9">
        <w:rPr>
          <w:color w:val="000000"/>
        </w:rPr>
        <w:t xml:space="preserve"> dotyczących Wykonawcy, </w:t>
      </w:r>
    </w:p>
    <w:p w:rsidR="00036CA9" w:rsidRDefault="005901F1" w:rsidP="00036CA9">
      <w:pPr>
        <w:pStyle w:val="Tekstpodstawowy"/>
        <w:numPr>
          <w:ilvl w:val="0"/>
          <w:numId w:val="10"/>
        </w:numPr>
        <w:tabs>
          <w:tab w:val="left" w:pos="-1980"/>
        </w:tabs>
        <w:spacing w:before="0" w:after="0"/>
        <w:ind w:left="426" w:hanging="284"/>
        <w:rPr>
          <w:color w:val="000000"/>
        </w:rPr>
      </w:pPr>
      <w:r w:rsidRPr="00735EE2">
        <w:rPr>
          <w:color w:val="000000"/>
        </w:rPr>
        <w:t xml:space="preserve">przypadki, gdy Zamawiający rozwiąże umowę w przypadku rażącego naruszenia przez Wykonawcę warunków umowy, w szczególności niedotrzymania terminów realizacji przedmiotu zamówienia lub powtarzających się reklamacji dotyczących złej jakości przedmiotu </w:t>
      </w:r>
      <w:r w:rsidR="00036CA9">
        <w:rPr>
          <w:color w:val="000000"/>
        </w:rPr>
        <w:t xml:space="preserve">zamówienia (§ 9 ust. 2 umowy), </w:t>
      </w:r>
    </w:p>
    <w:p w:rsidR="00036CA9" w:rsidRDefault="00854B5A" w:rsidP="00036CA9">
      <w:pPr>
        <w:pStyle w:val="Tekstpodstawowy"/>
        <w:numPr>
          <w:ilvl w:val="0"/>
          <w:numId w:val="10"/>
        </w:numPr>
        <w:tabs>
          <w:tab w:val="left" w:pos="-1980"/>
        </w:tabs>
        <w:spacing w:before="0" w:after="0"/>
        <w:ind w:left="426" w:hanging="284"/>
        <w:rPr>
          <w:color w:val="000000"/>
        </w:rPr>
      </w:pPr>
      <w:r>
        <w:rPr>
          <w:color w:val="000000"/>
        </w:rPr>
        <w:t>przypadek</w:t>
      </w:r>
      <w:r w:rsidR="005901F1" w:rsidRPr="00735EE2">
        <w:rPr>
          <w:color w:val="000000"/>
        </w:rPr>
        <w:t xml:space="preserve">, gdy wykonawca odstąpi od umowy albo rozwiąże umowę przy braku podstawy do odstąpienia lub rozwiązania umowy. </w:t>
      </w:r>
    </w:p>
    <w:p w:rsidR="005901F1" w:rsidRPr="00036CA9" w:rsidRDefault="005901F1" w:rsidP="00036CA9">
      <w:pPr>
        <w:pStyle w:val="Tekstpodstawowy"/>
        <w:tabs>
          <w:tab w:val="left" w:pos="-1980"/>
        </w:tabs>
        <w:spacing w:before="0" w:after="0"/>
        <w:rPr>
          <w:color w:val="000000"/>
        </w:rPr>
      </w:pPr>
      <w:r w:rsidRPr="00036CA9">
        <w:rPr>
          <w:color w:val="000000"/>
        </w:rPr>
        <w:t xml:space="preserve">Ze względu na szerokie spektrum sytuacji, jakie mogą wystąpić w każdym ze wskazanych wyżej przypadków nie jest możliwe kazuistyczne ich wymienienie w umowie. </w:t>
      </w:r>
    </w:p>
    <w:p w:rsidR="005901F1" w:rsidRPr="00735EE2" w:rsidRDefault="005901F1" w:rsidP="00036CA9">
      <w:pPr>
        <w:pStyle w:val="Tekstpodstawowy"/>
        <w:tabs>
          <w:tab w:val="left" w:pos="-1980"/>
        </w:tabs>
        <w:spacing w:before="0" w:after="0"/>
        <w:rPr>
          <w:color w:val="000000"/>
        </w:rPr>
      </w:pPr>
      <w:r w:rsidRPr="00735EE2">
        <w:rPr>
          <w:color w:val="000000"/>
        </w:rPr>
        <w:t>Zgodnie z postanowieniami § 8 ust. 1 pkt. 1.4. projektu umowy Zamawiający może naliczyć Wykonawcy kary umowne w przypadku naruszenia pozostałych obowiązków Wykonawcy wynikających z umowy,</w:t>
      </w:r>
      <w:r w:rsidR="00036CA9">
        <w:rPr>
          <w:color w:val="000000"/>
        </w:rPr>
        <w:t xml:space="preserve"> za każde pojedyncze naruszenie </w:t>
      </w:r>
      <w:r w:rsidRPr="00735EE2">
        <w:rPr>
          <w:color w:val="000000"/>
        </w:rPr>
        <w:t xml:space="preserve">– w wysokości 500 zł (słownie: pięćset złotych). </w:t>
      </w:r>
    </w:p>
    <w:p w:rsidR="005901F1" w:rsidRPr="00735EE2" w:rsidRDefault="005901F1" w:rsidP="00036CA9">
      <w:pPr>
        <w:pStyle w:val="Tekstpodstawowy"/>
        <w:tabs>
          <w:tab w:val="left" w:pos="-1980"/>
        </w:tabs>
        <w:spacing w:before="0" w:after="0"/>
        <w:rPr>
          <w:color w:val="000000"/>
        </w:rPr>
      </w:pPr>
      <w:r w:rsidRPr="00735EE2">
        <w:rPr>
          <w:color w:val="000000"/>
        </w:rPr>
        <w:t>W powyższym postanowieniu chodzi o przypadki naruszenia przez Wykonawcę obowiązków wynikających z umowy innych niż wymienione wprost w  § 8 ust. 1 pkt 1.1 – 1.3 Umowy.</w:t>
      </w:r>
    </w:p>
    <w:p w:rsidR="00B23CF0" w:rsidRPr="00735EE2" w:rsidRDefault="00B23CF0" w:rsidP="00E511A0">
      <w:pPr>
        <w:pStyle w:val="Tekstpodstawowy"/>
        <w:tabs>
          <w:tab w:val="left" w:pos="-1980"/>
        </w:tabs>
        <w:rPr>
          <w:color w:val="000000"/>
        </w:rPr>
      </w:pPr>
    </w:p>
    <w:p w:rsidR="00B23CF0" w:rsidRPr="00735EE2" w:rsidRDefault="00B23CF0" w:rsidP="00E511A0">
      <w:pPr>
        <w:pStyle w:val="Tekstpodstawowy"/>
        <w:tabs>
          <w:tab w:val="left" w:pos="-1980"/>
        </w:tabs>
        <w:rPr>
          <w:b/>
          <w:color w:val="000000"/>
          <w:u w:val="single"/>
        </w:rPr>
      </w:pPr>
      <w:r w:rsidRPr="00735EE2">
        <w:rPr>
          <w:b/>
          <w:bCs/>
          <w:u w:val="single"/>
        </w:rPr>
        <w:t>PYTANIE</w:t>
      </w:r>
      <w:r w:rsidRPr="00735EE2">
        <w:rPr>
          <w:b/>
          <w:color w:val="000000"/>
          <w:u w:val="single"/>
        </w:rPr>
        <w:t xml:space="preserve"> 34</w:t>
      </w:r>
    </w:p>
    <w:p w:rsidR="00B23CF0" w:rsidRPr="00735EE2" w:rsidRDefault="00B23CF0" w:rsidP="00E511A0">
      <w:pPr>
        <w:pStyle w:val="Tekstpodstawowy"/>
        <w:tabs>
          <w:tab w:val="left" w:pos="-1980"/>
        </w:tabs>
        <w:rPr>
          <w:color w:val="000000"/>
        </w:rPr>
      </w:pPr>
      <w:r w:rsidRPr="00735EE2">
        <w:rPr>
          <w:color w:val="000000"/>
        </w:rPr>
        <w:t>Umowa – projekt o udzielenie zamówienia sektorowego: § 8 ust. 2 Wnosimy o wprowadzenie zapis ograniczającego odp</w:t>
      </w:r>
      <w:r w:rsidR="009866AF" w:rsidRPr="00735EE2">
        <w:rPr>
          <w:color w:val="000000"/>
        </w:rPr>
        <w:t>owiedzialność Wykonawcy do 100%</w:t>
      </w:r>
      <w:r w:rsidRPr="00735EE2">
        <w:rPr>
          <w:color w:val="000000"/>
        </w:rPr>
        <w:t xml:space="preserve"> rocznego wynagrodzenia i wyłączenie odpowiedzialność w zakresie utraconych korzyści.</w:t>
      </w:r>
    </w:p>
    <w:p w:rsidR="00B23CF0" w:rsidRPr="00735EE2" w:rsidRDefault="00B23CF0" w:rsidP="00E511A0">
      <w:pPr>
        <w:pStyle w:val="Tekstpodstawowy"/>
        <w:tabs>
          <w:tab w:val="left" w:pos="-1980"/>
        </w:tabs>
        <w:rPr>
          <w:color w:val="000000"/>
        </w:rPr>
      </w:pPr>
    </w:p>
    <w:p w:rsidR="008969B6" w:rsidRPr="00735EE2" w:rsidRDefault="00B23CF0" w:rsidP="00E511A0">
      <w:pPr>
        <w:pStyle w:val="Tekstpodstawowy"/>
        <w:tabs>
          <w:tab w:val="left" w:pos="-1980"/>
        </w:tabs>
        <w:rPr>
          <w:b/>
          <w:color w:val="000000"/>
          <w:u w:val="single"/>
        </w:rPr>
      </w:pPr>
      <w:r w:rsidRPr="0055189C">
        <w:rPr>
          <w:b/>
          <w:color w:val="000000"/>
          <w:u w:val="single"/>
        </w:rPr>
        <w:lastRenderedPageBreak/>
        <w:t>ODPOWIEDŹ 34</w:t>
      </w:r>
      <w:r w:rsidR="00E83E2B" w:rsidRPr="0055189C">
        <w:rPr>
          <w:b/>
          <w:color w:val="000000"/>
          <w:u w:val="single"/>
        </w:rPr>
        <w:t xml:space="preserve"> ZMIANA:</w:t>
      </w:r>
    </w:p>
    <w:p w:rsidR="00E83E2B" w:rsidRPr="00735EE2" w:rsidRDefault="00E83E2B" w:rsidP="00E511A0">
      <w:pPr>
        <w:pStyle w:val="Tekstpodstawowy"/>
        <w:tabs>
          <w:tab w:val="left" w:pos="-1980"/>
        </w:tabs>
        <w:rPr>
          <w:color w:val="000000"/>
        </w:rPr>
      </w:pPr>
      <w:r w:rsidRPr="00735EE2">
        <w:rPr>
          <w:color w:val="000000"/>
        </w:rPr>
        <w:t>Zamawiający dodaje ust 4 do § 8 projektu umowy o następującym brzmieniu:</w:t>
      </w:r>
    </w:p>
    <w:p w:rsidR="00E83E2B" w:rsidRPr="00735EE2" w:rsidRDefault="00E83E2B" w:rsidP="00E511A0">
      <w:pPr>
        <w:pStyle w:val="Tekstpodstawowy"/>
        <w:tabs>
          <w:tab w:val="left" w:pos="-1980"/>
        </w:tabs>
        <w:rPr>
          <w:i/>
          <w:color w:val="000000"/>
        </w:rPr>
      </w:pPr>
      <w:r w:rsidRPr="00735EE2">
        <w:rPr>
          <w:i/>
          <w:color w:val="000000"/>
        </w:rPr>
        <w:t xml:space="preserve">4. </w:t>
      </w:r>
      <w:r w:rsidRPr="00735EE2">
        <w:rPr>
          <w:i/>
        </w:rPr>
        <w:t>Odpowiedzialność Wykonawcy z jakiegokolwiek tytułu jes</w:t>
      </w:r>
      <w:r w:rsidR="003C6A01">
        <w:rPr>
          <w:i/>
        </w:rPr>
        <w:t>t ograniczona do wysokości 100%(powiększonej o podatek VAT</w:t>
      </w:r>
      <w:r w:rsidR="003C6A01" w:rsidRPr="00735EE2">
        <w:rPr>
          <w:i/>
        </w:rPr>
        <w:t xml:space="preserve"> </w:t>
      </w:r>
      <w:r w:rsidRPr="00735EE2">
        <w:rPr>
          <w:i/>
        </w:rPr>
        <w:t xml:space="preserve">maksymalnej wartości zamówienia netto określonej w § 6 ust. 1 umowy. </w:t>
      </w:r>
    </w:p>
    <w:p w:rsidR="00E83E2B" w:rsidRPr="00735EE2" w:rsidRDefault="00E83E2B" w:rsidP="00E511A0">
      <w:pPr>
        <w:spacing w:before="120" w:after="120" w:line="240" w:lineRule="auto"/>
        <w:jc w:val="both"/>
        <w:rPr>
          <w:rFonts w:ascii="Arial" w:hAnsi="Arial" w:cs="Arial"/>
          <w:i/>
          <w:sz w:val="20"/>
          <w:szCs w:val="20"/>
        </w:rPr>
      </w:pPr>
      <w:r w:rsidRPr="00735EE2">
        <w:rPr>
          <w:rFonts w:ascii="Arial" w:hAnsi="Arial" w:cs="Arial"/>
          <w:i/>
          <w:sz w:val="20"/>
          <w:szCs w:val="20"/>
        </w:rPr>
        <w:t>Powyższe ograniczenie nie dotyczy odpowiedzialności określonej w § 8 ust. 1 pkt. 1.1. oraz § 11 ust. 2 niniejszej umowy.</w:t>
      </w:r>
    </w:p>
    <w:p w:rsidR="0055189C" w:rsidRDefault="0055189C" w:rsidP="00E511A0">
      <w:pPr>
        <w:pStyle w:val="Tekstpodstawowy"/>
        <w:tabs>
          <w:tab w:val="left" w:pos="-1980"/>
        </w:tabs>
        <w:rPr>
          <w:b/>
          <w:bCs/>
          <w:u w:val="single"/>
        </w:rPr>
      </w:pPr>
    </w:p>
    <w:p w:rsidR="00B23CF0" w:rsidRPr="00735EE2" w:rsidRDefault="00B23CF0" w:rsidP="00E511A0">
      <w:pPr>
        <w:pStyle w:val="Tekstpodstawowy"/>
        <w:tabs>
          <w:tab w:val="left" w:pos="-1980"/>
        </w:tabs>
        <w:rPr>
          <w:color w:val="000000"/>
        </w:rPr>
      </w:pPr>
      <w:r w:rsidRPr="00735EE2">
        <w:rPr>
          <w:b/>
          <w:bCs/>
          <w:u w:val="single"/>
        </w:rPr>
        <w:t>PYTANIE 35</w:t>
      </w:r>
      <w:r w:rsidRPr="00735EE2">
        <w:rPr>
          <w:color w:val="000000"/>
        </w:rPr>
        <w:t xml:space="preserve">   </w:t>
      </w:r>
    </w:p>
    <w:p w:rsidR="00B23CF0" w:rsidRPr="00735EE2" w:rsidRDefault="00B23CF0" w:rsidP="00E511A0">
      <w:pPr>
        <w:pStyle w:val="Tekstpodstawowy"/>
        <w:tabs>
          <w:tab w:val="left" w:pos="-1980"/>
        </w:tabs>
        <w:rPr>
          <w:color w:val="000000"/>
        </w:rPr>
      </w:pPr>
      <w:r w:rsidRPr="00735EE2">
        <w:rPr>
          <w:color w:val="000000"/>
        </w:rPr>
        <w:t xml:space="preserve">Umowa – projekt o udzielenie zamówienia sektorowego: § 9 ust. 2 Prosimy  wyjaśnienie co oznacza </w:t>
      </w:r>
      <w:r w:rsidR="009866AF" w:rsidRPr="00735EE2">
        <w:rPr>
          <w:color w:val="000000"/>
        </w:rPr>
        <w:br/>
        <w:t>„</w:t>
      </w:r>
      <w:r w:rsidRPr="00735EE2">
        <w:rPr>
          <w:color w:val="000000"/>
        </w:rPr>
        <w:t>zła jakość”?</w:t>
      </w:r>
    </w:p>
    <w:p w:rsidR="00B23CF0" w:rsidRPr="00735EE2" w:rsidRDefault="00B23CF0" w:rsidP="00E511A0">
      <w:pPr>
        <w:pStyle w:val="Tekstpodstawowy"/>
        <w:tabs>
          <w:tab w:val="left" w:pos="-1980"/>
        </w:tabs>
        <w:rPr>
          <w:color w:val="000000"/>
        </w:rPr>
      </w:pPr>
    </w:p>
    <w:p w:rsidR="00B23CF0" w:rsidRPr="00735EE2" w:rsidRDefault="00B23CF0" w:rsidP="00E511A0">
      <w:pPr>
        <w:pStyle w:val="Tekstpodstawowy"/>
        <w:tabs>
          <w:tab w:val="left" w:pos="-1980"/>
        </w:tabs>
        <w:rPr>
          <w:b/>
          <w:color w:val="000000"/>
          <w:u w:val="single"/>
        </w:rPr>
      </w:pPr>
      <w:r w:rsidRPr="00735EE2">
        <w:rPr>
          <w:b/>
          <w:color w:val="000000"/>
          <w:u w:val="single"/>
        </w:rPr>
        <w:t>ODPOWIEDŹ 35</w:t>
      </w:r>
      <w:r w:rsidR="008969B6" w:rsidRPr="00735EE2">
        <w:rPr>
          <w:b/>
          <w:color w:val="000000"/>
          <w:u w:val="single"/>
        </w:rPr>
        <w:t xml:space="preserve"> WYJAŚNIENIE:</w:t>
      </w:r>
    </w:p>
    <w:p w:rsidR="008969B6" w:rsidRPr="00735EE2" w:rsidRDefault="008969B6" w:rsidP="00E511A0">
      <w:pPr>
        <w:pStyle w:val="Tekstpodstawowy"/>
        <w:tabs>
          <w:tab w:val="left" w:pos="-1980"/>
        </w:tabs>
        <w:rPr>
          <w:color w:val="000000"/>
        </w:rPr>
      </w:pPr>
      <w:r w:rsidRPr="00735EE2">
        <w:rPr>
          <w:color w:val="000000"/>
        </w:rPr>
        <w:t xml:space="preserve">Zła jakość przedmiotu zamówienia oznacza jakość nieodpowiadającą wymaganiom umowy </w:t>
      </w:r>
      <w:r w:rsidRPr="00735EE2">
        <w:rPr>
          <w:color w:val="000000"/>
        </w:rPr>
        <w:br/>
        <w:t>i obowiązującym przepisom.</w:t>
      </w:r>
    </w:p>
    <w:p w:rsidR="00800F28" w:rsidRPr="00735EE2" w:rsidRDefault="00800F28" w:rsidP="00E511A0">
      <w:pPr>
        <w:pStyle w:val="Tekstpodstawowy"/>
        <w:tabs>
          <w:tab w:val="left" w:pos="-1980"/>
        </w:tabs>
        <w:rPr>
          <w:b/>
          <w:color w:val="000000"/>
          <w:u w:val="single"/>
        </w:rPr>
      </w:pPr>
    </w:p>
    <w:p w:rsidR="00800F28" w:rsidRPr="00735EE2" w:rsidRDefault="00800F28" w:rsidP="00E511A0">
      <w:pPr>
        <w:pStyle w:val="Tekstpodstawowy"/>
        <w:tabs>
          <w:tab w:val="left" w:pos="-1980"/>
        </w:tabs>
        <w:rPr>
          <w:b/>
          <w:bCs/>
          <w:u w:val="single"/>
        </w:rPr>
      </w:pPr>
      <w:r w:rsidRPr="00735EE2">
        <w:rPr>
          <w:b/>
          <w:bCs/>
          <w:u w:val="single"/>
        </w:rPr>
        <w:t>PYTANIE 36</w:t>
      </w:r>
    </w:p>
    <w:p w:rsidR="00800F28" w:rsidRPr="00735EE2" w:rsidRDefault="00800F28" w:rsidP="00E511A0">
      <w:pPr>
        <w:pStyle w:val="Tekstpodstawowy"/>
        <w:tabs>
          <w:tab w:val="left" w:pos="-1980"/>
        </w:tabs>
        <w:rPr>
          <w:color w:val="000000"/>
        </w:rPr>
      </w:pPr>
      <w:r w:rsidRPr="00735EE2">
        <w:rPr>
          <w:color w:val="000000"/>
        </w:rPr>
        <w:t>§ 5 ust 1. Umowy –„Na wszystkie wykonane usługi oraz dostarczone urządzenia Wykonawca udziela gwarancji należytej jakości na okres 24 miesięcy. Okres gwarancji rozpoczyna bieg w dniu 30 sierpnia 2019r.” -  Prośba o sprecyzowanie czy Zamawiającemu chodził o datę 30 sierpnia 2017</w:t>
      </w:r>
    </w:p>
    <w:p w:rsidR="00800F28" w:rsidRPr="00735EE2" w:rsidRDefault="00800F28" w:rsidP="00E511A0">
      <w:pPr>
        <w:pStyle w:val="Tekstpodstawowy"/>
        <w:tabs>
          <w:tab w:val="left" w:pos="-1980"/>
        </w:tabs>
        <w:rPr>
          <w:color w:val="000000"/>
        </w:rPr>
      </w:pPr>
    </w:p>
    <w:p w:rsidR="00222C51" w:rsidRPr="00735EE2" w:rsidRDefault="00222C51" w:rsidP="00E511A0">
      <w:pPr>
        <w:pStyle w:val="Tekstpodstawowy"/>
        <w:tabs>
          <w:tab w:val="left" w:pos="-1980"/>
        </w:tabs>
        <w:rPr>
          <w:b/>
          <w:color w:val="000000"/>
          <w:u w:val="single"/>
        </w:rPr>
      </w:pPr>
      <w:r w:rsidRPr="00735EE2">
        <w:rPr>
          <w:b/>
          <w:color w:val="000000"/>
          <w:u w:val="single"/>
        </w:rPr>
        <w:t>ODPOWIEDŹ 36</w:t>
      </w:r>
      <w:r w:rsidR="00550C71" w:rsidRPr="00735EE2">
        <w:rPr>
          <w:b/>
          <w:color w:val="000000"/>
          <w:u w:val="single"/>
        </w:rPr>
        <w:t xml:space="preserve"> ZMIANA:</w:t>
      </w:r>
    </w:p>
    <w:p w:rsidR="008969B6" w:rsidRPr="00735EE2" w:rsidRDefault="008A05EF" w:rsidP="00E511A0">
      <w:pPr>
        <w:pStyle w:val="Tekstpodstawowy"/>
        <w:tabs>
          <w:tab w:val="left" w:pos="-1980"/>
        </w:tabs>
        <w:rPr>
          <w:color w:val="000000"/>
        </w:rPr>
      </w:pPr>
      <w:r w:rsidRPr="00735EE2">
        <w:rPr>
          <w:color w:val="000000"/>
        </w:rPr>
        <w:t>Zamawiający dokonuje zmiany brzmienie § 5 ust 1</w:t>
      </w:r>
      <w:r w:rsidR="008969B6" w:rsidRPr="00735EE2">
        <w:rPr>
          <w:color w:val="000000"/>
        </w:rPr>
        <w:t xml:space="preserve"> </w:t>
      </w:r>
      <w:r w:rsidRPr="00735EE2">
        <w:rPr>
          <w:color w:val="000000"/>
        </w:rPr>
        <w:t>p</w:t>
      </w:r>
      <w:r w:rsidR="008969B6" w:rsidRPr="00735EE2">
        <w:rPr>
          <w:color w:val="000000"/>
        </w:rPr>
        <w:t>rojektu umowy w sposób następujący:</w:t>
      </w:r>
    </w:p>
    <w:p w:rsidR="008969B6" w:rsidRPr="00735EE2" w:rsidRDefault="008969B6" w:rsidP="00E511A0">
      <w:pPr>
        <w:pStyle w:val="Tekstpodstawowy"/>
        <w:tabs>
          <w:tab w:val="left" w:pos="-1980"/>
        </w:tabs>
        <w:rPr>
          <w:i/>
          <w:color w:val="000000"/>
        </w:rPr>
      </w:pPr>
      <w:r w:rsidRPr="00735EE2">
        <w:rPr>
          <w:i/>
          <w:color w:val="000000"/>
        </w:rPr>
        <w:t xml:space="preserve">Na wszystkie wykonane usługi oraz dostarczone urządzenia Wykonawca udziela gwarancji należytej jakości na okres 24 miesięcy. </w:t>
      </w:r>
      <w:r w:rsidR="008A05EF" w:rsidRPr="00735EE2">
        <w:rPr>
          <w:i/>
          <w:color w:val="000000"/>
        </w:rPr>
        <w:t>Okres gwarancji rozpoczyna bieg</w:t>
      </w:r>
      <w:r w:rsidRPr="00735EE2">
        <w:rPr>
          <w:i/>
          <w:color w:val="000000"/>
        </w:rPr>
        <w:t xml:space="preserve"> od daty wykonania danej usługi lub dostarczenia danego urządzenia.  </w:t>
      </w:r>
    </w:p>
    <w:p w:rsidR="008A05EF" w:rsidRPr="00735EE2" w:rsidRDefault="008A05EF" w:rsidP="00E511A0">
      <w:pPr>
        <w:pStyle w:val="Tekstpodstawowy"/>
        <w:tabs>
          <w:tab w:val="left" w:pos="-1980"/>
        </w:tabs>
        <w:rPr>
          <w:color w:val="000000"/>
        </w:rPr>
      </w:pPr>
      <w:r w:rsidRPr="00735EE2">
        <w:rPr>
          <w:color w:val="000000"/>
        </w:rPr>
        <w:t>oraz pkt. I.4.10 SIWZ w sposób następujący:</w:t>
      </w:r>
    </w:p>
    <w:p w:rsidR="008A05EF" w:rsidRPr="00735EE2" w:rsidRDefault="008A05EF" w:rsidP="00E511A0">
      <w:pPr>
        <w:pStyle w:val="Tekstpodstawowy"/>
        <w:tabs>
          <w:tab w:val="left" w:pos="-1980"/>
        </w:tabs>
        <w:rPr>
          <w:i/>
          <w:color w:val="000000"/>
        </w:rPr>
      </w:pPr>
      <w:r w:rsidRPr="00735EE2">
        <w:rPr>
          <w:i/>
          <w:color w:val="000000"/>
        </w:rPr>
        <w:t xml:space="preserve">Na wszystkie wykonane usługi Wykonawca udziela gwarancji należytej jakości na okres 24 miesięcy. Okres rękojmi za wady jest równy okresowi gwarancji jakości. Okres gwarancji rozpoczyna bieg od daty wykonania danej usługi.  </w:t>
      </w:r>
    </w:p>
    <w:p w:rsidR="00222C51" w:rsidRPr="00735EE2" w:rsidRDefault="00222C51" w:rsidP="00E511A0">
      <w:pPr>
        <w:pStyle w:val="Tekstpodstawowy"/>
        <w:tabs>
          <w:tab w:val="left" w:pos="-1980"/>
        </w:tabs>
        <w:rPr>
          <w:color w:val="000000"/>
        </w:rPr>
      </w:pPr>
    </w:p>
    <w:p w:rsidR="00800F28" w:rsidRPr="00735EE2" w:rsidRDefault="00800F28" w:rsidP="00E511A0">
      <w:pPr>
        <w:pStyle w:val="Tekstpodstawowy"/>
        <w:tabs>
          <w:tab w:val="left" w:pos="-1980"/>
        </w:tabs>
        <w:rPr>
          <w:b/>
          <w:bCs/>
          <w:u w:val="single"/>
        </w:rPr>
      </w:pPr>
      <w:r w:rsidRPr="00735EE2">
        <w:rPr>
          <w:b/>
          <w:bCs/>
          <w:u w:val="single"/>
        </w:rPr>
        <w:t>PYTANIE 37</w:t>
      </w:r>
    </w:p>
    <w:p w:rsidR="00800F28" w:rsidRPr="00735EE2" w:rsidRDefault="00800F28" w:rsidP="00E511A0">
      <w:pPr>
        <w:pStyle w:val="Tekstpodstawowy"/>
        <w:tabs>
          <w:tab w:val="left" w:pos="-1980"/>
        </w:tabs>
        <w:rPr>
          <w:color w:val="000000"/>
        </w:rPr>
      </w:pPr>
      <w:r w:rsidRPr="00735EE2">
        <w:rPr>
          <w:color w:val="000000"/>
        </w:rPr>
        <w:t>§ 5 ust 1. Umowy - W okresie gwarancji Wykonawca zapewnia wykonywanie przeglądów gwarancyjnych przedmiotu zamówienia zgodnie z harmonogramem przeglądów gwarancyjnych dostarczonym do dnia 30.08.2019r. Koszty przeglądów wraz  z materiałami eksploatacyjnymi zużytymi w trakcie ich wykonywania wliczone są w cenę określoną w § 6 ust. 1 umowy. Niewykonanie przeglądu z winy Wykonawcy nie zwalnia Wykonawcy ze świadczenia napraw gwarancyjnych i</w:t>
      </w:r>
      <w:r w:rsidR="00545532" w:rsidRPr="00735EE2">
        <w:rPr>
          <w:color w:val="000000"/>
        </w:rPr>
        <w:t xml:space="preserve"> nie powoduje utraty gwarancji. </w:t>
      </w:r>
      <w:r w:rsidRPr="00735EE2">
        <w:rPr>
          <w:color w:val="000000"/>
        </w:rPr>
        <w:t>Prośba o sprecyzowanie czy Zamawiającemu chodził o datę 30 sierpnia 2017</w:t>
      </w:r>
    </w:p>
    <w:p w:rsidR="003806B4" w:rsidRPr="00735EE2" w:rsidRDefault="003806B4" w:rsidP="00E511A0">
      <w:pPr>
        <w:pStyle w:val="Tekstpodstawowy"/>
        <w:tabs>
          <w:tab w:val="left" w:pos="-1980"/>
        </w:tabs>
        <w:rPr>
          <w:color w:val="000000"/>
        </w:rPr>
      </w:pPr>
    </w:p>
    <w:p w:rsidR="00222C51" w:rsidRPr="00735EE2" w:rsidRDefault="00222C51" w:rsidP="00E511A0">
      <w:pPr>
        <w:pStyle w:val="Tekstpodstawowy"/>
        <w:tabs>
          <w:tab w:val="left" w:pos="-1980"/>
        </w:tabs>
        <w:rPr>
          <w:b/>
          <w:color w:val="000000"/>
          <w:u w:val="single"/>
        </w:rPr>
      </w:pPr>
      <w:r w:rsidRPr="00735EE2">
        <w:rPr>
          <w:b/>
          <w:color w:val="000000"/>
          <w:u w:val="single"/>
        </w:rPr>
        <w:t>ODPOWIEDŹ 37</w:t>
      </w:r>
      <w:r w:rsidR="00550C71" w:rsidRPr="00735EE2">
        <w:rPr>
          <w:b/>
          <w:color w:val="000000"/>
          <w:u w:val="single"/>
        </w:rPr>
        <w:t xml:space="preserve"> ZMIANA:</w:t>
      </w:r>
    </w:p>
    <w:p w:rsidR="00545532" w:rsidRPr="00735EE2" w:rsidRDefault="00516BE2" w:rsidP="00E511A0">
      <w:pPr>
        <w:pStyle w:val="Tekstpodstawowy"/>
        <w:tabs>
          <w:tab w:val="left" w:pos="-1980"/>
        </w:tabs>
        <w:rPr>
          <w:color w:val="000000"/>
        </w:rPr>
      </w:pPr>
      <w:r w:rsidRPr="00735EE2">
        <w:rPr>
          <w:color w:val="000000"/>
        </w:rPr>
        <w:t>§ 5 ust 5</w:t>
      </w:r>
      <w:r w:rsidR="00550C71" w:rsidRPr="00735EE2">
        <w:rPr>
          <w:color w:val="000000"/>
        </w:rPr>
        <w:t xml:space="preserve"> projektu umowy zostaje wykreślony.</w:t>
      </w:r>
    </w:p>
    <w:p w:rsidR="00222C51" w:rsidRPr="00735EE2" w:rsidRDefault="00222C51" w:rsidP="00E511A0">
      <w:pPr>
        <w:pStyle w:val="Tekstpodstawowy"/>
        <w:tabs>
          <w:tab w:val="left" w:pos="-1980"/>
        </w:tabs>
        <w:rPr>
          <w:color w:val="000000"/>
        </w:rPr>
      </w:pPr>
    </w:p>
    <w:p w:rsidR="00800F28" w:rsidRPr="00735EE2" w:rsidRDefault="00800F28" w:rsidP="00E511A0">
      <w:pPr>
        <w:pStyle w:val="Tekstpodstawowy"/>
        <w:tabs>
          <w:tab w:val="left" w:pos="-1980"/>
        </w:tabs>
        <w:rPr>
          <w:b/>
          <w:bCs/>
          <w:u w:val="single"/>
        </w:rPr>
      </w:pPr>
      <w:r w:rsidRPr="00735EE2">
        <w:rPr>
          <w:b/>
          <w:bCs/>
          <w:u w:val="single"/>
        </w:rPr>
        <w:t>PYTANIE 38</w:t>
      </w:r>
    </w:p>
    <w:p w:rsidR="00800F28" w:rsidRPr="00735EE2" w:rsidRDefault="00800F28" w:rsidP="00E511A0">
      <w:pPr>
        <w:pStyle w:val="Tekstpodstawowy"/>
        <w:tabs>
          <w:tab w:val="left" w:pos="-1980"/>
        </w:tabs>
        <w:rPr>
          <w:bCs/>
        </w:rPr>
      </w:pPr>
      <w:r w:rsidRPr="00735EE2">
        <w:rPr>
          <w:bCs/>
        </w:rPr>
        <w:t>Rozdział I SIWZ Pkt. 3.13 „Wykonawca w ramach udzielonego zamówienia jest zobowiązany wykonać upgrade systemów Alcatel Zamawiającego: OmniPCX Enterprise oraz Omnivista 8770 do najbardziej aktualnej wersji na dzień podpisania umowy w terminie do 90 dni od daty zawarcia umowy” – Czy zamawiający potwierdza wymianę call sererów która jest wymagana przez producenta przy upgrade do najnowszej wersji Omni PCX Enterprise R. 12.x i Omnivista 8770 R 3.x?</w:t>
      </w:r>
    </w:p>
    <w:p w:rsidR="00800F28" w:rsidRPr="00735EE2" w:rsidRDefault="00800F28" w:rsidP="00E511A0">
      <w:pPr>
        <w:pStyle w:val="Tekstpodstawowy"/>
        <w:tabs>
          <w:tab w:val="left" w:pos="-1980"/>
        </w:tabs>
        <w:rPr>
          <w:color w:val="000000"/>
        </w:rPr>
      </w:pPr>
    </w:p>
    <w:p w:rsidR="00134494" w:rsidRDefault="00134494" w:rsidP="00E511A0">
      <w:pPr>
        <w:pStyle w:val="Tekstpodstawowy"/>
        <w:tabs>
          <w:tab w:val="left" w:pos="-1980"/>
        </w:tabs>
        <w:rPr>
          <w:b/>
          <w:color w:val="000000"/>
          <w:u w:val="single"/>
        </w:rPr>
      </w:pPr>
    </w:p>
    <w:p w:rsidR="00222C51" w:rsidRPr="00735EE2" w:rsidRDefault="00222C51" w:rsidP="00E511A0">
      <w:pPr>
        <w:pStyle w:val="Tekstpodstawowy"/>
        <w:tabs>
          <w:tab w:val="left" w:pos="-1980"/>
        </w:tabs>
        <w:rPr>
          <w:b/>
          <w:color w:val="000000"/>
          <w:u w:val="single"/>
        </w:rPr>
      </w:pPr>
      <w:r w:rsidRPr="00735EE2">
        <w:rPr>
          <w:b/>
          <w:color w:val="000000"/>
          <w:u w:val="single"/>
        </w:rPr>
        <w:lastRenderedPageBreak/>
        <w:t>ODPOWIEDŹ 38</w:t>
      </w:r>
      <w:r w:rsidR="0018083F" w:rsidRPr="00735EE2">
        <w:rPr>
          <w:b/>
          <w:color w:val="000000"/>
          <w:u w:val="single"/>
        </w:rPr>
        <w:t xml:space="preserve"> ZMIANA:</w:t>
      </w:r>
    </w:p>
    <w:p w:rsidR="001B37A2" w:rsidRPr="00735EE2" w:rsidRDefault="001B37A2" w:rsidP="00E511A0">
      <w:pPr>
        <w:pStyle w:val="Tekstpodstawowy"/>
        <w:tabs>
          <w:tab w:val="left" w:pos="-1980"/>
        </w:tabs>
        <w:rPr>
          <w:color w:val="000000"/>
        </w:rPr>
      </w:pPr>
      <w:r w:rsidRPr="00735EE2">
        <w:rPr>
          <w:color w:val="000000"/>
        </w:rPr>
        <w:t xml:space="preserve">Zamawiający potwierdza wymianę serwerów w związku z upgrade systemu Alcatel. W związku </w:t>
      </w:r>
      <w:r w:rsidRPr="00735EE2">
        <w:rPr>
          <w:color w:val="000000"/>
        </w:rPr>
        <w:br/>
        <w:t xml:space="preserve">z powyższym do pkt. I.3.13 SIWZ </w:t>
      </w:r>
      <w:r w:rsidR="00623909" w:rsidRPr="00735EE2">
        <w:rPr>
          <w:color w:val="000000"/>
        </w:rPr>
        <w:t xml:space="preserve">oraz § 2 pkt. 1.12 projektu umowy </w:t>
      </w:r>
      <w:r w:rsidRPr="00735EE2">
        <w:rPr>
          <w:color w:val="000000"/>
        </w:rPr>
        <w:t>dodany zostaje poniższy zapis:</w:t>
      </w:r>
    </w:p>
    <w:p w:rsidR="001B37A2" w:rsidRPr="00735EE2" w:rsidRDefault="001B37A2" w:rsidP="00E511A0">
      <w:pPr>
        <w:pStyle w:val="Tekstpodstawowy"/>
        <w:tabs>
          <w:tab w:val="left" w:pos="-1980"/>
        </w:tabs>
        <w:rPr>
          <w:i/>
          <w:color w:val="000000"/>
        </w:rPr>
      </w:pPr>
      <w:r w:rsidRPr="00735EE2">
        <w:rPr>
          <w:i/>
          <w:color w:val="000000"/>
        </w:rPr>
        <w:t>Zamawiający zapewni serwery o parametrach wymaganych przez producenta systemu.</w:t>
      </w:r>
    </w:p>
    <w:p w:rsidR="001B37A2" w:rsidRPr="00735EE2" w:rsidRDefault="001B37A2" w:rsidP="00E511A0">
      <w:pPr>
        <w:pStyle w:val="Tekstpodstawowy"/>
        <w:tabs>
          <w:tab w:val="left" w:pos="-1980"/>
        </w:tabs>
        <w:rPr>
          <w:b/>
          <w:color w:val="000000"/>
          <w:u w:val="single"/>
        </w:rPr>
      </w:pPr>
    </w:p>
    <w:p w:rsidR="00800F28" w:rsidRPr="00735EE2" w:rsidRDefault="00800F28" w:rsidP="00E511A0">
      <w:pPr>
        <w:pStyle w:val="Tekstpodstawowy"/>
        <w:tabs>
          <w:tab w:val="left" w:pos="-1980"/>
        </w:tabs>
        <w:rPr>
          <w:b/>
          <w:bCs/>
          <w:u w:val="single"/>
        </w:rPr>
      </w:pPr>
      <w:r w:rsidRPr="00735EE2">
        <w:rPr>
          <w:b/>
          <w:bCs/>
          <w:u w:val="single"/>
        </w:rPr>
        <w:t>PYTANIE 39</w:t>
      </w:r>
    </w:p>
    <w:p w:rsidR="00800F28" w:rsidRPr="00735EE2" w:rsidRDefault="00800F28" w:rsidP="00E511A0">
      <w:pPr>
        <w:pStyle w:val="Tekstpodstawowy"/>
        <w:tabs>
          <w:tab w:val="left" w:pos="-1980"/>
        </w:tabs>
        <w:rPr>
          <w:bCs/>
        </w:rPr>
      </w:pPr>
      <w:r w:rsidRPr="00735EE2">
        <w:rPr>
          <w:bCs/>
        </w:rPr>
        <w:t>Czy w przypadku Systemu SIAE Zamawiający dopuszcza świadczenie usług utrzymaniowych wyłącznie w oparciu o zasoby Wykonawcy oraz podwykonawców? System SIAE zawiera sprzęt który jest poza okresem gwarancyjnym producenta i cena utrzymania w oparciu o serwis producenta może być kilkukrotnie wyższa w porównaniu z utrzymaniem świadczonym wyłącznie przez Wykonawcę.</w:t>
      </w:r>
    </w:p>
    <w:p w:rsidR="00B23CF0" w:rsidRPr="00735EE2" w:rsidRDefault="00B23CF0" w:rsidP="00E511A0">
      <w:pPr>
        <w:pStyle w:val="Tekstpodstawowy"/>
        <w:tabs>
          <w:tab w:val="left" w:pos="-1980"/>
        </w:tabs>
        <w:rPr>
          <w:b/>
          <w:color w:val="000000"/>
          <w:u w:val="single"/>
        </w:rPr>
      </w:pPr>
    </w:p>
    <w:p w:rsidR="008C5BA0" w:rsidRPr="00735EE2" w:rsidRDefault="00222C51" w:rsidP="00E511A0">
      <w:pPr>
        <w:pStyle w:val="Tekstpodstawowy"/>
        <w:tabs>
          <w:tab w:val="left" w:pos="-1980"/>
        </w:tabs>
        <w:rPr>
          <w:b/>
          <w:color w:val="000000"/>
          <w:u w:val="single"/>
        </w:rPr>
      </w:pPr>
      <w:r w:rsidRPr="00735EE2">
        <w:rPr>
          <w:b/>
          <w:color w:val="000000"/>
          <w:u w:val="single"/>
        </w:rPr>
        <w:t>ODPOWIEDŹ 39</w:t>
      </w:r>
      <w:r w:rsidR="00523157" w:rsidRPr="00735EE2">
        <w:rPr>
          <w:b/>
          <w:color w:val="000000"/>
          <w:u w:val="single"/>
        </w:rPr>
        <w:t xml:space="preserve"> ZMIANA:</w:t>
      </w:r>
    </w:p>
    <w:p w:rsidR="00DB2E39" w:rsidRPr="00735EE2" w:rsidRDefault="00DB2E39" w:rsidP="00E511A0">
      <w:pPr>
        <w:pStyle w:val="Tekstpodstawowy"/>
        <w:tabs>
          <w:tab w:val="left" w:pos="-1980"/>
        </w:tabs>
        <w:rPr>
          <w:color w:val="000000"/>
        </w:rPr>
      </w:pPr>
      <w:r w:rsidRPr="00735EE2">
        <w:rPr>
          <w:color w:val="000000"/>
        </w:rPr>
        <w:t>Tak. W związku z powyższym pkt. XIV.2 SIWZ otrzymuje następujące brzmienie:</w:t>
      </w:r>
    </w:p>
    <w:p w:rsidR="00DB2E39" w:rsidRPr="00735EE2" w:rsidRDefault="00DB2E39" w:rsidP="00E511A0">
      <w:pPr>
        <w:pStyle w:val="Tekstpodstawowy"/>
        <w:tabs>
          <w:tab w:val="left" w:pos="-1980"/>
        </w:tabs>
        <w:spacing w:after="120"/>
        <w:rPr>
          <w:i/>
          <w:color w:val="000000"/>
        </w:rPr>
      </w:pPr>
      <w:r w:rsidRPr="00735EE2">
        <w:rPr>
          <w:i/>
          <w:color w:val="000000"/>
        </w:rPr>
        <w:t>Wykonawca jest zobowiązany przekazać Zamawiającemu w ciągu 30 dni od daty zawarcia umowy, aktualne na dzień złożenia dokumenty potwierdzające wykupienie usług serwisowych u producentów systemów Rohill Engineering B.V. oraz Alcatel w zakresie urządzeń wymienionych w załącznikach 1A i 1C do SIWZ. Wykupienie w/w usług może być wykonane przez Wykonawcę lub Podwykonawcę. Dokumenty sporządzone w językach obcych winny być przetłumaczone na język polski. W przypadku wygaśnięcia ważności dokumentów w tracie obowiązywania umowy Wykonawca zobowiązany będzie złożyć aktualne dokumenty.</w:t>
      </w:r>
    </w:p>
    <w:p w:rsidR="008C5BA0" w:rsidRPr="00735EE2" w:rsidRDefault="00BB5E5F" w:rsidP="00E511A0">
      <w:pPr>
        <w:pStyle w:val="Tekstpodstawowy"/>
        <w:tabs>
          <w:tab w:val="left" w:pos="-1980"/>
        </w:tabs>
        <w:rPr>
          <w:color w:val="000000"/>
        </w:rPr>
      </w:pPr>
      <w:r w:rsidRPr="00735EE2">
        <w:rPr>
          <w:color w:val="000000"/>
        </w:rPr>
        <w:t>oraz § 3 ust. 5 projektu umowy otrzymuje brzmienie:</w:t>
      </w:r>
    </w:p>
    <w:p w:rsidR="00BB5E5F" w:rsidRPr="00735EE2" w:rsidRDefault="00BB5E5F" w:rsidP="00E511A0">
      <w:pPr>
        <w:pStyle w:val="Tekstpodstawowy"/>
        <w:tabs>
          <w:tab w:val="left" w:pos="-1980"/>
        </w:tabs>
        <w:rPr>
          <w:i/>
          <w:color w:val="000000"/>
        </w:rPr>
      </w:pPr>
      <w:r w:rsidRPr="00735EE2">
        <w:rPr>
          <w:i/>
          <w:color w:val="000000"/>
        </w:rPr>
        <w:t>Wykonawca jest zobowiązany przekazać Zamawiającemu w ciągu 30 dni od daty zawarcia umowy, aktualne na dzień złożenia dokumenty potwierdzające wykupienie usług serwisowych u producentów systemów Rohill Engineering B.V. oraz Alcatel w zakresie urządzeń wymienionych w załącznikach 1A i 1C do SIWZ. Wykupienie w/w usług może być wykonane przez Wykonawcę lub Podwykonawcę. Dokumenty sporządzone w językach obcych winny być przetłumaczone na język polski. W przypadku wygaśnięcia ważności dokumentów w tracie obowiązywania umowy Wykonawca zobowiązany będzie złożyć aktualne dokumenty.</w:t>
      </w:r>
    </w:p>
    <w:p w:rsidR="00BB5E5F" w:rsidRPr="00735EE2" w:rsidRDefault="00BB5E5F" w:rsidP="00E511A0">
      <w:pPr>
        <w:pStyle w:val="Tekstpodstawowy"/>
        <w:tabs>
          <w:tab w:val="left" w:pos="-1980"/>
        </w:tabs>
        <w:rPr>
          <w:b/>
          <w:color w:val="000000"/>
          <w:u w:val="single"/>
        </w:rPr>
      </w:pPr>
    </w:p>
    <w:p w:rsidR="002D1477" w:rsidRPr="00735EE2" w:rsidRDefault="002D1477" w:rsidP="00E511A0">
      <w:pPr>
        <w:pStyle w:val="Tekstpodstawowy"/>
        <w:tabs>
          <w:tab w:val="left" w:pos="-1980"/>
        </w:tabs>
        <w:rPr>
          <w:b/>
          <w:bCs/>
          <w:u w:val="single"/>
        </w:rPr>
      </w:pPr>
      <w:r w:rsidRPr="00735EE2">
        <w:rPr>
          <w:b/>
          <w:bCs/>
          <w:u w:val="single"/>
        </w:rPr>
        <w:t>PYTANIE 40</w:t>
      </w:r>
    </w:p>
    <w:p w:rsidR="002D1477" w:rsidRPr="00735EE2" w:rsidRDefault="002D1477" w:rsidP="00E511A0">
      <w:pPr>
        <w:pStyle w:val="Default"/>
        <w:jc w:val="both"/>
        <w:rPr>
          <w:rFonts w:ascii="Arial" w:hAnsi="Arial" w:cs="Arial"/>
          <w:sz w:val="20"/>
          <w:szCs w:val="20"/>
        </w:rPr>
      </w:pPr>
      <w:r w:rsidRPr="00735EE2">
        <w:rPr>
          <w:rFonts w:ascii="Arial" w:hAnsi="Arial" w:cs="Arial"/>
          <w:sz w:val="20"/>
          <w:szCs w:val="20"/>
        </w:rPr>
        <w:t>W SIWZ rozdz. I. pkt 7 Zamawiający specyfikuje:</w:t>
      </w:r>
    </w:p>
    <w:p w:rsidR="002D1477" w:rsidRPr="00735EE2" w:rsidRDefault="002D1477" w:rsidP="00E511A0">
      <w:pPr>
        <w:pStyle w:val="Default"/>
        <w:jc w:val="both"/>
        <w:rPr>
          <w:rFonts w:ascii="Arial" w:hAnsi="Arial" w:cs="Arial"/>
          <w:sz w:val="20"/>
          <w:szCs w:val="20"/>
        </w:rPr>
      </w:pPr>
      <w:r w:rsidRPr="00735EE2">
        <w:rPr>
          <w:rFonts w:ascii="Arial" w:hAnsi="Arial" w:cs="Arial"/>
          <w:sz w:val="20"/>
          <w:szCs w:val="20"/>
        </w:rPr>
        <w:t xml:space="preserve"> </w:t>
      </w:r>
      <w:r w:rsidRPr="00735EE2">
        <w:rPr>
          <w:rFonts w:ascii="Arial" w:hAnsi="Arial" w:cs="Arial"/>
          <w:i/>
          <w:sz w:val="20"/>
          <w:szCs w:val="20"/>
        </w:rPr>
        <w:t xml:space="preserve">„Zamawiający wymaga aby osoby </w:t>
      </w:r>
      <w:r w:rsidRPr="00735EE2">
        <w:rPr>
          <w:rFonts w:ascii="Arial" w:hAnsi="Arial" w:cs="Arial"/>
          <w:i/>
          <w:sz w:val="20"/>
          <w:szCs w:val="20"/>
          <w:u w:val="single"/>
        </w:rPr>
        <w:t>wykonujące</w:t>
      </w:r>
      <w:r w:rsidRPr="00735EE2">
        <w:rPr>
          <w:rFonts w:ascii="Arial" w:hAnsi="Arial" w:cs="Arial"/>
          <w:i/>
          <w:sz w:val="20"/>
          <w:szCs w:val="20"/>
        </w:rPr>
        <w:t xml:space="preserve"> usługi będące przedmiotem zamówienia,  posiadały następujące certyfikaty:</w:t>
      </w:r>
      <w:r w:rsidRPr="00735EE2">
        <w:rPr>
          <w:rFonts w:ascii="Arial" w:hAnsi="Arial" w:cs="Arial"/>
          <w:sz w:val="20"/>
          <w:szCs w:val="20"/>
        </w:rPr>
        <w:t xml:space="preserve"> </w:t>
      </w:r>
    </w:p>
    <w:p w:rsidR="002D1477" w:rsidRPr="00735EE2" w:rsidRDefault="002D1477" w:rsidP="00E511A0">
      <w:pPr>
        <w:pStyle w:val="Default"/>
        <w:numPr>
          <w:ilvl w:val="0"/>
          <w:numId w:val="4"/>
        </w:numPr>
        <w:ind w:left="567" w:hanging="283"/>
        <w:jc w:val="both"/>
        <w:rPr>
          <w:rFonts w:ascii="Arial" w:hAnsi="Arial" w:cs="Arial"/>
          <w:sz w:val="20"/>
          <w:szCs w:val="20"/>
        </w:rPr>
      </w:pPr>
      <w:r w:rsidRPr="00735EE2">
        <w:rPr>
          <w:rFonts w:ascii="Arial" w:hAnsi="Arial" w:cs="Arial"/>
          <w:i/>
          <w:sz w:val="20"/>
          <w:szCs w:val="20"/>
        </w:rPr>
        <w:t>certyfikat Alcatel-Lucent Certified System (lub Field) Expert w zakresie OmniPCX Enterprise oraz Omnivista 8770 – 2 osoby muszą dysponować osobno lub łącznie obydwoma zakresami.”</w:t>
      </w:r>
    </w:p>
    <w:p w:rsidR="002D1477" w:rsidRPr="00735EE2" w:rsidRDefault="002D1477" w:rsidP="00E511A0">
      <w:pPr>
        <w:pStyle w:val="Default"/>
        <w:jc w:val="both"/>
        <w:rPr>
          <w:rFonts w:ascii="Arial" w:hAnsi="Arial" w:cs="Arial"/>
          <w:sz w:val="20"/>
          <w:szCs w:val="20"/>
        </w:rPr>
      </w:pPr>
      <w:r w:rsidRPr="00735EE2">
        <w:rPr>
          <w:rFonts w:ascii="Arial" w:hAnsi="Arial" w:cs="Arial"/>
          <w:sz w:val="20"/>
          <w:szCs w:val="20"/>
        </w:rPr>
        <w:t xml:space="preserve">Ze względu na kluczową rolę jaką system telekomunikacyjny Alcatel-Lucent pełni u Zamawiającego oraz konieczność wykonania upgrade, wnioskujemy o zmianę zapisu na poniższy: </w:t>
      </w:r>
    </w:p>
    <w:p w:rsidR="002D1477" w:rsidRPr="00735EE2" w:rsidRDefault="002D1477" w:rsidP="00E511A0">
      <w:pPr>
        <w:pStyle w:val="Default"/>
        <w:ind w:left="567" w:hanging="283"/>
        <w:jc w:val="both"/>
        <w:rPr>
          <w:rFonts w:ascii="Arial" w:hAnsi="Arial" w:cs="Arial"/>
          <w:sz w:val="20"/>
          <w:szCs w:val="20"/>
        </w:rPr>
      </w:pPr>
      <w:r w:rsidRPr="00735EE2">
        <w:rPr>
          <w:rFonts w:ascii="Arial" w:hAnsi="Arial" w:cs="Arial"/>
          <w:sz w:val="20"/>
          <w:szCs w:val="20"/>
        </w:rPr>
        <w:t>„a) aktualny certyfikat Alcatel-Lucent Certified System Expert w zakresie OmniPCX Enterprise oraz Omnivista 8770 – 2 osoby muszą dysponować osobno lub łącznie obydwoma zakresami.”</w:t>
      </w:r>
    </w:p>
    <w:p w:rsidR="002D1477" w:rsidRPr="00735EE2" w:rsidRDefault="002D1477" w:rsidP="00E511A0">
      <w:pPr>
        <w:pStyle w:val="Default"/>
        <w:jc w:val="both"/>
        <w:rPr>
          <w:rFonts w:ascii="Arial" w:hAnsi="Arial" w:cs="Arial"/>
          <w:sz w:val="20"/>
          <w:szCs w:val="20"/>
        </w:rPr>
      </w:pPr>
      <w:r w:rsidRPr="00735EE2">
        <w:rPr>
          <w:rFonts w:ascii="Arial" w:hAnsi="Arial" w:cs="Arial"/>
          <w:sz w:val="20"/>
          <w:szCs w:val="20"/>
        </w:rPr>
        <w:t xml:space="preserve">Uzasadnienie: Certyfikat Alcatel-Lucent Field Expert jest najniższym stopniem certyfikacji i może być uzyskany zdalnie w ciągu kilkugodzinnego kursu. Potwierdza kompetencje w zakresie czynności podstawowych. Do prac związanych z instalacją i modernizacją oprogramowania systemowego producent zaleca korzystanie z usług inżynierów z certyfikatem Alcatel-Lucent Certified System Expert (ACSE). (…) W Polsce jest co najmniej 6 firm zatrudniających inżynierów z certyfikatami ACSE. Certyfikat ACSE uzyskuje się po kilkudniowym kursie w fabryce oraz zdaniu egzaminu teoretycznego </w:t>
      </w:r>
      <w:r w:rsidRPr="00735EE2">
        <w:rPr>
          <w:rFonts w:ascii="Arial" w:hAnsi="Arial" w:cs="Arial"/>
          <w:sz w:val="20"/>
          <w:szCs w:val="20"/>
        </w:rPr>
        <w:br/>
        <w:t>i praktycznego. Aktualność certyfikatu jest konieczna aby możliwe było wykonanie zgłoszeń serwisowych do producenta. Od osób z nieaktualnymi certyfikatami zgłoszenia nie są przyjmowane.</w:t>
      </w:r>
    </w:p>
    <w:p w:rsidR="002D1477" w:rsidRPr="00735EE2" w:rsidRDefault="002D1477" w:rsidP="00E511A0">
      <w:pPr>
        <w:pStyle w:val="Tekstpodstawowy"/>
        <w:tabs>
          <w:tab w:val="left" w:pos="-1980"/>
        </w:tabs>
        <w:rPr>
          <w:b/>
          <w:bCs/>
          <w:u w:val="single"/>
        </w:rPr>
      </w:pPr>
    </w:p>
    <w:p w:rsidR="002D1477" w:rsidRPr="00735EE2" w:rsidRDefault="002D1477" w:rsidP="00E511A0">
      <w:pPr>
        <w:pStyle w:val="Tekstpodstawowy"/>
        <w:tabs>
          <w:tab w:val="left" w:pos="-1980"/>
        </w:tabs>
        <w:rPr>
          <w:b/>
          <w:color w:val="000000"/>
          <w:u w:val="single"/>
        </w:rPr>
      </w:pPr>
      <w:r w:rsidRPr="00735EE2">
        <w:rPr>
          <w:b/>
          <w:color w:val="000000"/>
          <w:u w:val="single"/>
        </w:rPr>
        <w:t>ODPOWIEDŹ 40</w:t>
      </w:r>
      <w:r w:rsidR="00AC4B62" w:rsidRPr="00735EE2">
        <w:rPr>
          <w:b/>
          <w:color w:val="000000"/>
          <w:u w:val="single"/>
        </w:rPr>
        <w:t xml:space="preserve"> ZMIANA:</w:t>
      </w:r>
    </w:p>
    <w:p w:rsidR="00C04DFC" w:rsidRPr="00735EE2" w:rsidRDefault="00C04DFC" w:rsidP="00E511A0">
      <w:pPr>
        <w:pStyle w:val="Tekstpodstawowy"/>
        <w:tabs>
          <w:tab w:val="left" w:pos="-1980"/>
        </w:tabs>
        <w:rPr>
          <w:color w:val="000000"/>
        </w:rPr>
      </w:pPr>
      <w:r w:rsidRPr="00735EE2">
        <w:rPr>
          <w:color w:val="000000"/>
        </w:rPr>
        <w:t>Zamawiający zmienia brzmienie pkt. I.7 a) w sposób następujący:</w:t>
      </w:r>
    </w:p>
    <w:p w:rsidR="00C04DFC" w:rsidRPr="00735EE2" w:rsidRDefault="00C04DFC" w:rsidP="00E511A0">
      <w:pPr>
        <w:pStyle w:val="Tekstpodstawowy"/>
        <w:tabs>
          <w:tab w:val="left" w:pos="-1980"/>
        </w:tabs>
        <w:rPr>
          <w:i/>
          <w:color w:val="000000"/>
        </w:rPr>
      </w:pPr>
      <w:r w:rsidRPr="00735EE2">
        <w:rPr>
          <w:i/>
          <w:color w:val="000000"/>
        </w:rPr>
        <w:t xml:space="preserve">Zamawiający wymaga aby osoby wykonujące usługi </w:t>
      </w:r>
      <w:r w:rsidR="00AC4B62" w:rsidRPr="00735EE2">
        <w:rPr>
          <w:i/>
          <w:color w:val="000000"/>
        </w:rPr>
        <w:t xml:space="preserve">będące przedmiotem zamówienia, </w:t>
      </w:r>
      <w:r w:rsidRPr="00735EE2">
        <w:rPr>
          <w:i/>
          <w:color w:val="000000"/>
        </w:rPr>
        <w:t>posiadały następujące certyfikaty:</w:t>
      </w:r>
    </w:p>
    <w:p w:rsidR="00C04DFC" w:rsidRPr="00735EE2" w:rsidRDefault="00C04DFC" w:rsidP="00E511A0">
      <w:pPr>
        <w:pStyle w:val="Tekstpodstawowy"/>
        <w:tabs>
          <w:tab w:val="left" w:pos="-1980"/>
        </w:tabs>
        <w:ind w:left="567" w:hanging="283"/>
        <w:rPr>
          <w:i/>
          <w:color w:val="000000"/>
        </w:rPr>
      </w:pPr>
      <w:r w:rsidRPr="00735EE2">
        <w:rPr>
          <w:i/>
          <w:color w:val="000000"/>
        </w:rPr>
        <w:t>a)</w:t>
      </w:r>
      <w:r w:rsidRPr="00735EE2">
        <w:rPr>
          <w:i/>
          <w:color w:val="000000"/>
        </w:rPr>
        <w:tab/>
        <w:t>certyfikat Alcatel-Lucent Certified System (lub Field) Expert w zakresie OmniPCX Enterprise oraz Omnivista 8770 – 2 osoby muszą dysponować osobno</w:t>
      </w:r>
      <w:r w:rsidR="00556F11" w:rsidRPr="00735EE2">
        <w:rPr>
          <w:i/>
          <w:color w:val="000000"/>
        </w:rPr>
        <w:t xml:space="preserve"> lub łącznie obydwoma zakresami, </w:t>
      </w:r>
      <w:r w:rsidR="00556F11" w:rsidRPr="00735EE2">
        <w:rPr>
          <w:i/>
          <w:color w:val="000000"/>
        </w:rPr>
        <w:lastRenderedPageBreak/>
        <w:t>przy czym co najmniej jedna z tych osób w zakresie OmniPCX Exterprise musi posiadać certyfikat Alcatel-Lucent Certified System Expert.</w:t>
      </w:r>
    </w:p>
    <w:p w:rsidR="002D1477" w:rsidRPr="00735EE2" w:rsidRDefault="002D1477" w:rsidP="00E511A0">
      <w:pPr>
        <w:pStyle w:val="Tekstpodstawowy"/>
        <w:tabs>
          <w:tab w:val="left" w:pos="-1980"/>
        </w:tabs>
        <w:rPr>
          <w:b/>
          <w:color w:val="000000"/>
          <w:u w:val="single"/>
        </w:rPr>
      </w:pPr>
    </w:p>
    <w:p w:rsidR="00A858B4" w:rsidRPr="00735EE2" w:rsidRDefault="00A858B4" w:rsidP="00E511A0">
      <w:pPr>
        <w:pStyle w:val="Tekstpodstawowy"/>
        <w:tabs>
          <w:tab w:val="left" w:pos="-1980"/>
        </w:tabs>
        <w:rPr>
          <w:color w:val="000000"/>
        </w:rPr>
      </w:pPr>
      <w:r w:rsidRPr="00735EE2">
        <w:rPr>
          <w:color w:val="000000"/>
        </w:rPr>
        <w:t>§ 3 ust.3 pkt. a</w:t>
      </w:r>
      <w:r w:rsidR="00E01C3D" w:rsidRPr="00735EE2">
        <w:rPr>
          <w:color w:val="000000"/>
        </w:rPr>
        <w:t>)</w:t>
      </w:r>
      <w:r w:rsidRPr="00735EE2">
        <w:rPr>
          <w:color w:val="000000"/>
        </w:rPr>
        <w:t xml:space="preserve"> projektu umowy otrzymuje brzmienie:</w:t>
      </w:r>
    </w:p>
    <w:p w:rsidR="00A858B4" w:rsidRPr="00735EE2" w:rsidRDefault="00A858B4" w:rsidP="00E511A0">
      <w:pPr>
        <w:pStyle w:val="Tekstpodstawowy"/>
        <w:tabs>
          <w:tab w:val="left" w:pos="-1980"/>
        </w:tabs>
        <w:rPr>
          <w:i/>
          <w:color w:val="000000"/>
        </w:rPr>
      </w:pPr>
      <w:r w:rsidRPr="00735EE2">
        <w:rPr>
          <w:i/>
        </w:rPr>
        <w:t>Zamawiający wymaga aby osoby wykonujące usługi będące przedmiotem zamówienia,  posiadały następujące certyfikaty:</w:t>
      </w:r>
    </w:p>
    <w:p w:rsidR="00A858B4" w:rsidRPr="00735EE2" w:rsidRDefault="00A858B4" w:rsidP="00E511A0">
      <w:pPr>
        <w:pStyle w:val="Tekstpodstawowy"/>
        <w:numPr>
          <w:ilvl w:val="0"/>
          <w:numId w:val="9"/>
        </w:numPr>
        <w:tabs>
          <w:tab w:val="left" w:pos="-1980"/>
        </w:tabs>
        <w:rPr>
          <w:b/>
          <w:i/>
          <w:color w:val="000000"/>
          <w:u w:val="single"/>
        </w:rPr>
      </w:pPr>
      <w:r w:rsidRPr="00735EE2">
        <w:rPr>
          <w:rFonts w:eastAsia="Calibri"/>
          <w:i/>
          <w:lang w:eastAsia="en-US"/>
        </w:rPr>
        <w:t>certyfikat Alcatel-Lucent Certified System (lub Field) Expert w zakresie OmniPCX Enterprise oraz Omnivista 8770 – 2 osoby muszą dysponować osobno lub łącznie obydwoma zakresami, przy czym co najmniej jedna z tych osób w zakresie OmniPCX Exterprise musi posiadać certyfikat Alcatel-Lucent Certified System Expert.</w:t>
      </w:r>
    </w:p>
    <w:p w:rsidR="00A858B4" w:rsidRPr="00735EE2" w:rsidRDefault="00A858B4" w:rsidP="00E511A0">
      <w:pPr>
        <w:pStyle w:val="Tekstpodstawowy"/>
        <w:tabs>
          <w:tab w:val="left" w:pos="-1980"/>
        </w:tabs>
        <w:rPr>
          <w:b/>
          <w:bCs/>
          <w:u w:val="single"/>
        </w:rPr>
      </w:pPr>
    </w:p>
    <w:p w:rsidR="00A858B4" w:rsidRPr="00735EE2" w:rsidRDefault="00A858B4" w:rsidP="00E511A0">
      <w:pPr>
        <w:pStyle w:val="Tekstpodstawowy"/>
        <w:tabs>
          <w:tab w:val="left" w:pos="-1980"/>
        </w:tabs>
        <w:rPr>
          <w:b/>
          <w:bCs/>
          <w:u w:val="single"/>
        </w:rPr>
      </w:pPr>
    </w:p>
    <w:p w:rsidR="002D1477" w:rsidRPr="00735EE2" w:rsidRDefault="002D1477" w:rsidP="00E511A0">
      <w:pPr>
        <w:pStyle w:val="Tekstpodstawowy"/>
        <w:tabs>
          <w:tab w:val="left" w:pos="-1980"/>
        </w:tabs>
        <w:rPr>
          <w:b/>
          <w:bCs/>
          <w:u w:val="single"/>
        </w:rPr>
      </w:pPr>
      <w:r w:rsidRPr="00735EE2">
        <w:rPr>
          <w:b/>
          <w:bCs/>
          <w:u w:val="single"/>
        </w:rPr>
        <w:t>PYTANIE 41</w:t>
      </w:r>
    </w:p>
    <w:p w:rsidR="002D1477" w:rsidRPr="00735EE2" w:rsidRDefault="002D1477" w:rsidP="00E511A0">
      <w:pPr>
        <w:pStyle w:val="Default"/>
        <w:jc w:val="both"/>
        <w:rPr>
          <w:rFonts w:ascii="Arial" w:hAnsi="Arial" w:cs="Arial"/>
          <w:sz w:val="20"/>
          <w:szCs w:val="20"/>
        </w:rPr>
      </w:pPr>
      <w:r w:rsidRPr="00735EE2">
        <w:rPr>
          <w:rFonts w:ascii="Arial" w:hAnsi="Arial" w:cs="Arial"/>
          <w:sz w:val="20"/>
          <w:szCs w:val="20"/>
        </w:rPr>
        <w:t>W SIWZ rozdz. I, pkt 7 Zamawiający specyfikuje:</w:t>
      </w:r>
    </w:p>
    <w:p w:rsidR="002D1477" w:rsidRPr="00735EE2" w:rsidRDefault="002D1477" w:rsidP="00E511A0">
      <w:pPr>
        <w:pStyle w:val="Default"/>
        <w:jc w:val="both"/>
        <w:rPr>
          <w:rFonts w:ascii="Arial" w:hAnsi="Arial" w:cs="Arial"/>
          <w:i/>
          <w:sz w:val="20"/>
          <w:szCs w:val="20"/>
        </w:rPr>
      </w:pPr>
      <w:r w:rsidRPr="00735EE2">
        <w:rPr>
          <w:rFonts w:ascii="Arial" w:hAnsi="Arial" w:cs="Arial"/>
          <w:i/>
          <w:sz w:val="20"/>
          <w:szCs w:val="20"/>
        </w:rPr>
        <w:t>„Wykonawca zobowiązany będzie dostarczyć ww. certyfikaty do 7 dni od daty zawarcia umowy do Działu Informatyki MPK S.A. w Krakowie ul. Brożka 3.”</w:t>
      </w:r>
    </w:p>
    <w:p w:rsidR="002D1477" w:rsidRPr="00735EE2" w:rsidRDefault="002D1477" w:rsidP="00E511A0">
      <w:pPr>
        <w:pStyle w:val="Default"/>
        <w:jc w:val="both"/>
        <w:rPr>
          <w:rFonts w:ascii="Arial" w:hAnsi="Arial" w:cs="Arial"/>
          <w:i/>
          <w:sz w:val="20"/>
          <w:szCs w:val="20"/>
        </w:rPr>
      </w:pPr>
      <w:r w:rsidRPr="00735EE2">
        <w:rPr>
          <w:rFonts w:ascii="Arial" w:hAnsi="Arial" w:cs="Arial"/>
          <w:i/>
          <w:sz w:val="20"/>
          <w:szCs w:val="20"/>
        </w:rPr>
        <w:t>Jednocześnie w rozdziale XIII jest zapisane podobne wymaganie do spełnienie przez Wykonawcę przed zawarciem umowy: „ 9.</w:t>
      </w:r>
      <w:r w:rsidRPr="00735EE2">
        <w:rPr>
          <w:rFonts w:ascii="Arial" w:hAnsi="Arial" w:cs="Arial"/>
          <w:i/>
          <w:sz w:val="20"/>
          <w:szCs w:val="20"/>
        </w:rPr>
        <w:tab/>
        <w:t>Zamawiający wymaga, aby Wykonawca przedstawił wykaz/ imienną listę personelu (osób które będą uczestniczyć w wykonaniu zamówienia) wskazując jednocześnie zakres wykonywanych przez te osoby czynności przy realizacji zamówienia. Wykonawca jest zobowiązany aktualizować listę na bieżąco w okresie realizacji zamówienia.</w:t>
      </w:r>
    </w:p>
    <w:p w:rsidR="002D1477" w:rsidRPr="00735EE2" w:rsidRDefault="002D1477" w:rsidP="00E511A0">
      <w:pPr>
        <w:pStyle w:val="Default"/>
        <w:jc w:val="both"/>
        <w:rPr>
          <w:rFonts w:ascii="Arial" w:hAnsi="Arial" w:cs="Arial"/>
          <w:i/>
          <w:sz w:val="20"/>
          <w:szCs w:val="20"/>
        </w:rPr>
      </w:pPr>
      <w:r w:rsidRPr="00735EE2">
        <w:rPr>
          <w:rFonts w:ascii="Arial" w:hAnsi="Arial" w:cs="Arial"/>
          <w:i/>
          <w:sz w:val="20"/>
          <w:szCs w:val="20"/>
        </w:rPr>
        <w:t>10.</w:t>
      </w:r>
      <w:r w:rsidRPr="00735EE2">
        <w:rPr>
          <w:rFonts w:ascii="Arial" w:hAnsi="Arial" w:cs="Arial"/>
          <w:i/>
          <w:sz w:val="20"/>
          <w:szCs w:val="20"/>
        </w:rPr>
        <w:tab/>
        <w:t>Dokumenty o których mowa w pkt. 4-9 wybrany Wykonawca powinien dostarczyć do Działu Zamówień.”</w:t>
      </w:r>
    </w:p>
    <w:p w:rsidR="002D1477" w:rsidRPr="00735EE2" w:rsidRDefault="002D1477" w:rsidP="00E511A0">
      <w:pPr>
        <w:pStyle w:val="Default"/>
        <w:jc w:val="both"/>
        <w:rPr>
          <w:rFonts w:ascii="Arial" w:hAnsi="Arial" w:cs="Arial"/>
          <w:i/>
          <w:sz w:val="20"/>
          <w:szCs w:val="20"/>
        </w:rPr>
      </w:pPr>
      <w:r w:rsidRPr="00735EE2">
        <w:rPr>
          <w:rFonts w:ascii="Arial" w:hAnsi="Arial" w:cs="Arial"/>
          <w:i/>
          <w:sz w:val="20"/>
          <w:szCs w:val="20"/>
        </w:rPr>
        <w:t>Te 2 zapisy w oczywisty sposób dotyczą tych samych osób więc powinny być ujednolicone co do daty i miejsca złożenia a ponadto wymaganie przedłożenia bardzo ważnego potwierdzenia kwalifikacji (przedstawienia certyfikatów) po podpisaniu umowy naraża Zamawiającego na ryzyko nieprofesjonalnego świadczenia usług oraz spór z Wykonawcą.</w:t>
      </w:r>
    </w:p>
    <w:p w:rsidR="002D1477" w:rsidRPr="00735EE2" w:rsidRDefault="002D1477" w:rsidP="00E511A0">
      <w:pPr>
        <w:pStyle w:val="Default"/>
        <w:jc w:val="both"/>
        <w:rPr>
          <w:rFonts w:ascii="Arial" w:hAnsi="Arial" w:cs="Arial"/>
          <w:sz w:val="20"/>
          <w:szCs w:val="20"/>
        </w:rPr>
      </w:pPr>
      <w:r w:rsidRPr="00735EE2">
        <w:rPr>
          <w:rFonts w:ascii="Arial" w:hAnsi="Arial" w:cs="Arial"/>
          <w:sz w:val="20"/>
          <w:szCs w:val="20"/>
        </w:rPr>
        <w:t>Wnioskujemy o zmianę w/w zapisów i wprowadzenie wymogu przedłożenia certyfikatów oraz wykazu osób wraz z ofertą.</w:t>
      </w:r>
    </w:p>
    <w:p w:rsidR="002D1477" w:rsidRPr="00735EE2" w:rsidRDefault="002D1477" w:rsidP="00E511A0">
      <w:pPr>
        <w:pStyle w:val="Tekstpodstawowy"/>
        <w:tabs>
          <w:tab w:val="left" w:pos="-1980"/>
        </w:tabs>
        <w:rPr>
          <w:b/>
          <w:bCs/>
          <w:u w:val="single"/>
        </w:rPr>
      </w:pPr>
    </w:p>
    <w:p w:rsidR="002D1477" w:rsidRPr="00735EE2" w:rsidRDefault="002D1477" w:rsidP="00E511A0">
      <w:pPr>
        <w:pStyle w:val="Tekstpodstawowy"/>
        <w:tabs>
          <w:tab w:val="left" w:pos="-1980"/>
        </w:tabs>
        <w:rPr>
          <w:b/>
          <w:color w:val="000000"/>
          <w:u w:val="single"/>
        </w:rPr>
      </w:pPr>
      <w:r w:rsidRPr="00735EE2">
        <w:rPr>
          <w:b/>
          <w:color w:val="000000"/>
          <w:u w:val="single"/>
        </w:rPr>
        <w:t>ODPOWIEDŹ 41</w:t>
      </w:r>
      <w:r w:rsidR="00EF22A5" w:rsidRPr="00735EE2">
        <w:rPr>
          <w:b/>
          <w:color w:val="000000"/>
          <w:u w:val="single"/>
        </w:rPr>
        <w:t xml:space="preserve"> WYJAŚNIENIE</w:t>
      </w:r>
      <w:r w:rsidR="00134494">
        <w:rPr>
          <w:b/>
          <w:color w:val="000000"/>
          <w:u w:val="single"/>
        </w:rPr>
        <w:t xml:space="preserve"> i ZMIANA</w:t>
      </w:r>
      <w:r w:rsidR="00EF22A5" w:rsidRPr="00735EE2">
        <w:rPr>
          <w:b/>
          <w:color w:val="000000"/>
          <w:u w:val="single"/>
        </w:rPr>
        <w:t>:</w:t>
      </w:r>
    </w:p>
    <w:p w:rsidR="00EF22A5" w:rsidRDefault="00EF22A5" w:rsidP="00E511A0">
      <w:pPr>
        <w:pStyle w:val="Tekstpodstawowy"/>
        <w:tabs>
          <w:tab w:val="left" w:pos="-1980"/>
        </w:tabs>
        <w:rPr>
          <w:color w:val="000000"/>
        </w:rPr>
      </w:pPr>
      <w:r w:rsidRPr="00735EE2">
        <w:rPr>
          <w:color w:val="000000"/>
        </w:rPr>
        <w:t xml:space="preserve">Zamawiający nie zmienia zapisów SIWZ. </w:t>
      </w:r>
      <w:r w:rsidR="00C427B9" w:rsidRPr="00735EE2">
        <w:rPr>
          <w:color w:val="000000"/>
        </w:rPr>
        <w:t>Na etapie składania ofert dla potrzeb</w:t>
      </w:r>
      <w:r w:rsidRPr="00735EE2">
        <w:rPr>
          <w:color w:val="000000"/>
        </w:rPr>
        <w:t xml:space="preserve"> sprawdzenia wiedzy </w:t>
      </w:r>
      <w:r w:rsidR="00C05473" w:rsidRPr="00735EE2">
        <w:rPr>
          <w:color w:val="000000"/>
        </w:rPr>
        <w:br/>
      </w:r>
      <w:r w:rsidRPr="00735EE2">
        <w:rPr>
          <w:color w:val="000000"/>
        </w:rPr>
        <w:t xml:space="preserve">i doświadczenia Wykonawcy, a tym samym wyeliminowania ryzyka nieprofesjonalnego świadczenia usług -  Zamawiający postawił warunek udziału w postępowaniu zgodnie z pkt. III.1.2.1 SIWZ. </w:t>
      </w:r>
    </w:p>
    <w:p w:rsidR="00134494" w:rsidRDefault="00134494" w:rsidP="00E511A0">
      <w:pPr>
        <w:pStyle w:val="Tekstpodstawowy"/>
        <w:tabs>
          <w:tab w:val="left" w:pos="-1980"/>
        </w:tabs>
        <w:rPr>
          <w:color w:val="000000"/>
        </w:rPr>
      </w:pPr>
      <w:r>
        <w:rPr>
          <w:color w:val="000000"/>
        </w:rPr>
        <w:t xml:space="preserve">Ponadto, Zamawiający zmienia </w:t>
      </w:r>
      <w:r w:rsidRPr="00735EE2">
        <w:rPr>
          <w:color w:val="000000"/>
        </w:rPr>
        <w:t>§</w:t>
      </w:r>
      <w:r>
        <w:rPr>
          <w:color w:val="000000"/>
        </w:rPr>
        <w:t xml:space="preserve"> 9 ust. 2  projektu umowy w następujący sposób:</w:t>
      </w:r>
    </w:p>
    <w:p w:rsidR="00134494" w:rsidRPr="00134494" w:rsidRDefault="00134494" w:rsidP="00E511A0">
      <w:pPr>
        <w:pStyle w:val="Tekstpodstawowy"/>
        <w:tabs>
          <w:tab w:val="left" w:pos="-1980"/>
        </w:tabs>
        <w:rPr>
          <w:i/>
          <w:color w:val="000000"/>
        </w:rPr>
      </w:pPr>
      <w:r w:rsidRPr="00134494">
        <w:rPr>
          <w:i/>
          <w:color w:val="000000"/>
        </w:rPr>
        <w:t>Zamawiającemu przysługuje prawo rozwiązania umowy ze skutkiem natychmiastowym w przypadku rażącego naruszenia przez Wykonawcę warunków umowy, w szczególności niedotrzymania terminów realizacji przedmiotu zamówienia</w:t>
      </w:r>
      <w:r>
        <w:rPr>
          <w:i/>
          <w:color w:val="000000"/>
        </w:rPr>
        <w:t>,</w:t>
      </w:r>
      <w:r w:rsidR="00D6694F">
        <w:rPr>
          <w:i/>
          <w:color w:val="000000"/>
        </w:rPr>
        <w:t xml:space="preserve"> </w:t>
      </w:r>
      <w:r w:rsidR="00D6694F" w:rsidRPr="00134494">
        <w:rPr>
          <w:i/>
          <w:color w:val="000000"/>
        </w:rPr>
        <w:t>niedotrzymania terminów</w:t>
      </w:r>
      <w:r>
        <w:rPr>
          <w:i/>
          <w:color w:val="000000"/>
        </w:rPr>
        <w:t xml:space="preserve"> dostarczenia dokumentów o których mowa w </w:t>
      </w:r>
      <w:r w:rsidRPr="00134494">
        <w:rPr>
          <w:i/>
          <w:color w:val="000000"/>
        </w:rPr>
        <w:t xml:space="preserve">§ 3 </w:t>
      </w:r>
      <w:r>
        <w:rPr>
          <w:i/>
          <w:color w:val="000000"/>
        </w:rPr>
        <w:t xml:space="preserve">ust 4 i 5 niniejszej umowy </w:t>
      </w:r>
      <w:r w:rsidRPr="00134494">
        <w:rPr>
          <w:i/>
          <w:color w:val="000000"/>
        </w:rPr>
        <w:t>lub powtarzających się reklamacji dotyczących złe</w:t>
      </w:r>
      <w:r>
        <w:rPr>
          <w:i/>
          <w:color w:val="000000"/>
        </w:rPr>
        <w:t xml:space="preserve">j jakości przedmiotu zamówienia. </w:t>
      </w:r>
    </w:p>
    <w:p w:rsidR="006E0A99" w:rsidRPr="00735EE2" w:rsidRDefault="006E0A99" w:rsidP="00E511A0">
      <w:pPr>
        <w:pStyle w:val="Tekstpodstawowy"/>
        <w:tabs>
          <w:tab w:val="left" w:pos="-1980"/>
        </w:tabs>
        <w:rPr>
          <w:b/>
          <w:color w:val="000000"/>
          <w:u w:val="single"/>
        </w:rPr>
      </w:pPr>
    </w:p>
    <w:p w:rsidR="006E0A99" w:rsidRPr="00735EE2" w:rsidRDefault="006E0A99" w:rsidP="00E511A0">
      <w:pPr>
        <w:pStyle w:val="Tekstpodstawowy"/>
        <w:tabs>
          <w:tab w:val="left" w:pos="-1980"/>
        </w:tabs>
        <w:rPr>
          <w:b/>
          <w:bCs/>
          <w:u w:val="single"/>
        </w:rPr>
      </w:pPr>
      <w:r w:rsidRPr="00735EE2">
        <w:rPr>
          <w:b/>
          <w:bCs/>
          <w:u w:val="single"/>
        </w:rPr>
        <w:t>PYTANIE 42</w:t>
      </w:r>
    </w:p>
    <w:p w:rsidR="006E0A99" w:rsidRPr="00735EE2" w:rsidRDefault="006E0A99" w:rsidP="00E511A0">
      <w:pPr>
        <w:pStyle w:val="Default"/>
        <w:jc w:val="both"/>
        <w:rPr>
          <w:rFonts w:ascii="Arial" w:hAnsi="Arial" w:cs="Arial"/>
          <w:sz w:val="20"/>
          <w:szCs w:val="20"/>
        </w:rPr>
      </w:pPr>
      <w:r w:rsidRPr="00735EE2">
        <w:rPr>
          <w:rFonts w:ascii="Arial" w:hAnsi="Arial" w:cs="Arial"/>
          <w:sz w:val="20"/>
          <w:szCs w:val="20"/>
        </w:rPr>
        <w:t>W SIWZ rozdz. III, pkt 1.2. Zamawiający specyfikuje:</w:t>
      </w:r>
    </w:p>
    <w:p w:rsidR="006E0A99" w:rsidRPr="00735EE2" w:rsidRDefault="006E0A99" w:rsidP="00E511A0">
      <w:pPr>
        <w:pStyle w:val="Default"/>
        <w:jc w:val="both"/>
        <w:rPr>
          <w:rFonts w:ascii="Arial" w:hAnsi="Arial" w:cs="Arial"/>
          <w:i/>
          <w:sz w:val="20"/>
          <w:szCs w:val="20"/>
        </w:rPr>
      </w:pPr>
      <w:r w:rsidRPr="00735EE2">
        <w:rPr>
          <w:rFonts w:ascii="Arial" w:hAnsi="Arial" w:cs="Arial"/>
          <w:i/>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6E0A99" w:rsidRPr="00735EE2" w:rsidRDefault="006E0A99" w:rsidP="00E511A0">
      <w:pPr>
        <w:pStyle w:val="Default"/>
        <w:jc w:val="both"/>
        <w:rPr>
          <w:rFonts w:ascii="Arial" w:hAnsi="Arial" w:cs="Arial"/>
          <w:i/>
          <w:sz w:val="20"/>
          <w:szCs w:val="20"/>
        </w:rPr>
      </w:pPr>
      <w:r w:rsidRPr="00735EE2">
        <w:rPr>
          <w:rFonts w:ascii="Arial" w:hAnsi="Arial" w:cs="Arial"/>
          <w:i/>
          <w:sz w:val="20"/>
          <w:szCs w:val="20"/>
        </w:rPr>
        <w:t>1.2.1.</w:t>
      </w:r>
      <w:r w:rsidRPr="00735EE2">
        <w:rPr>
          <w:rFonts w:ascii="Arial" w:hAnsi="Arial" w:cs="Arial"/>
          <w:i/>
          <w:sz w:val="20"/>
          <w:szCs w:val="20"/>
        </w:rPr>
        <w:tab/>
        <w:t xml:space="preserve">poprzez posiadania doświadczenia rozumie się wykonanie lub wykonywanie w okresie ostatnich 3 lat przed upływem terminu składania ofert, a jeżeli okres prowadzenia działalności jest krótszy – w tym okresie: </w:t>
      </w:r>
    </w:p>
    <w:p w:rsidR="006E0A99" w:rsidRPr="00735EE2" w:rsidRDefault="006E0A99" w:rsidP="00E511A0">
      <w:pPr>
        <w:pStyle w:val="Default"/>
        <w:jc w:val="both"/>
        <w:rPr>
          <w:rFonts w:ascii="Arial" w:hAnsi="Arial" w:cs="Arial"/>
          <w:i/>
          <w:sz w:val="20"/>
          <w:szCs w:val="20"/>
        </w:rPr>
      </w:pPr>
      <w:r w:rsidRPr="00735EE2">
        <w:rPr>
          <w:rFonts w:ascii="Arial" w:hAnsi="Arial" w:cs="Arial"/>
          <w:i/>
          <w:sz w:val="20"/>
          <w:szCs w:val="20"/>
        </w:rPr>
        <w:t>a)</w:t>
      </w:r>
      <w:r w:rsidRPr="00735EE2">
        <w:rPr>
          <w:rFonts w:ascii="Arial" w:hAnsi="Arial" w:cs="Arial"/>
          <w:i/>
          <w:sz w:val="20"/>
          <w:szCs w:val="20"/>
        </w:rPr>
        <w:tab/>
        <w:t>usług dla jednego odbiorcy w zakresie serwisu i naprawy centrali telefonicznej Alcatel OmniPCX obsługującej co najmniej 200 abonentów. Wymaga się, aby usługa wykonywana była nieprzerwanie przez okres minimum 12 miesięcy oraz:</w:t>
      </w:r>
    </w:p>
    <w:p w:rsidR="006E0A99" w:rsidRPr="00735EE2" w:rsidRDefault="006E0A99" w:rsidP="00E511A0">
      <w:pPr>
        <w:pStyle w:val="Default"/>
        <w:jc w:val="both"/>
        <w:rPr>
          <w:rFonts w:ascii="Arial" w:hAnsi="Arial" w:cs="Arial"/>
          <w:i/>
          <w:sz w:val="20"/>
          <w:szCs w:val="20"/>
        </w:rPr>
      </w:pPr>
      <w:r w:rsidRPr="00735EE2">
        <w:rPr>
          <w:rFonts w:ascii="Arial" w:hAnsi="Arial" w:cs="Arial"/>
          <w:i/>
          <w:sz w:val="20"/>
          <w:szCs w:val="20"/>
        </w:rPr>
        <w:t>b)</w:t>
      </w:r>
      <w:r w:rsidRPr="00735EE2">
        <w:rPr>
          <w:rFonts w:ascii="Arial" w:hAnsi="Arial" w:cs="Arial"/>
          <w:i/>
          <w:sz w:val="20"/>
          <w:szCs w:val="20"/>
        </w:rPr>
        <w:tab/>
        <w:t>usług dla jednego odbiorcy w zakresie serwisu i napraw radiolinii SIAE wraz z systemem zarządzania. Wymaga się, aby usługa wykonywana była nieprzerwanie przez okres minimum 12 miesięcy oraz:</w:t>
      </w:r>
    </w:p>
    <w:p w:rsidR="006E0A99" w:rsidRPr="00735EE2" w:rsidRDefault="006E0A99" w:rsidP="00E511A0">
      <w:pPr>
        <w:pStyle w:val="Default"/>
        <w:jc w:val="both"/>
        <w:rPr>
          <w:rFonts w:ascii="Arial" w:hAnsi="Arial" w:cs="Arial"/>
          <w:i/>
          <w:sz w:val="20"/>
          <w:szCs w:val="20"/>
        </w:rPr>
      </w:pPr>
      <w:r w:rsidRPr="00735EE2">
        <w:rPr>
          <w:rFonts w:ascii="Arial" w:hAnsi="Arial" w:cs="Arial"/>
          <w:i/>
          <w:sz w:val="20"/>
          <w:szCs w:val="20"/>
        </w:rPr>
        <w:lastRenderedPageBreak/>
        <w:t>c)</w:t>
      </w:r>
      <w:r w:rsidRPr="00735EE2">
        <w:rPr>
          <w:rFonts w:ascii="Arial" w:hAnsi="Arial" w:cs="Arial"/>
          <w:i/>
          <w:sz w:val="20"/>
          <w:szCs w:val="20"/>
        </w:rPr>
        <w:tab/>
        <w:t>usług dla jednego odbiorcy w zakresie serwisu i utrzymania systemu radiowego Tetra Rohill. Wymaga się, aby usługa wykonywana była nieprzerwanie przez okres minimum 12 miesięcy oraz:</w:t>
      </w:r>
    </w:p>
    <w:p w:rsidR="006E0A99" w:rsidRPr="00735EE2" w:rsidRDefault="006E0A99" w:rsidP="00E511A0">
      <w:pPr>
        <w:pStyle w:val="Default"/>
        <w:jc w:val="both"/>
        <w:rPr>
          <w:rFonts w:ascii="Arial" w:hAnsi="Arial" w:cs="Arial"/>
          <w:i/>
          <w:sz w:val="20"/>
          <w:szCs w:val="20"/>
        </w:rPr>
      </w:pPr>
      <w:r w:rsidRPr="00735EE2">
        <w:rPr>
          <w:rFonts w:ascii="Arial" w:hAnsi="Arial" w:cs="Arial"/>
          <w:i/>
          <w:sz w:val="20"/>
          <w:szCs w:val="20"/>
        </w:rPr>
        <w:t>d)</w:t>
      </w:r>
      <w:r w:rsidRPr="00735EE2">
        <w:rPr>
          <w:rFonts w:ascii="Arial" w:hAnsi="Arial" w:cs="Arial"/>
          <w:i/>
          <w:sz w:val="20"/>
          <w:szCs w:val="20"/>
        </w:rPr>
        <w:tab/>
        <w:t>usług dla jednego odbiorcy w zakresie serwisu i utrzymania systemu monitorowania i nagrywania rozmów telefonicznych kompatybilnego z Alcatel OmniPCX, obsługującego jednocześnie co najmniej 20 monitorowanych i nagrywanych stanowisk abonenckich. Wymaga się, aby usługa wykonywana była nieprzerwanie przez okres minimum 12 miesięcy.”</w:t>
      </w:r>
    </w:p>
    <w:p w:rsidR="006E0A99" w:rsidRPr="00735EE2" w:rsidRDefault="006E0A99" w:rsidP="00E511A0">
      <w:pPr>
        <w:pStyle w:val="Default"/>
        <w:rPr>
          <w:rFonts w:ascii="Arial" w:hAnsi="Arial" w:cs="Arial"/>
          <w:i/>
          <w:sz w:val="20"/>
          <w:szCs w:val="20"/>
        </w:rPr>
      </w:pPr>
    </w:p>
    <w:p w:rsidR="006E0A99" w:rsidRPr="00735EE2" w:rsidRDefault="006E0A99" w:rsidP="00E511A0">
      <w:pPr>
        <w:pStyle w:val="Default"/>
        <w:jc w:val="both"/>
        <w:rPr>
          <w:rFonts w:ascii="Arial" w:hAnsi="Arial" w:cs="Arial"/>
          <w:sz w:val="20"/>
          <w:szCs w:val="20"/>
        </w:rPr>
      </w:pPr>
      <w:r w:rsidRPr="00735EE2">
        <w:rPr>
          <w:rFonts w:ascii="Arial" w:hAnsi="Arial" w:cs="Arial"/>
          <w:sz w:val="20"/>
          <w:szCs w:val="20"/>
        </w:rPr>
        <w:t>Prosimy o potwierdzenie, że wymóg jest spełniony je</w:t>
      </w:r>
      <w:r w:rsidR="007C16B1" w:rsidRPr="00735EE2">
        <w:rPr>
          <w:rFonts w:ascii="Arial" w:hAnsi="Arial" w:cs="Arial"/>
          <w:sz w:val="20"/>
          <w:szCs w:val="20"/>
        </w:rPr>
        <w:t xml:space="preserve">żeli Wykonawca korzysta z usług </w:t>
      </w:r>
      <w:r w:rsidRPr="00735EE2">
        <w:rPr>
          <w:rFonts w:ascii="Arial" w:hAnsi="Arial" w:cs="Arial"/>
          <w:sz w:val="20"/>
          <w:szCs w:val="20"/>
        </w:rPr>
        <w:t>Podwykonawcy, który wykonał jedną lub kilka usług wymienionych w pkt. a) – d), posiada wymagany potencjał techniczny, wiedzę i doświadczenia oraz osoby zdolne do wykonania zamówienia i pisemnie potwierdzi oddanie do dyspozycji Wykonawcy  zasobów w postaci : 1.</w:t>
      </w:r>
      <w:r w:rsidRPr="00735EE2">
        <w:rPr>
          <w:rFonts w:ascii="Arial" w:hAnsi="Arial" w:cs="Arial"/>
          <w:sz w:val="20"/>
          <w:szCs w:val="20"/>
        </w:rPr>
        <w:tab/>
        <w:t>Osób zdolnych do wykonania zamówienia,  2.</w:t>
      </w:r>
      <w:r w:rsidRPr="00735EE2">
        <w:rPr>
          <w:rFonts w:ascii="Arial" w:hAnsi="Arial" w:cs="Arial"/>
          <w:sz w:val="20"/>
          <w:szCs w:val="20"/>
        </w:rPr>
        <w:tab/>
        <w:t>Potencjału technicznego, w tym doświadczenia zawodowego udokumentowanego wykonaniem w okresie ostatnich 3 lat usług dla jednego odbiorcy wymaganych w punktach a) – d).</w:t>
      </w:r>
    </w:p>
    <w:p w:rsidR="006E0A99" w:rsidRPr="00735EE2" w:rsidRDefault="006E0A99" w:rsidP="00E511A0">
      <w:pPr>
        <w:pStyle w:val="Default"/>
        <w:jc w:val="both"/>
        <w:rPr>
          <w:rFonts w:ascii="Arial" w:hAnsi="Arial" w:cs="Arial"/>
          <w:sz w:val="20"/>
          <w:szCs w:val="20"/>
        </w:rPr>
      </w:pPr>
    </w:p>
    <w:p w:rsidR="006E0A99" w:rsidRPr="00735EE2" w:rsidRDefault="006E0A99" w:rsidP="00E511A0">
      <w:pPr>
        <w:pStyle w:val="Tekstpodstawowy"/>
        <w:tabs>
          <w:tab w:val="left" w:pos="-1980"/>
        </w:tabs>
        <w:rPr>
          <w:b/>
          <w:color w:val="000000"/>
          <w:u w:val="single"/>
        </w:rPr>
      </w:pPr>
      <w:r w:rsidRPr="00735EE2">
        <w:rPr>
          <w:b/>
          <w:color w:val="000000"/>
          <w:u w:val="single"/>
        </w:rPr>
        <w:t>ODPOWIEDŹ 42</w:t>
      </w:r>
      <w:r w:rsidR="00023C96" w:rsidRPr="00735EE2">
        <w:rPr>
          <w:b/>
          <w:color w:val="000000"/>
          <w:u w:val="single"/>
        </w:rPr>
        <w:t xml:space="preserve"> WYJAŚNIENIE:</w:t>
      </w:r>
    </w:p>
    <w:p w:rsidR="00A342F8" w:rsidRPr="00735EE2" w:rsidRDefault="00A342F8" w:rsidP="00E511A0">
      <w:pPr>
        <w:pStyle w:val="Tekstpodstawowy"/>
        <w:tabs>
          <w:tab w:val="left" w:pos="-1980"/>
        </w:tabs>
        <w:rPr>
          <w:color w:val="000000"/>
        </w:rPr>
      </w:pPr>
      <w:r w:rsidRPr="00735EE2">
        <w:rPr>
          <w:color w:val="000000"/>
        </w:rPr>
        <w:t xml:space="preserve">Zamawiający wyjaśnia, że poprzez potencjał techniczny rozumie się dysponowaniem odpowiednimi maszynami, urządzeniami, itp. W niniejszym postępowaniu Zamawiający nie stawiał warunku w tym zakresie.  Potencjał techniczny nie jest tożsamy z posiadanym doświadczeniem zawodowym. </w:t>
      </w:r>
    </w:p>
    <w:p w:rsidR="008F79B6" w:rsidRPr="00735EE2" w:rsidRDefault="008F79B6" w:rsidP="00E511A0">
      <w:pPr>
        <w:pStyle w:val="Tekstpodstawowy"/>
        <w:tabs>
          <w:tab w:val="left" w:pos="-1980"/>
        </w:tabs>
        <w:rPr>
          <w:color w:val="000000"/>
        </w:rPr>
      </w:pPr>
      <w:r w:rsidRPr="00735EE2">
        <w:rPr>
          <w:color w:val="000000"/>
        </w:rPr>
        <w:t xml:space="preserve">Aby warunek określony w pkt. III.1.2.1 SIWZ został uznany za spełniony, w przypadku gdy Wykonawca korzystał z usług Podwykonawców przy realizacji usług określonych w warunku, to dowody (np. referencje) potwierdzające ich należyte wykonanie muszą być wystawione na Wykonawcę, a nie Podwykonawcę.  </w:t>
      </w:r>
    </w:p>
    <w:p w:rsidR="006E0A99" w:rsidRPr="00735EE2" w:rsidRDefault="006E0A99" w:rsidP="00E511A0">
      <w:pPr>
        <w:pStyle w:val="Tekstpodstawowy"/>
        <w:tabs>
          <w:tab w:val="left" w:pos="-1980"/>
        </w:tabs>
        <w:rPr>
          <w:b/>
          <w:color w:val="000000"/>
          <w:u w:val="single"/>
        </w:rPr>
      </w:pPr>
    </w:p>
    <w:p w:rsidR="006E0A99" w:rsidRPr="00735EE2" w:rsidRDefault="006E0A99" w:rsidP="00E511A0">
      <w:pPr>
        <w:pStyle w:val="Tekstpodstawowy"/>
        <w:tabs>
          <w:tab w:val="left" w:pos="-1980"/>
        </w:tabs>
        <w:rPr>
          <w:b/>
          <w:bCs/>
          <w:u w:val="single"/>
        </w:rPr>
      </w:pPr>
      <w:r w:rsidRPr="00735EE2">
        <w:rPr>
          <w:b/>
          <w:bCs/>
          <w:u w:val="single"/>
        </w:rPr>
        <w:t>PYTANIE 43</w:t>
      </w:r>
    </w:p>
    <w:p w:rsidR="006E0A99" w:rsidRPr="00735EE2" w:rsidRDefault="006E0A99" w:rsidP="00E511A0">
      <w:pPr>
        <w:pStyle w:val="Default"/>
        <w:jc w:val="both"/>
        <w:rPr>
          <w:rFonts w:ascii="Arial" w:hAnsi="Arial" w:cs="Arial"/>
          <w:sz w:val="20"/>
          <w:szCs w:val="20"/>
        </w:rPr>
      </w:pPr>
      <w:r w:rsidRPr="00735EE2">
        <w:rPr>
          <w:rFonts w:ascii="Arial" w:hAnsi="Arial" w:cs="Arial"/>
          <w:sz w:val="20"/>
          <w:szCs w:val="20"/>
        </w:rPr>
        <w:t>W SIWZ rozdz. I, pkt 4.10. Zamawiający specyfikuje:</w:t>
      </w:r>
    </w:p>
    <w:p w:rsidR="006E0A99" w:rsidRPr="00735EE2" w:rsidRDefault="006E0A99" w:rsidP="00E511A0">
      <w:pPr>
        <w:pStyle w:val="Default"/>
        <w:jc w:val="both"/>
        <w:rPr>
          <w:rFonts w:ascii="Arial" w:hAnsi="Arial" w:cs="Arial"/>
          <w:i/>
          <w:sz w:val="20"/>
          <w:szCs w:val="20"/>
        </w:rPr>
      </w:pPr>
      <w:r w:rsidRPr="00735EE2">
        <w:rPr>
          <w:rFonts w:ascii="Arial" w:hAnsi="Arial" w:cs="Arial"/>
          <w:i/>
          <w:sz w:val="20"/>
          <w:szCs w:val="20"/>
        </w:rPr>
        <w:t>„Na wszystkie wykonane usługi Wykonawca udziela gwarancji należytej jakości na okres 24 miesięcy. Okres rękojmi za wady jest równy okresowi gwarancji jakości. Okres gwarancji rozpoczyna bieg w dniu 30 sierpnia 2019 r.”</w:t>
      </w:r>
    </w:p>
    <w:p w:rsidR="006E0A99" w:rsidRPr="00735EE2" w:rsidRDefault="006E0A99" w:rsidP="00E511A0">
      <w:pPr>
        <w:pStyle w:val="Default"/>
        <w:jc w:val="both"/>
        <w:rPr>
          <w:rFonts w:ascii="Arial" w:hAnsi="Arial" w:cs="Arial"/>
          <w:i/>
          <w:sz w:val="20"/>
          <w:szCs w:val="20"/>
        </w:rPr>
      </w:pPr>
    </w:p>
    <w:p w:rsidR="006E0A99" w:rsidRPr="00735EE2" w:rsidRDefault="006E0A99" w:rsidP="00E511A0">
      <w:pPr>
        <w:pStyle w:val="Default"/>
        <w:jc w:val="both"/>
        <w:rPr>
          <w:rFonts w:ascii="Arial" w:hAnsi="Arial" w:cs="Arial"/>
          <w:sz w:val="20"/>
          <w:szCs w:val="20"/>
        </w:rPr>
      </w:pPr>
      <w:r w:rsidRPr="00735EE2">
        <w:rPr>
          <w:rFonts w:ascii="Arial" w:hAnsi="Arial" w:cs="Arial"/>
          <w:sz w:val="20"/>
          <w:szCs w:val="20"/>
        </w:rPr>
        <w:t>Prosimy o wyjaśnienie znaczenia fraz użytych powyżej: „gwarancja należytej jakości”, „gwarancja jakości” i „gwarancja”. Za jakie w praktyce usługi Wykonawca ma być odpowiedzialny po upływie 2 lat od daty zawarcia umowy ?</w:t>
      </w:r>
    </w:p>
    <w:p w:rsidR="006E0A99" w:rsidRPr="00735EE2" w:rsidRDefault="006E0A99" w:rsidP="00E511A0">
      <w:pPr>
        <w:pStyle w:val="Tekstpodstawowy"/>
        <w:tabs>
          <w:tab w:val="left" w:pos="-1980"/>
        </w:tabs>
        <w:rPr>
          <w:b/>
          <w:color w:val="000000"/>
          <w:highlight w:val="yellow"/>
          <w:u w:val="single"/>
        </w:rPr>
      </w:pPr>
    </w:p>
    <w:p w:rsidR="006E0A99" w:rsidRPr="00735EE2" w:rsidRDefault="006E0A99" w:rsidP="00E511A0">
      <w:pPr>
        <w:pStyle w:val="Tekstpodstawowy"/>
        <w:tabs>
          <w:tab w:val="left" w:pos="-1980"/>
        </w:tabs>
        <w:rPr>
          <w:b/>
          <w:color w:val="000000"/>
          <w:u w:val="single"/>
        </w:rPr>
      </w:pPr>
      <w:r w:rsidRPr="00735EE2">
        <w:rPr>
          <w:b/>
          <w:color w:val="000000"/>
          <w:u w:val="single"/>
        </w:rPr>
        <w:t>ODPOWIEDŹ 43</w:t>
      </w:r>
      <w:r w:rsidR="003466BE" w:rsidRPr="00735EE2">
        <w:rPr>
          <w:b/>
          <w:color w:val="000000"/>
          <w:u w:val="single"/>
        </w:rPr>
        <w:t xml:space="preserve"> WYJAŚNIENIE:</w:t>
      </w:r>
    </w:p>
    <w:p w:rsidR="003466BE" w:rsidRPr="00735EE2" w:rsidRDefault="003466BE" w:rsidP="00E511A0">
      <w:pPr>
        <w:pStyle w:val="Tekstpodstawowy"/>
        <w:tabs>
          <w:tab w:val="left" w:pos="-1980"/>
        </w:tabs>
        <w:rPr>
          <w:color w:val="000000"/>
        </w:rPr>
      </w:pPr>
      <w:r w:rsidRPr="00735EE2">
        <w:rPr>
          <w:color w:val="000000"/>
        </w:rPr>
        <w:t>Zamawiający dokonał zmiany pkt. I.4.10 SIWZ zgodnie z odpowiedzią nr 36 niniejszego pisma.</w:t>
      </w:r>
    </w:p>
    <w:p w:rsidR="003466BE" w:rsidRPr="00735EE2" w:rsidRDefault="003466BE" w:rsidP="00E511A0">
      <w:pPr>
        <w:pStyle w:val="Tekstpodstawowy"/>
        <w:tabs>
          <w:tab w:val="left" w:pos="-1980"/>
        </w:tabs>
        <w:rPr>
          <w:color w:val="000000"/>
        </w:rPr>
      </w:pPr>
      <w:r w:rsidRPr="00735EE2">
        <w:rPr>
          <w:color w:val="000000"/>
        </w:rPr>
        <w:t>Ponadto, Zamawiający wyjaśnia, że gwarancja, gwarancja należytej jakości i gwarancja jakości to pojęcia tożs</w:t>
      </w:r>
      <w:r w:rsidR="00950146">
        <w:rPr>
          <w:color w:val="000000"/>
        </w:rPr>
        <w:t>ame, oznaczają one: zapewnienie W</w:t>
      </w:r>
      <w:r w:rsidRPr="00735EE2">
        <w:rPr>
          <w:color w:val="000000"/>
        </w:rPr>
        <w:t>ykonawcy, że świadczona przez niego usługa jest wykon</w:t>
      </w:r>
      <w:r w:rsidR="00950146">
        <w:rPr>
          <w:color w:val="000000"/>
        </w:rPr>
        <w:t>ana należycie i zgodnie z umową, a także określenie uprawnień Z</w:t>
      </w:r>
      <w:r w:rsidRPr="00735EE2">
        <w:rPr>
          <w:color w:val="000000"/>
        </w:rPr>
        <w:t>amawiającego w przypadku, gdy usługa nie spełnia wymagań</w:t>
      </w:r>
      <w:r w:rsidR="00950146">
        <w:rPr>
          <w:color w:val="000000"/>
        </w:rPr>
        <w:t xml:space="preserve"> należytego wykonania i jest niezgodna z umową</w:t>
      </w:r>
      <w:r w:rsidRPr="00735EE2">
        <w:rPr>
          <w:color w:val="000000"/>
        </w:rPr>
        <w:t>.</w:t>
      </w:r>
    </w:p>
    <w:p w:rsidR="006E0A99" w:rsidRPr="00735EE2" w:rsidRDefault="006E0A99" w:rsidP="00E511A0">
      <w:pPr>
        <w:pStyle w:val="Tekstpodstawowy"/>
        <w:tabs>
          <w:tab w:val="left" w:pos="-1980"/>
        </w:tabs>
        <w:rPr>
          <w:b/>
          <w:bCs/>
          <w:u w:val="single"/>
        </w:rPr>
      </w:pPr>
    </w:p>
    <w:p w:rsidR="006E0A99" w:rsidRPr="00735EE2" w:rsidRDefault="00500D31" w:rsidP="00E511A0">
      <w:pPr>
        <w:pStyle w:val="Tekstpodstawowy"/>
        <w:tabs>
          <w:tab w:val="left" w:pos="-1980"/>
        </w:tabs>
        <w:spacing w:before="0" w:after="0"/>
        <w:rPr>
          <w:b/>
          <w:bCs/>
          <w:u w:val="single"/>
        </w:rPr>
      </w:pPr>
      <w:r w:rsidRPr="00735EE2">
        <w:rPr>
          <w:b/>
          <w:bCs/>
          <w:u w:val="single"/>
        </w:rPr>
        <w:t>PYTANIE 44</w:t>
      </w:r>
    </w:p>
    <w:p w:rsidR="00500D31" w:rsidRPr="00735EE2" w:rsidRDefault="00500D31" w:rsidP="00E511A0">
      <w:pPr>
        <w:pStyle w:val="Default"/>
        <w:jc w:val="both"/>
        <w:rPr>
          <w:rFonts w:ascii="Arial" w:hAnsi="Arial" w:cs="Arial"/>
          <w:sz w:val="20"/>
          <w:szCs w:val="20"/>
        </w:rPr>
      </w:pPr>
      <w:bookmarkStart w:id="1" w:name="_Hlk488679391"/>
      <w:r w:rsidRPr="00735EE2">
        <w:rPr>
          <w:rFonts w:ascii="Arial" w:hAnsi="Arial" w:cs="Arial"/>
          <w:sz w:val="20"/>
          <w:szCs w:val="20"/>
        </w:rPr>
        <w:t>W projekcie umowy w par. 8, pkt 1.2 Zamawiający specyfikuje karę umową w wysokości 0,65% ceny umowy za godzinę lub dzień opóźnienia.</w:t>
      </w:r>
      <w:bookmarkEnd w:id="1"/>
      <w:r w:rsidRPr="00735EE2">
        <w:rPr>
          <w:rFonts w:ascii="Arial" w:hAnsi="Arial" w:cs="Arial"/>
          <w:sz w:val="20"/>
          <w:szCs w:val="20"/>
        </w:rPr>
        <w:t xml:space="preserve"> Wnioskujemy o obniżenie tego wskaźnika do 0,05%.Obecny wskaźnik w praktyce oznacza potencjalną możliwość zapłaty kary ok. 10 000 pln (słownie: dziesięć tysięcy pln) za każdą godzinę opóźnienia i wskazuje na ogromną niesymetrię praw Stron umowy. Kalkulując ryzyko realizacji zamówienia Wykonawcy będą zmuszeni doliczyć do oferty znaczne sumy z tego tytułu.</w:t>
      </w:r>
    </w:p>
    <w:p w:rsidR="00500D31" w:rsidRPr="00735EE2" w:rsidRDefault="00500D31" w:rsidP="00E511A0">
      <w:pPr>
        <w:pStyle w:val="Default"/>
        <w:jc w:val="both"/>
        <w:rPr>
          <w:rFonts w:ascii="Arial" w:hAnsi="Arial" w:cs="Arial"/>
          <w:sz w:val="20"/>
          <w:szCs w:val="20"/>
        </w:rPr>
      </w:pPr>
      <w:r w:rsidRPr="00735EE2">
        <w:rPr>
          <w:rFonts w:ascii="Arial" w:hAnsi="Arial" w:cs="Arial"/>
          <w:sz w:val="20"/>
          <w:szCs w:val="20"/>
        </w:rPr>
        <w:t>Wnioskujemy  też o wprowadzenie górnego ograniczenia kar np. poprzez zapis: „Zamawiającemu przysługuje prawo odszkodowania przewyższającego wysokość zastrzeżonych kar umownych na zasadach ogólnych, z zastrzeżeniem, iż całkowita odpowiedzialność odszkodowawcza Wykonawcy z tytułu niewykonania lub nienależytego wykonania Umowy nie może być wyższa niż 100% wartości Umowy. Strony wyłączają wobec siebie prawo dochodzenia utraconych korzyści.”</w:t>
      </w:r>
    </w:p>
    <w:p w:rsidR="00500D31" w:rsidRPr="00735EE2" w:rsidRDefault="00500D31" w:rsidP="00E511A0">
      <w:pPr>
        <w:pStyle w:val="Tekstpodstawowy"/>
        <w:tabs>
          <w:tab w:val="left" w:pos="-1980"/>
        </w:tabs>
        <w:rPr>
          <w:b/>
          <w:bCs/>
          <w:u w:val="single"/>
        </w:rPr>
      </w:pPr>
    </w:p>
    <w:p w:rsidR="00500D31" w:rsidRPr="00735EE2" w:rsidRDefault="00500D31" w:rsidP="00E511A0">
      <w:pPr>
        <w:pStyle w:val="Tekstpodstawowy"/>
        <w:tabs>
          <w:tab w:val="left" w:pos="-1980"/>
        </w:tabs>
        <w:rPr>
          <w:b/>
          <w:color w:val="000000"/>
          <w:u w:val="single"/>
        </w:rPr>
      </w:pPr>
      <w:r w:rsidRPr="00735EE2">
        <w:rPr>
          <w:b/>
          <w:color w:val="000000"/>
          <w:u w:val="single"/>
        </w:rPr>
        <w:t>ODPOWIEDŹ 44</w:t>
      </w:r>
      <w:r w:rsidR="00E553B6" w:rsidRPr="00735EE2">
        <w:rPr>
          <w:b/>
          <w:color w:val="000000"/>
          <w:u w:val="single"/>
        </w:rPr>
        <w:t xml:space="preserve"> ZMIANA:</w:t>
      </w:r>
    </w:p>
    <w:p w:rsidR="00513A71" w:rsidRPr="00735EE2" w:rsidRDefault="00513A71" w:rsidP="00E511A0">
      <w:pPr>
        <w:pStyle w:val="Tekstpodstawowy"/>
        <w:tabs>
          <w:tab w:val="left" w:pos="-1980"/>
        </w:tabs>
        <w:rPr>
          <w:color w:val="000000"/>
        </w:rPr>
      </w:pPr>
      <w:r w:rsidRPr="00735EE2">
        <w:rPr>
          <w:color w:val="000000"/>
        </w:rPr>
        <w:t>Zamawiający dokonuje zmiany § 8 pkt. 1.2 projektu umowy</w:t>
      </w:r>
      <w:r w:rsidR="00E553B6" w:rsidRPr="00735EE2">
        <w:rPr>
          <w:color w:val="000000"/>
        </w:rPr>
        <w:t xml:space="preserve"> w następujący sposób:</w:t>
      </w:r>
    </w:p>
    <w:p w:rsidR="00E553B6" w:rsidRPr="00735EE2" w:rsidRDefault="00E553B6" w:rsidP="00E511A0">
      <w:pPr>
        <w:pStyle w:val="Tekstpodstawowy"/>
        <w:tabs>
          <w:tab w:val="left" w:pos="-1980"/>
        </w:tabs>
        <w:ind w:left="284" w:hanging="284"/>
        <w:rPr>
          <w:i/>
          <w:color w:val="000000"/>
        </w:rPr>
      </w:pPr>
      <w:r w:rsidRPr="00735EE2">
        <w:rPr>
          <w:i/>
          <w:color w:val="000000"/>
        </w:rPr>
        <w:lastRenderedPageBreak/>
        <w:t xml:space="preserve">1.2. niedotrzymania jakiegokolwiek terminu wskazanego w umowie do którego dotrzymania </w:t>
      </w:r>
      <w:r w:rsidRPr="00735EE2">
        <w:rPr>
          <w:i/>
          <w:color w:val="000000"/>
        </w:rPr>
        <w:tab/>
        <w:t>zobowiązany był Wykonawca:</w:t>
      </w:r>
    </w:p>
    <w:p w:rsidR="00E553B6" w:rsidRPr="00735EE2" w:rsidRDefault="00E553B6" w:rsidP="00E511A0">
      <w:pPr>
        <w:pStyle w:val="Tekstpodstawowy"/>
        <w:tabs>
          <w:tab w:val="left" w:pos="-1980"/>
          <w:tab w:val="left" w:pos="142"/>
        </w:tabs>
        <w:ind w:left="426"/>
        <w:rPr>
          <w:i/>
          <w:color w:val="000000"/>
        </w:rPr>
      </w:pPr>
      <w:r w:rsidRPr="00735EE2">
        <w:rPr>
          <w:i/>
          <w:color w:val="000000"/>
        </w:rPr>
        <w:t xml:space="preserve">1.2.1 – w wysokości </w:t>
      </w:r>
      <w:r w:rsidR="00C05473" w:rsidRPr="00735EE2">
        <w:rPr>
          <w:i/>
          <w:color w:val="000000"/>
        </w:rPr>
        <w:t>0,05</w:t>
      </w:r>
      <w:r w:rsidRPr="00735EE2">
        <w:rPr>
          <w:i/>
          <w:color w:val="000000"/>
        </w:rPr>
        <w:t>% wartości zamówienia netto określonej w § 6 ust. 1 umowy za każdą godzinę opóźnienia, w przypadku gdy termin oznaczony był w godzinach,</w:t>
      </w:r>
    </w:p>
    <w:p w:rsidR="00E553B6" w:rsidRPr="00735EE2" w:rsidRDefault="00E553B6" w:rsidP="00E511A0">
      <w:pPr>
        <w:pStyle w:val="Tekstpodstawowy"/>
        <w:tabs>
          <w:tab w:val="left" w:pos="-1980"/>
          <w:tab w:val="left" w:pos="142"/>
        </w:tabs>
        <w:ind w:left="426"/>
        <w:rPr>
          <w:i/>
          <w:color w:val="000000"/>
        </w:rPr>
      </w:pPr>
      <w:r w:rsidRPr="00735EE2">
        <w:rPr>
          <w:i/>
          <w:color w:val="000000"/>
        </w:rPr>
        <w:t xml:space="preserve">1.2.2. - w </w:t>
      </w:r>
      <w:r w:rsidRPr="002A607A">
        <w:rPr>
          <w:i/>
          <w:color w:val="000000"/>
        </w:rPr>
        <w:t xml:space="preserve">wysokości </w:t>
      </w:r>
      <w:r w:rsidR="00532333" w:rsidRPr="002A607A">
        <w:rPr>
          <w:i/>
          <w:color w:val="000000"/>
        </w:rPr>
        <w:t>0,4</w:t>
      </w:r>
      <w:r w:rsidR="00A52378" w:rsidRPr="002A607A">
        <w:rPr>
          <w:i/>
          <w:color w:val="000000"/>
        </w:rPr>
        <w:t>%</w:t>
      </w:r>
      <w:r w:rsidR="00A52378" w:rsidRPr="00735EE2">
        <w:rPr>
          <w:i/>
          <w:color w:val="000000"/>
        </w:rPr>
        <w:t xml:space="preserve"> </w:t>
      </w:r>
      <w:r w:rsidRPr="00735EE2">
        <w:rPr>
          <w:i/>
          <w:color w:val="000000"/>
        </w:rPr>
        <w:t>wartości zamówienia netto określonej w § 6 ust. 1 umowy za każdy dzień opóźnienia, w przypadku gdy termin oznaczony był w dniach.</w:t>
      </w:r>
    </w:p>
    <w:p w:rsidR="00500D31" w:rsidRPr="00735EE2" w:rsidRDefault="00500D31" w:rsidP="00E511A0">
      <w:pPr>
        <w:pStyle w:val="Tekstpodstawowy"/>
        <w:tabs>
          <w:tab w:val="left" w:pos="-1980"/>
        </w:tabs>
        <w:rPr>
          <w:b/>
          <w:bCs/>
          <w:u w:val="single"/>
        </w:rPr>
      </w:pPr>
    </w:p>
    <w:p w:rsidR="00500D31" w:rsidRPr="00735EE2" w:rsidRDefault="00500D31" w:rsidP="00E511A0">
      <w:pPr>
        <w:pStyle w:val="Tekstpodstawowy"/>
        <w:tabs>
          <w:tab w:val="left" w:pos="-1980"/>
        </w:tabs>
        <w:rPr>
          <w:b/>
          <w:bCs/>
          <w:u w:val="single"/>
        </w:rPr>
      </w:pPr>
      <w:r w:rsidRPr="00735EE2">
        <w:rPr>
          <w:b/>
          <w:bCs/>
          <w:u w:val="single"/>
        </w:rPr>
        <w:t>PYTANIE 45</w:t>
      </w:r>
    </w:p>
    <w:p w:rsidR="00500D31" w:rsidRPr="00735EE2" w:rsidRDefault="00500D31" w:rsidP="00E511A0">
      <w:pPr>
        <w:pStyle w:val="Tekstpodstawowy"/>
        <w:tabs>
          <w:tab w:val="left" w:pos="-1980"/>
        </w:tabs>
        <w:rPr>
          <w:bCs/>
        </w:rPr>
      </w:pPr>
      <w:r w:rsidRPr="00735EE2">
        <w:rPr>
          <w:bCs/>
        </w:rPr>
        <w:t>W SIWZ rozdz. XIV, pkt 2 Zamawiający wymaga wykupienia usług serwisowych u producentów.</w:t>
      </w:r>
      <w:r w:rsidR="00F6336C" w:rsidRPr="00735EE2">
        <w:rPr>
          <w:bCs/>
        </w:rPr>
        <w:t xml:space="preserve"> </w:t>
      </w:r>
      <w:r w:rsidRPr="00735EE2">
        <w:rPr>
          <w:bCs/>
        </w:rPr>
        <w:t xml:space="preserve">Firma SIAE Microelettronica nie ma swojego oddziału w Polsce, działa poprzez autoryzowanych </w:t>
      </w:r>
      <w:r w:rsidR="00F6336C" w:rsidRPr="00735EE2">
        <w:rPr>
          <w:bCs/>
        </w:rPr>
        <w:t>partnerów</w:t>
      </w:r>
      <w:r w:rsidRPr="00735EE2">
        <w:rPr>
          <w:bCs/>
        </w:rPr>
        <w:t>/</w:t>
      </w:r>
      <w:r w:rsidR="00F6336C" w:rsidRPr="00735EE2">
        <w:rPr>
          <w:bCs/>
        </w:rPr>
        <w:t>dystrybutorów</w:t>
      </w:r>
      <w:r w:rsidRPr="00735EE2">
        <w:rPr>
          <w:bCs/>
        </w:rPr>
        <w:t>, m.in. firmę Xentia sp. z o.o. Prosimy o potwierdzenie, że w zakresie świadczenia usług serwisowych firmy SIAE Microelettronica wystarczające jest poświadczenie firmy Xentia  sp. z o.o. potwierdzające, że system Zamawiającego objęty jest usługą wsparcia technicznego świadczonego przez firmę Xentia</w:t>
      </w:r>
      <w:r w:rsidR="00F6336C" w:rsidRPr="00735EE2">
        <w:rPr>
          <w:bCs/>
        </w:rPr>
        <w:t>.</w:t>
      </w:r>
    </w:p>
    <w:p w:rsidR="00F6336C" w:rsidRPr="00735EE2" w:rsidRDefault="00F6336C" w:rsidP="00E511A0">
      <w:pPr>
        <w:pStyle w:val="Tekstpodstawowy"/>
        <w:tabs>
          <w:tab w:val="left" w:pos="-1980"/>
        </w:tabs>
        <w:rPr>
          <w:b/>
          <w:color w:val="000000"/>
          <w:u w:val="single"/>
        </w:rPr>
      </w:pPr>
    </w:p>
    <w:p w:rsidR="00500D31" w:rsidRPr="00735EE2" w:rsidRDefault="00500D31" w:rsidP="00E511A0">
      <w:pPr>
        <w:pStyle w:val="Tekstpodstawowy"/>
        <w:tabs>
          <w:tab w:val="left" w:pos="-1980"/>
        </w:tabs>
        <w:rPr>
          <w:b/>
          <w:color w:val="000000"/>
          <w:u w:val="single"/>
        </w:rPr>
      </w:pPr>
      <w:r w:rsidRPr="00735EE2">
        <w:rPr>
          <w:b/>
          <w:color w:val="000000"/>
          <w:u w:val="single"/>
        </w:rPr>
        <w:t>ODPOWIEDŹ 45</w:t>
      </w:r>
      <w:r w:rsidR="00E75BC1" w:rsidRPr="00735EE2">
        <w:rPr>
          <w:b/>
          <w:color w:val="000000"/>
          <w:u w:val="single"/>
        </w:rPr>
        <w:t xml:space="preserve"> WYJAŚNIENIE:</w:t>
      </w:r>
    </w:p>
    <w:p w:rsidR="00E94F7E" w:rsidRPr="00735EE2" w:rsidRDefault="00E94F7E" w:rsidP="00E511A0">
      <w:pPr>
        <w:pStyle w:val="Tekstpodstawowy"/>
        <w:tabs>
          <w:tab w:val="left" w:pos="-1980"/>
        </w:tabs>
        <w:rPr>
          <w:color w:val="000000"/>
        </w:rPr>
      </w:pPr>
      <w:r w:rsidRPr="00735EE2">
        <w:rPr>
          <w:color w:val="000000"/>
        </w:rPr>
        <w:t>Zamawiający udzielił odpowiedzi w tym zakresie zgodnie z odpowiedzią nr 39 niniejszego pisma.</w:t>
      </w:r>
    </w:p>
    <w:p w:rsidR="00500D31" w:rsidRPr="00735EE2" w:rsidRDefault="00500D31" w:rsidP="00E511A0">
      <w:pPr>
        <w:pStyle w:val="Tekstpodstawowy"/>
        <w:tabs>
          <w:tab w:val="left" w:pos="-1980"/>
        </w:tabs>
        <w:rPr>
          <w:b/>
          <w:color w:val="000000"/>
          <w:u w:val="single"/>
        </w:rPr>
      </w:pPr>
    </w:p>
    <w:p w:rsidR="00500D31" w:rsidRPr="00735EE2" w:rsidRDefault="00500D31" w:rsidP="00B03351">
      <w:pPr>
        <w:pStyle w:val="Tekstpodstawowy"/>
        <w:tabs>
          <w:tab w:val="left" w:pos="-1980"/>
        </w:tabs>
        <w:spacing w:before="0" w:after="0"/>
        <w:rPr>
          <w:b/>
          <w:bCs/>
          <w:u w:val="single"/>
        </w:rPr>
      </w:pPr>
      <w:r w:rsidRPr="00735EE2">
        <w:rPr>
          <w:b/>
          <w:bCs/>
          <w:u w:val="single"/>
        </w:rPr>
        <w:t>PYTANIE 46</w:t>
      </w:r>
    </w:p>
    <w:p w:rsidR="00500D31" w:rsidRPr="00735EE2" w:rsidRDefault="00500D31" w:rsidP="00B03351">
      <w:pPr>
        <w:pStyle w:val="Tekstpodstawowy"/>
        <w:tabs>
          <w:tab w:val="left" w:pos="-1980"/>
        </w:tabs>
        <w:spacing w:before="0" w:after="0"/>
        <w:rPr>
          <w:color w:val="000000"/>
        </w:rPr>
      </w:pPr>
      <w:r w:rsidRPr="00735EE2">
        <w:rPr>
          <w:color w:val="000000"/>
        </w:rPr>
        <w:t>W SIWZ rozdz. I Zamawiający specyfikuje: „Wykonawca w ramach udzielonego zamówienia jest zobowiązany wykonać upgrade systemów Alcatel Zamawiającego: OmniPCX Enterprise oraz Omnivista 8770 do najbardziej aktualnej wersji na dzień podpisania umowy w terminie do 90 dni od daty zawarcia umowy.”</w:t>
      </w:r>
    </w:p>
    <w:p w:rsidR="00500D31" w:rsidRPr="00735EE2" w:rsidRDefault="00500D31" w:rsidP="00B03351">
      <w:pPr>
        <w:pStyle w:val="Tekstpodstawowy"/>
        <w:tabs>
          <w:tab w:val="left" w:pos="-1980"/>
        </w:tabs>
        <w:spacing w:before="0" w:after="0"/>
        <w:rPr>
          <w:color w:val="000000"/>
        </w:rPr>
      </w:pPr>
      <w:r w:rsidRPr="00735EE2">
        <w:rPr>
          <w:color w:val="000000"/>
        </w:rPr>
        <w:t>Konfigurator producenta Alcatel-Lucent, przy upgradzie do wersji 12 (wersja obecnie najnowsza)  wymaga wymiany obecnie używanych przez Zamawiającego dwóch serwerów fizycznych na nowe lub instalacji w środowisku wirtualnym. Prosimy o odpowiedź czy Zamawiający udostępni środowisko wirtualne (jak to zrobił dla oprogramowania Omnivista) czy też Wykonawca ma dostarczyć dwa nowe fizyczne serwery wspierane przez firmę Alcatel-Lucent.</w:t>
      </w:r>
    </w:p>
    <w:p w:rsidR="00500D31" w:rsidRPr="00735EE2" w:rsidRDefault="00500D31" w:rsidP="00B03351">
      <w:pPr>
        <w:pStyle w:val="Tekstpodstawowy"/>
        <w:tabs>
          <w:tab w:val="left" w:pos="-1980"/>
        </w:tabs>
        <w:spacing w:before="0" w:after="0"/>
        <w:rPr>
          <w:color w:val="000000"/>
        </w:rPr>
      </w:pPr>
    </w:p>
    <w:p w:rsidR="00500D31" w:rsidRPr="00735EE2" w:rsidRDefault="00500D31" w:rsidP="00B03351">
      <w:pPr>
        <w:pStyle w:val="Tekstpodstawowy"/>
        <w:tabs>
          <w:tab w:val="left" w:pos="-1980"/>
        </w:tabs>
        <w:spacing w:before="0" w:after="0"/>
        <w:rPr>
          <w:b/>
          <w:color w:val="000000"/>
          <w:u w:val="single"/>
        </w:rPr>
      </w:pPr>
      <w:r w:rsidRPr="00735EE2">
        <w:rPr>
          <w:b/>
          <w:color w:val="000000"/>
          <w:u w:val="single"/>
        </w:rPr>
        <w:t>ODPOWIEDŹ 46</w:t>
      </w:r>
      <w:r w:rsidR="00654448" w:rsidRPr="00735EE2">
        <w:rPr>
          <w:b/>
          <w:color w:val="000000"/>
          <w:u w:val="single"/>
        </w:rPr>
        <w:t xml:space="preserve"> WYJAŚNIENIE:</w:t>
      </w:r>
    </w:p>
    <w:p w:rsidR="00E75BC1" w:rsidRPr="00735EE2" w:rsidRDefault="00E75BC1" w:rsidP="00B03351">
      <w:pPr>
        <w:pStyle w:val="Tekstpodstawowy"/>
        <w:tabs>
          <w:tab w:val="left" w:pos="-1980"/>
        </w:tabs>
        <w:spacing w:before="0" w:after="0"/>
        <w:rPr>
          <w:color w:val="000000"/>
        </w:rPr>
      </w:pPr>
      <w:r w:rsidRPr="00735EE2">
        <w:rPr>
          <w:color w:val="000000"/>
        </w:rPr>
        <w:t xml:space="preserve">Zamawiający udzielił odpowiedzi w tym zakresie zgodnie z odpowiedzią nr </w:t>
      </w:r>
      <w:r w:rsidR="00654448" w:rsidRPr="00735EE2">
        <w:rPr>
          <w:color w:val="000000"/>
        </w:rPr>
        <w:t>38</w:t>
      </w:r>
      <w:r w:rsidRPr="00735EE2">
        <w:rPr>
          <w:color w:val="000000"/>
        </w:rPr>
        <w:t xml:space="preserve"> niniejszego pisma.</w:t>
      </w:r>
    </w:p>
    <w:p w:rsidR="00225D7C" w:rsidRPr="00735EE2" w:rsidRDefault="00225D7C" w:rsidP="00E511A0">
      <w:pPr>
        <w:pStyle w:val="Tekstpodstawowy"/>
        <w:tabs>
          <w:tab w:val="left" w:pos="-1980"/>
        </w:tabs>
        <w:rPr>
          <w:b/>
          <w:color w:val="000000"/>
          <w:u w:val="single"/>
        </w:rPr>
      </w:pPr>
    </w:p>
    <w:p w:rsidR="00500D31" w:rsidRPr="00735EE2" w:rsidRDefault="00500D31" w:rsidP="00B03351">
      <w:pPr>
        <w:pStyle w:val="Tekstpodstawowy"/>
        <w:tabs>
          <w:tab w:val="left" w:pos="-1980"/>
        </w:tabs>
        <w:spacing w:before="0" w:after="0"/>
        <w:rPr>
          <w:b/>
          <w:bCs/>
          <w:u w:val="single"/>
        </w:rPr>
      </w:pPr>
      <w:r w:rsidRPr="00735EE2">
        <w:rPr>
          <w:b/>
          <w:bCs/>
          <w:u w:val="single"/>
        </w:rPr>
        <w:t>PYTANIE 47</w:t>
      </w:r>
    </w:p>
    <w:p w:rsidR="00500D31" w:rsidRPr="00735EE2" w:rsidRDefault="00500D31" w:rsidP="00B03351">
      <w:pPr>
        <w:pStyle w:val="Default"/>
        <w:jc w:val="both"/>
        <w:rPr>
          <w:rFonts w:ascii="Arial" w:hAnsi="Arial" w:cs="Arial"/>
          <w:sz w:val="20"/>
          <w:szCs w:val="20"/>
        </w:rPr>
      </w:pPr>
      <w:r w:rsidRPr="00735EE2">
        <w:rPr>
          <w:rFonts w:ascii="Arial" w:hAnsi="Arial" w:cs="Arial"/>
          <w:sz w:val="20"/>
          <w:szCs w:val="20"/>
        </w:rPr>
        <w:t>Odnośnie nagrań rozmów prosimy o podanie:</w:t>
      </w:r>
    </w:p>
    <w:p w:rsidR="00500D31" w:rsidRPr="00735EE2" w:rsidRDefault="00500D31" w:rsidP="00B03351">
      <w:pPr>
        <w:pStyle w:val="Default"/>
        <w:jc w:val="both"/>
        <w:rPr>
          <w:rFonts w:ascii="Arial" w:hAnsi="Arial" w:cs="Arial"/>
          <w:sz w:val="20"/>
          <w:szCs w:val="20"/>
        </w:rPr>
      </w:pPr>
      <w:r w:rsidRPr="00735EE2">
        <w:rPr>
          <w:rFonts w:ascii="Arial" w:hAnsi="Arial" w:cs="Arial"/>
          <w:sz w:val="20"/>
          <w:szCs w:val="20"/>
        </w:rPr>
        <w:t>1. Ile średnio godzin dziennie rozmów prowadzonych jest na telefonach które podlegają nagrywaniu?</w:t>
      </w:r>
    </w:p>
    <w:p w:rsidR="00500D31" w:rsidRPr="00735EE2" w:rsidRDefault="00500D31" w:rsidP="00B03351">
      <w:pPr>
        <w:pStyle w:val="Default"/>
        <w:jc w:val="both"/>
        <w:rPr>
          <w:rFonts w:ascii="Arial" w:hAnsi="Arial" w:cs="Arial"/>
          <w:sz w:val="20"/>
          <w:szCs w:val="20"/>
        </w:rPr>
      </w:pPr>
      <w:r w:rsidRPr="00735EE2">
        <w:rPr>
          <w:rFonts w:ascii="Arial" w:hAnsi="Arial" w:cs="Arial"/>
          <w:sz w:val="20"/>
          <w:szCs w:val="20"/>
        </w:rPr>
        <w:t>2. Przez jaki okres czasu muszą być przechowywane nagrania na samym rejestratorze nagrań rozmów bądź na nośnikach zewnętrznych ?</w:t>
      </w:r>
    </w:p>
    <w:p w:rsidR="00500D31" w:rsidRPr="00735EE2" w:rsidRDefault="00500D31" w:rsidP="00B03351">
      <w:pPr>
        <w:pStyle w:val="Default"/>
        <w:jc w:val="both"/>
        <w:rPr>
          <w:rFonts w:ascii="Arial" w:hAnsi="Arial" w:cs="Arial"/>
          <w:sz w:val="20"/>
          <w:szCs w:val="20"/>
        </w:rPr>
      </w:pPr>
      <w:r w:rsidRPr="00735EE2">
        <w:rPr>
          <w:rFonts w:ascii="Arial" w:hAnsi="Arial" w:cs="Arial"/>
          <w:sz w:val="20"/>
          <w:szCs w:val="20"/>
        </w:rPr>
        <w:t>3. Czy nagrywanie danej rozmowy jest inicjowane każdorazowo przez użytkownika telefonu czy też administrator systemu wyznacza telefony, z których rozmowy są nagrywane bez ingerencji użytkownika telefonu ?</w:t>
      </w:r>
    </w:p>
    <w:p w:rsidR="00500D31" w:rsidRPr="00735EE2" w:rsidRDefault="00500D31" w:rsidP="00B03351">
      <w:pPr>
        <w:pStyle w:val="Default"/>
        <w:jc w:val="both"/>
        <w:rPr>
          <w:rFonts w:ascii="Arial" w:hAnsi="Arial" w:cs="Arial"/>
          <w:sz w:val="20"/>
          <w:szCs w:val="20"/>
        </w:rPr>
      </w:pPr>
      <w:r w:rsidRPr="00735EE2">
        <w:rPr>
          <w:rFonts w:ascii="Arial" w:hAnsi="Arial" w:cs="Arial"/>
          <w:sz w:val="20"/>
          <w:szCs w:val="20"/>
        </w:rPr>
        <w:t>4. Z jakich typów telefonów korzystają użytkownicy, których rozmowy są nagrywane ?</w:t>
      </w:r>
    </w:p>
    <w:p w:rsidR="00500D31" w:rsidRPr="00735EE2" w:rsidRDefault="00500D31" w:rsidP="00E511A0">
      <w:pPr>
        <w:pStyle w:val="Tekstpodstawowy"/>
        <w:tabs>
          <w:tab w:val="left" w:pos="-1980"/>
        </w:tabs>
        <w:rPr>
          <w:b/>
          <w:color w:val="000000"/>
          <w:u w:val="single"/>
        </w:rPr>
      </w:pPr>
    </w:p>
    <w:p w:rsidR="00500D31" w:rsidRPr="00735EE2" w:rsidRDefault="00500D31" w:rsidP="00E511A0">
      <w:pPr>
        <w:pStyle w:val="Tekstpodstawowy"/>
        <w:tabs>
          <w:tab w:val="left" w:pos="-1980"/>
        </w:tabs>
        <w:spacing w:before="0" w:after="0"/>
        <w:rPr>
          <w:b/>
          <w:color w:val="000000"/>
          <w:u w:val="single"/>
        </w:rPr>
      </w:pPr>
      <w:r w:rsidRPr="00735EE2">
        <w:rPr>
          <w:b/>
          <w:color w:val="000000"/>
          <w:u w:val="single"/>
        </w:rPr>
        <w:t>ODPOWIEDŹ 47</w:t>
      </w:r>
      <w:r w:rsidR="000C50CC" w:rsidRPr="00735EE2">
        <w:rPr>
          <w:b/>
          <w:color w:val="000000"/>
          <w:u w:val="single"/>
        </w:rPr>
        <w:t xml:space="preserve"> WYJAŚNIENIE:</w:t>
      </w:r>
    </w:p>
    <w:p w:rsidR="00500D31" w:rsidRPr="00735EE2" w:rsidRDefault="00225D7C" w:rsidP="00E511A0">
      <w:pPr>
        <w:pStyle w:val="Tekstpodstawowy"/>
        <w:numPr>
          <w:ilvl w:val="0"/>
          <w:numId w:val="5"/>
        </w:numPr>
        <w:tabs>
          <w:tab w:val="left" w:pos="-1980"/>
        </w:tabs>
        <w:spacing w:before="0" w:after="0"/>
        <w:ind w:left="284" w:hanging="284"/>
        <w:rPr>
          <w:color w:val="000000"/>
        </w:rPr>
      </w:pPr>
      <w:r w:rsidRPr="00735EE2">
        <w:rPr>
          <w:bCs/>
        </w:rPr>
        <w:t>Ilość rozmów dziennie nagrywanych wacha się od 900 (weekend) do 3000 rozmów - należy przyjąć średnią rozmowy na ok 1,5 - 2 minuty. Zamawiający zastrzega, że System musi mieć zdolność ok. 3-5 krotnego zwiększenia ilości nagrywanych rozmów.</w:t>
      </w:r>
    </w:p>
    <w:p w:rsidR="00225D7C" w:rsidRPr="00735EE2" w:rsidRDefault="00225D7C" w:rsidP="00E511A0">
      <w:pPr>
        <w:pStyle w:val="Tekstpodstawowy"/>
        <w:numPr>
          <w:ilvl w:val="0"/>
          <w:numId w:val="5"/>
        </w:numPr>
        <w:tabs>
          <w:tab w:val="left" w:pos="-1980"/>
        </w:tabs>
        <w:spacing w:before="0" w:after="0"/>
        <w:ind w:left="284" w:hanging="284"/>
        <w:rPr>
          <w:color w:val="000000"/>
        </w:rPr>
      </w:pPr>
      <w:r w:rsidRPr="00735EE2">
        <w:rPr>
          <w:color w:val="000000"/>
        </w:rPr>
        <w:t xml:space="preserve">System musi spełniać warunek bezpośredniego dostępu do </w:t>
      </w:r>
      <w:r w:rsidR="00950146">
        <w:rPr>
          <w:color w:val="000000"/>
        </w:rPr>
        <w:t xml:space="preserve">wszystkich </w:t>
      </w:r>
      <w:r w:rsidRPr="00735EE2">
        <w:rPr>
          <w:color w:val="000000"/>
        </w:rPr>
        <w:t xml:space="preserve">rozmów z okresu 3 miesięcy, natomiast z nośników zewnętrznych do 1 roku wstecz. </w:t>
      </w:r>
    </w:p>
    <w:p w:rsidR="00225D7C" w:rsidRPr="00735EE2" w:rsidRDefault="001F3228" w:rsidP="00E511A0">
      <w:pPr>
        <w:pStyle w:val="Tekstpodstawowy"/>
        <w:numPr>
          <w:ilvl w:val="0"/>
          <w:numId w:val="5"/>
        </w:numPr>
        <w:tabs>
          <w:tab w:val="left" w:pos="-1980"/>
        </w:tabs>
        <w:spacing w:before="0" w:after="0"/>
        <w:ind w:left="284" w:hanging="284"/>
        <w:rPr>
          <w:color w:val="000000"/>
        </w:rPr>
      </w:pPr>
      <w:r w:rsidRPr="00735EE2">
        <w:rPr>
          <w:bCs/>
        </w:rPr>
        <w:t>System NICE obejmuje jednocześnie automatyczne nagrywanie ok. 35 numerów abonenckich oraz 5 numerów abonenckich w opcji użytkownika (nagrywanie na życzenie bieżącej rozmowy).</w:t>
      </w:r>
    </w:p>
    <w:p w:rsidR="00500D31" w:rsidRPr="00735EE2" w:rsidRDefault="00225D7C" w:rsidP="00E511A0">
      <w:pPr>
        <w:pStyle w:val="Tekstpodstawowy"/>
        <w:numPr>
          <w:ilvl w:val="0"/>
          <w:numId w:val="5"/>
        </w:numPr>
        <w:tabs>
          <w:tab w:val="left" w:pos="-1980"/>
        </w:tabs>
        <w:spacing w:before="0" w:after="0"/>
        <w:ind w:left="284" w:hanging="284"/>
        <w:rPr>
          <w:color w:val="000000"/>
        </w:rPr>
      </w:pPr>
      <w:r w:rsidRPr="00735EE2">
        <w:rPr>
          <w:color w:val="000000"/>
        </w:rPr>
        <w:t>Telefony obsługujące numery przeznaczone do nagrywania rozmów, to głównie aparaty typu Alcatel serii 4038,4068, 8038, 8039, 8068. Niektóre z tych numerów (kilkanaście) są numerami Agentów CCD.</w:t>
      </w:r>
    </w:p>
    <w:p w:rsidR="00B03351" w:rsidRDefault="00B03351" w:rsidP="00E511A0">
      <w:pPr>
        <w:pStyle w:val="Tekstpodstawowy"/>
        <w:tabs>
          <w:tab w:val="left" w:pos="-1980"/>
        </w:tabs>
        <w:rPr>
          <w:b/>
          <w:color w:val="000000"/>
          <w:u w:val="single"/>
        </w:rPr>
      </w:pPr>
    </w:p>
    <w:p w:rsidR="00B03351" w:rsidRDefault="00B03351" w:rsidP="00E511A0">
      <w:pPr>
        <w:pStyle w:val="Tekstpodstawowy"/>
        <w:tabs>
          <w:tab w:val="left" w:pos="-1980"/>
        </w:tabs>
        <w:rPr>
          <w:b/>
          <w:bCs/>
          <w:u w:val="single"/>
        </w:rPr>
      </w:pPr>
    </w:p>
    <w:p w:rsidR="008307B9" w:rsidRPr="00735EE2" w:rsidRDefault="008307B9" w:rsidP="00B03351">
      <w:pPr>
        <w:pStyle w:val="Tekstpodstawowy"/>
        <w:tabs>
          <w:tab w:val="left" w:pos="-1980"/>
        </w:tabs>
        <w:spacing w:before="0" w:after="0"/>
        <w:rPr>
          <w:b/>
          <w:bCs/>
          <w:u w:val="single"/>
        </w:rPr>
      </w:pPr>
      <w:r w:rsidRPr="00735EE2">
        <w:rPr>
          <w:b/>
          <w:bCs/>
          <w:u w:val="single"/>
        </w:rPr>
        <w:lastRenderedPageBreak/>
        <w:t>PYTANIE 48</w:t>
      </w:r>
    </w:p>
    <w:p w:rsidR="008307B9" w:rsidRPr="00735EE2" w:rsidRDefault="008307B9" w:rsidP="00B03351">
      <w:pPr>
        <w:pStyle w:val="Tekstpodstawowy"/>
        <w:tabs>
          <w:tab w:val="left" w:pos="-1980"/>
        </w:tabs>
        <w:spacing w:before="0" w:after="0"/>
        <w:rPr>
          <w:bCs/>
        </w:rPr>
      </w:pPr>
      <w:r w:rsidRPr="00735EE2">
        <w:rPr>
          <w:bCs/>
        </w:rPr>
        <w:t xml:space="preserve">W SIWZ rozdz. I, pkt 3.15 Zamawiający wymaga upgradu systemu zarzadzania radioliniami. Najnowszy system zarządzania wymaga nowego komputera (maszyna fizyczna: min. PC intel Core i5 3,20GHz 4MbL3 Memory: 16 GBytes, SATA Hard disks 500G -Raid) lub maszyny wirtualnej (maszyna virtualna:  CPU count: 4, Memory: 16 GBytes, Virtual disk: 300 GBytes performed for OLTP DB). </w:t>
      </w:r>
    </w:p>
    <w:p w:rsidR="008307B9" w:rsidRPr="00735EE2" w:rsidRDefault="008307B9" w:rsidP="00B03351">
      <w:pPr>
        <w:pStyle w:val="Tekstpodstawowy"/>
        <w:tabs>
          <w:tab w:val="left" w:pos="-1980"/>
        </w:tabs>
        <w:spacing w:before="0" w:after="0"/>
        <w:rPr>
          <w:bCs/>
        </w:rPr>
      </w:pPr>
      <w:r w:rsidRPr="00735EE2">
        <w:rPr>
          <w:bCs/>
        </w:rPr>
        <w:t>Czy Zamawiający udostępni maszynę wirtualna czy też Wykonawca ma zawrzeć w ofercie wymaganą nowa maszynę fizyczną ?</w:t>
      </w:r>
    </w:p>
    <w:p w:rsidR="008307B9" w:rsidRPr="00735EE2" w:rsidRDefault="008307B9" w:rsidP="00E511A0">
      <w:pPr>
        <w:pStyle w:val="Tekstpodstawowy"/>
        <w:tabs>
          <w:tab w:val="left" w:pos="-1980"/>
        </w:tabs>
        <w:rPr>
          <w:b/>
          <w:color w:val="000000"/>
          <w:highlight w:val="yellow"/>
          <w:u w:val="single"/>
        </w:rPr>
      </w:pPr>
    </w:p>
    <w:p w:rsidR="008C5BA0" w:rsidRPr="00735EE2" w:rsidRDefault="008307B9" w:rsidP="00B03351">
      <w:pPr>
        <w:pStyle w:val="Tekstpodstawowy"/>
        <w:tabs>
          <w:tab w:val="left" w:pos="-1980"/>
        </w:tabs>
        <w:spacing w:before="0" w:after="0"/>
      </w:pPr>
      <w:r w:rsidRPr="00FF26B9">
        <w:rPr>
          <w:b/>
          <w:color w:val="000000"/>
          <w:u w:val="single"/>
        </w:rPr>
        <w:t>ODPOWIEDŹ 48</w:t>
      </w:r>
      <w:r w:rsidR="00FF26B9" w:rsidRPr="00FF26B9">
        <w:rPr>
          <w:b/>
          <w:color w:val="000000"/>
          <w:u w:val="single"/>
        </w:rPr>
        <w:t xml:space="preserve"> ZMIANA:</w:t>
      </w:r>
    </w:p>
    <w:p w:rsidR="003D7AFF" w:rsidRDefault="003D7AFF" w:rsidP="00B03351">
      <w:pPr>
        <w:pStyle w:val="Tekstpodstawowy"/>
        <w:tabs>
          <w:tab w:val="left" w:pos="-1980"/>
        </w:tabs>
        <w:spacing w:before="0" w:after="0"/>
      </w:pPr>
      <w:r>
        <w:t>Zapewnienie zasobów wirtualnych leży po stronie Zamawiającego.</w:t>
      </w:r>
    </w:p>
    <w:p w:rsidR="003D7AFF" w:rsidRDefault="003D7AFF" w:rsidP="00B03351">
      <w:pPr>
        <w:pStyle w:val="Tekstpodstawowy"/>
        <w:tabs>
          <w:tab w:val="left" w:pos="-1980"/>
        </w:tabs>
        <w:spacing w:before="0" w:after="0"/>
      </w:pPr>
      <w:r>
        <w:t xml:space="preserve">W związku z powyższym do pkt. I.3.15 SIWZ </w:t>
      </w:r>
      <w:r w:rsidR="00FF26B9">
        <w:t xml:space="preserve">oraz </w:t>
      </w:r>
      <w:r w:rsidR="00FF26B9" w:rsidRPr="00FF26B9">
        <w:t>§ 2</w:t>
      </w:r>
      <w:r w:rsidR="00FF26B9">
        <w:t xml:space="preserve"> pkt. 1.14 projektu umowy </w:t>
      </w:r>
      <w:r>
        <w:t>dodane zostaje zdanie o następującej treści:</w:t>
      </w:r>
    </w:p>
    <w:p w:rsidR="003D7AFF" w:rsidRPr="003D7AFF" w:rsidRDefault="003D7AFF" w:rsidP="00B03351">
      <w:pPr>
        <w:pStyle w:val="Tekstpodstawowy"/>
        <w:tabs>
          <w:tab w:val="left" w:pos="-1980"/>
        </w:tabs>
        <w:spacing w:before="0" w:after="0"/>
        <w:rPr>
          <w:i/>
        </w:rPr>
      </w:pPr>
      <w:r w:rsidRPr="003D7AFF">
        <w:rPr>
          <w:i/>
        </w:rPr>
        <w:t>Zamawiający zapewni niezbędne zasoby wirtualne o parametrach wymaganych przez producenta systemu.</w:t>
      </w:r>
    </w:p>
    <w:p w:rsidR="001A1827" w:rsidRDefault="001A1827" w:rsidP="008262A4">
      <w:pPr>
        <w:spacing w:before="60" w:after="0"/>
        <w:ind w:firstLine="360"/>
        <w:jc w:val="both"/>
        <w:rPr>
          <w:rFonts w:ascii="Arial" w:eastAsia="Times New Roman" w:hAnsi="Arial" w:cs="Arial"/>
          <w:sz w:val="20"/>
          <w:szCs w:val="20"/>
          <w:lang w:eastAsia="pl-PL"/>
        </w:rPr>
      </w:pPr>
    </w:p>
    <w:p w:rsidR="008262A4" w:rsidRPr="00520348" w:rsidRDefault="008262A4" w:rsidP="00B03351">
      <w:pPr>
        <w:spacing w:before="60" w:after="0" w:line="240" w:lineRule="auto"/>
        <w:ind w:firstLine="360"/>
        <w:jc w:val="both"/>
        <w:rPr>
          <w:rFonts w:ascii="Arial" w:eastAsia="Times New Roman" w:hAnsi="Arial" w:cs="Arial"/>
          <w:sz w:val="20"/>
          <w:szCs w:val="20"/>
          <w:lang w:eastAsia="pl-PL"/>
        </w:rPr>
      </w:pPr>
      <w:r w:rsidRPr="00520348">
        <w:rPr>
          <w:rFonts w:ascii="Arial" w:eastAsia="Times New Roman" w:hAnsi="Arial" w:cs="Arial"/>
          <w:sz w:val="20"/>
          <w:szCs w:val="20"/>
          <w:lang w:eastAsia="pl-PL"/>
        </w:rPr>
        <w:t xml:space="preserve">Miejskie Przedsiębiorstwo Komunikacyjne </w:t>
      </w:r>
      <w:r w:rsidR="001A1827">
        <w:rPr>
          <w:rFonts w:ascii="Arial" w:eastAsia="Times New Roman" w:hAnsi="Arial" w:cs="Arial"/>
          <w:sz w:val="20"/>
          <w:szCs w:val="20"/>
          <w:lang w:eastAsia="pl-PL"/>
        </w:rPr>
        <w:t>Spółka Akcyjna</w:t>
      </w:r>
      <w:r w:rsidRPr="00520348">
        <w:rPr>
          <w:rFonts w:ascii="Arial" w:eastAsia="Times New Roman" w:hAnsi="Arial" w:cs="Arial"/>
          <w:sz w:val="20"/>
          <w:szCs w:val="20"/>
          <w:lang w:eastAsia="pl-PL"/>
        </w:rPr>
        <w:t xml:space="preserve"> w Krakowie informuje, że w związku </w:t>
      </w:r>
      <w:r w:rsidR="001A1827">
        <w:rPr>
          <w:rFonts w:ascii="Arial" w:eastAsia="Times New Roman" w:hAnsi="Arial" w:cs="Arial"/>
          <w:sz w:val="20"/>
          <w:szCs w:val="20"/>
          <w:lang w:eastAsia="pl-PL"/>
        </w:rPr>
        <w:br/>
        <w:t>z pytaniami</w:t>
      </w:r>
      <w:r w:rsidRPr="00520348">
        <w:rPr>
          <w:rFonts w:ascii="Arial" w:eastAsia="Times New Roman" w:hAnsi="Arial" w:cs="Arial"/>
          <w:sz w:val="20"/>
          <w:szCs w:val="20"/>
          <w:lang w:eastAsia="pl-PL"/>
        </w:rPr>
        <w:t xml:space="preserve"> do Specyfikacji istotnych warunków zamówienia (SIWZ) Zamawiający przesuwa termin składania ofert:</w:t>
      </w:r>
    </w:p>
    <w:p w:rsidR="008262A4" w:rsidRPr="00520348" w:rsidRDefault="008262A4" w:rsidP="00B03351">
      <w:pPr>
        <w:autoSpaceDE w:val="0"/>
        <w:autoSpaceDN w:val="0"/>
        <w:spacing w:before="60" w:after="0" w:line="240" w:lineRule="auto"/>
        <w:jc w:val="both"/>
        <w:rPr>
          <w:rFonts w:ascii="Arial" w:eastAsia="Times New Roman" w:hAnsi="Arial" w:cs="Arial"/>
          <w:b/>
          <w:sz w:val="20"/>
          <w:szCs w:val="20"/>
          <w:lang w:eastAsia="pl-PL"/>
        </w:rPr>
      </w:pPr>
      <w:r w:rsidRPr="00520348">
        <w:rPr>
          <w:rFonts w:ascii="Arial" w:eastAsia="Times New Roman" w:hAnsi="Arial" w:cs="Arial"/>
          <w:b/>
          <w:sz w:val="20"/>
          <w:szCs w:val="20"/>
          <w:lang w:eastAsia="pl-PL"/>
        </w:rPr>
        <w:t xml:space="preserve">punkt X.1. otrzymuje brzmienie: </w:t>
      </w:r>
    </w:p>
    <w:p w:rsidR="008262A4" w:rsidRPr="00B27FCF" w:rsidRDefault="008262A4" w:rsidP="00B03351">
      <w:pPr>
        <w:pStyle w:val="pkt"/>
        <w:shd w:val="clear" w:color="auto" w:fill="FFFFFF"/>
        <w:spacing w:before="0" w:after="0"/>
        <w:ind w:left="0" w:firstLine="0"/>
        <w:rPr>
          <w:rFonts w:ascii="Arial" w:hAnsi="Arial" w:cs="Arial"/>
          <w:sz w:val="20"/>
          <w:szCs w:val="20"/>
        </w:rPr>
      </w:pPr>
      <w:r w:rsidRPr="00B27FCF">
        <w:rPr>
          <w:rFonts w:ascii="Arial" w:hAnsi="Arial" w:cs="Arial"/>
          <w:sz w:val="20"/>
          <w:szCs w:val="20"/>
        </w:rPr>
        <w:t xml:space="preserve">Oferty należy składać w budynku administracyjnym MPK S.A. w Krakowie przy ul. J. Brożka 3, w Biurze Obsługi Klienta (parter) lub przesłać na adres korespondencyjny Przedsiębiorstwa, w terminie </w:t>
      </w:r>
      <w:r w:rsidRPr="00B27FCF">
        <w:rPr>
          <w:rFonts w:ascii="Arial" w:hAnsi="Arial" w:cs="Arial"/>
          <w:b/>
          <w:sz w:val="20"/>
          <w:szCs w:val="20"/>
        </w:rPr>
        <w:t xml:space="preserve">do dnia </w:t>
      </w:r>
      <w:r>
        <w:rPr>
          <w:rFonts w:ascii="Arial" w:hAnsi="Arial" w:cs="Arial"/>
          <w:b/>
          <w:sz w:val="20"/>
          <w:szCs w:val="20"/>
        </w:rPr>
        <w:t>08.08.</w:t>
      </w:r>
      <w:r w:rsidRPr="00B27FCF">
        <w:rPr>
          <w:rFonts w:ascii="Arial" w:hAnsi="Arial" w:cs="Arial"/>
          <w:b/>
          <w:sz w:val="20"/>
          <w:szCs w:val="20"/>
        </w:rPr>
        <w:t>2017 r. do godz. 09:00</w:t>
      </w:r>
      <w:r w:rsidRPr="00B27FCF">
        <w:rPr>
          <w:rFonts w:ascii="Arial" w:hAnsi="Arial" w:cs="Arial"/>
          <w:sz w:val="20"/>
          <w:szCs w:val="20"/>
        </w:rPr>
        <w:t xml:space="preserve"> (liczy się data wpływu oferty do MPK S.A.).</w:t>
      </w:r>
    </w:p>
    <w:p w:rsidR="008262A4" w:rsidRPr="00520348" w:rsidRDefault="008262A4" w:rsidP="00B03351">
      <w:pPr>
        <w:autoSpaceDE w:val="0"/>
        <w:autoSpaceDN w:val="0"/>
        <w:spacing w:before="60" w:after="0" w:line="240" w:lineRule="auto"/>
        <w:jc w:val="both"/>
        <w:rPr>
          <w:rFonts w:ascii="Arial" w:eastAsia="Times New Roman" w:hAnsi="Arial" w:cs="Arial"/>
          <w:b/>
          <w:sz w:val="20"/>
          <w:szCs w:val="20"/>
          <w:lang w:eastAsia="pl-PL"/>
        </w:rPr>
      </w:pPr>
      <w:r w:rsidRPr="00520348">
        <w:rPr>
          <w:rFonts w:ascii="Arial" w:eastAsia="Times New Roman" w:hAnsi="Arial" w:cs="Arial"/>
          <w:b/>
          <w:sz w:val="20"/>
          <w:szCs w:val="20"/>
          <w:lang w:eastAsia="pl-PL"/>
        </w:rPr>
        <w:t>punkt X.3. otrzymuje brzmienie:</w:t>
      </w:r>
    </w:p>
    <w:p w:rsidR="008262A4" w:rsidRDefault="008262A4" w:rsidP="00B03351">
      <w:pPr>
        <w:pStyle w:val="pkt"/>
        <w:spacing w:before="0" w:after="0"/>
        <w:ind w:left="0" w:firstLine="0"/>
        <w:contextualSpacing/>
        <w:rPr>
          <w:rFonts w:ascii="Arial" w:eastAsia="Calibri" w:hAnsi="Arial" w:cs="Arial"/>
          <w:sz w:val="20"/>
          <w:szCs w:val="20"/>
          <w:lang w:eastAsia="en-US"/>
        </w:rPr>
      </w:pPr>
      <w:r w:rsidRPr="008262A4">
        <w:rPr>
          <w:rFonts w:ascii="Arial" w:eastAsia="Calibri" w:hAnsi="Arial" w:cs="Arial"/>
          <w:sz w:val="20"/>
          <w:szCs w:val="20"/>
          <w:lang w:eastAsia="en-US"/>
        </w:rPr>
        <w:t xml:space="preserve">Otwarcie ofert nastąpi w dniu </w:t>
      </w:r>
      <w:r>
        <w:rPr>
          <w:rFonts w:ascii="Arial" w:eastAsia="Calibri" w:hAnsi="Arial" w:cs="Arial"/>
          <w:sz w:val="20"/>
          <w:szCs w:val="20"/>
          <w:lang w:eastAsia="en-US"/>
        </w:rPr>
        <w:t>08</w:t>
      </w:r>
      <w:r w:rsidRPr="008262A4">
        <w:rPr>
          <w:rFonts w:ascii="Arial" w:eastAsia="Calibri" w:hAnsi="Arial" w:cs="Arial"/>
          <w:sz w:val="20"/>
          <w:szCs w:val="20"/>
          <w:lang w:eastAsia="en-US"/>
        </w:rPr>
        <w:t>.08.2017 r. o godz. 10:00 w budynku administracyjnym MPK S.A. w Krakowie przy ul. J. Brożka 3, w Centrum Konferencyjnym (parter).</w:t>
      </w:r>
    </w:p>
    <w:p w:rsidR="008262A4" w:rsidRDefault="008262A4" w:rsidP="00B03351">
      <w:pPr>
        <w:pStyle w:val="pkt"/>
        <w:spacing w:before="0" w:after="0"/>
        <w:ind w:left="0" w:firstLine="0"/>
        <w:contextualSpacing/>
        <w:rPr>
          <w:rFonts w:ascii="Arial" w:eastAsia="Calibri" w:hAnsi="Arial" w:cs="Arial"/>
          <w:sz w:val="20"/>
          <w:szCs w:val="20"/>
          <w:lang w:eastAsia="en-US"/>
        </w:rPr>
      </w:pPr>
    </w:p>
    <w:p w:rsidR="008262A4" w:rsidRPr="004B125B" w:rsidRDefault="008262A4" w:rsidP="00B03351">
      <w:pPr>
        <w:pStyle w:val="pkt"/>
        <w:spacing w:before="0" w:after="0"/>
        <w:ind w:left="0" w:firstLine="0"/>
        <w:contextualSpacing/>
        <w:rPr>
          <w:rFonts w:ascii="Arial" w:hAnsi="Arial" w:cs="Arial"/>
          <w:sz w:val="20"/>
          <w:szCs w:val="20"/>
        </w:rPr>
      </w:pPr>
      <w:r w:rsidRPr="004B125B">
        <w:rPr>
          <w:rFonts w:ascii="Arial" w:hAnsi="Arial" w:cs="Arial"/>
          <w:sz w:val="20"/>
          <w:szCs w:val="20"/>
        </w:rPr>
        <w:t xml:space="preserve">Termin wniesienia wadium upływa wraz z terminem składania ofert tj. w dniu </w:t>
      </w:r>
      <w:r>
        <w:rPr>
          <w:rFonts w:ascii="Arial" w:hAnsi="Arial" w:cs="Arial"/>
          <w:sz w:val="20"/>
          <w:szCs w:val="20"/>
        </w:rPr>
        <w:t>08.08</w:t>
      </w:r>
      <w:r w:rsidRPr="004B125B">
        <w:rPr>
          <w:rFonts w:ascii="Arial" w:hAnsi="Arial" w:cs="Arial"/>
          <w:sz w:val="20"/>
          <w:szCs w:val="20"/>
        </w:rPr>
        <w:t>.2017</w:t>
      </w:r>
      <w:r>
        <w:rPr>
          <w:rFonts w:ascii="Arial" w:hAnsi="Arial" w:cs="Arial"/>
          <w:sz w:val="20"/>
          <w:szCs w:val="20"/>
        </w:rPr>
        <w:t xml:space="preserve"> </w:t>
      </w:r>
      <w:r w:rsidRPr="004B125B">
        <w:rPr>
          <w:rFonts w:ascii="Arial" w:hAnsi="Arial" w:cs="Arial"/>
          <w:sz w:val="20"/>
          <w:szCs w:val="20"/>
        </w:rPr>
        <w:t xml:space="preserve">r. o godz. </w:t>
      </w:r>
      <w:r>
        <w:rPr>
          <w:rFonts w:ascii="Arial" w:hAnsi="Arial" w:cs="Arial"/>
          <w:sz w:val="20"/>
          <w:szCs w:val="20"/>
        </w:rPr>
        <w:t>09.00</w:t>
      </w:r>
      <w:r w:rsidRPr="004B125B">
        <w:rPr>
          <w:rFonts w:ascii="Arial" w:hAnsi="Arial" w:cs="Arial"/>
          <w:sz w:val="20"/>
          <w:szCs w:val="20"/>
        </w:rPr>
        <w:t>.</w:t>
      </w:r>
    </w:p>
    <w:p w:rsidR="008262A4" w:rsidRPr="00520348" w:rsidRDefault="008262A4" w:rsidP="00B03351">
      <w:pPr>
        <w:widowControl w:val="0"/>
        <w:adjustRightInd w:val="0"/>
        <w:spacing w:before="40" w:afterLines="40" w:after="96" w:line="240" w:lineRule="auto"/>
        <w:jc w:val="both"/>
        <w:textAlignment w:val="baseline"/>
        <w:rPr>
          <w:rFonts w:ascii="Arial" w:eastAsia="Times New Roman" w:hAnsi="Arial" w:cs="Arial"/>
          <w:b/>
          <w:sz w:val="20"/>
          <w:szCs w:val="20"/>
          <w:lang w:eastAsia="pl-PL"/>
        </w:rPr>
      </w:pPr>
      <w:r w:rsidRPr="00520348">
        <w:rPr>
          <w:rFonts w:ascii="Arial" w:eastAsia="Times New Roman" w:hAnsi="Arial" w:cs="Arial"/>
          <w:b/>
          <w:sz w:val="20"/>
          <w:szCs w:val="20"/>
          <w:lang w:eastAsia="pl-PL"/>
        </w:rPr>
        <w:t>Zmianie ulega odpowiednio tabela w pkt</w:t>
      </w:r>
      <w:r>
        <w:rPr>
          <w:rFonts w:ascii="Arial" w:eastAsia="Times New Roman" w:hAnsi="Arial" w:cs="Arial"/>
          <w:b/>
          <w:sz w:val="20"/>
          <w:szCs w:val="20"/>
          <w:lang w:eastAsia="pl-PL"/>
        </w:rPr>
        <w:t>.</w:t>
      </w:r>
      <w:r w:rsidRPr="00520348">
        <w:rPr>
          <w:rFonts w:ascii="Arial" w:eastAsia="Times New Roman" w:hAnsi="Arial" w:cs="Arial"/>
          <w:b/>
          <w:sz w:val="20"/>
          <w:szCs w:val="20"/>
          <w:lang w:eastAsia="pl-PL"/>
        </w:rPr>
        <w:t xml:space="preserve"> IX.1.</w:t>
      </w:r>
      <w:r>
        <w:rPr>
          <w:rFonts w:ascii="Arial" w:eastAsia="Times New Roman" w:hAnsi="Arial" w:cs="Arial"/>
          <w:b/>
          <w:sz w:val="20"/>
          <w:szCs w:val="20"/>
          <w:lang w:eastAsia="pl-PL"/>
        </w:rPr>
        <w:t>13</w:t>
      </w:r>
      <w:r w:rsidRPr="00520348">
        <w:rPr>
          <w:rFonts w:ascii="Arial" w:eastAsia="Times New Roman" w:hAnsi="Arial" w:cs="Arial"/>
          <w:b/>
          <w:sz w:val="20"/>
          <w:szCs w:val="20"/>
          <w:lang w:eastAsia="pl-PL"/>
        </w:rPr>
        <w:t xml:space="preserve"> SIWZ, która przyjmuje postać: </w:t>
      </w:r>
    </w:p>
    <w:p w:rsidR="008262A4" w:rsidRPr="006010C6" w:rsidRDefault="008262A4" w:rsidP="00B03351">
      <w:pPr>
        <w:pStyle w:val="Zwykytekst"/>
        <w:pBdr>
          <w:top w:val="single" w:sz="4" w:space="1" w:color="auto"/>
          <w:left w:val="single" w:sz="4" w:space="4" w:color="auto"/>
          <w:bottom w:val="single" w:sz="4" w:space="1" w:color="auto"/>
          <w:right w:val="single" w:sz="4" w:space="0" w:color="auto"/>
        </w:pBdr>
        <w:ind w:left="851"/>
        <w:jc w:val="center"/>
        <w:rPr>
          <w:rFonts w:ascii="Arial" w:hAnsi="Arial" w:cs="Arial"/>
        </w:rPr>
      </w:pPr>
      <w:r w:rsidRPr="006010C6">
        <w:rPr>
          <w:rFonts w:ascii="Arial" w:hAnsi="Arial" w:cs="Arial"/>
          <w:b/>
        </w:rPr>
        <w:t>OFERTA</w:t>
      </w:r>
    </w:p>
    <w:p w:rsidR="008262A4" w:rsidRPr="006010C6" w:rsidRDefault="008262A4" w:rsidP="00B03351">
      <w:pPr>
        <w:pStyle w:val="Zwykytekst"/>
        <w:pBdr>
          <w:top w:val="single" w:sz="4" w:space="1" w:color="auto"/>
          <w:left w:val="single" w:sz="4" w:space="4" w:color="auto"/>
          <w:bottom w:val="single" w:sz="4" w:space="1" w:color="auto"/>
          <w:right w:val="single" w:sz="4" w:space="0" w:color="auto"/>
        </w:pBdr>
        <w:ind w:left="851"/>
        <w:jc w:val="both"/>
        <w:rPr>
          <w:rFonts w:ascii="Arial" w:hAnsi="Arial" w:cs="Arial"/>
          <w:b/>
        </w:rPr>
      </w:pPr>
      <w:r w:rsidRPr="006010C6">
        <w:rPr>
          <w:rFonts w:ascii="Arial" w:hAnsi="Arial" w:cs="Arial"/>
        </w:rPr>
        <w:t>adresat:</w:t>
      </w:r>
      <w:r w:rsidRPr="006010C6">
        <w:rPr>
          <w:rFonts w:ascii="Arial" w:hAnsi="Arial" w:cs="Arial"/>
        </w:rPr>
        <w:tab/>
      </w:r>
      <w:r w:rsidRPr="006010C6">
        <w:rPr>
          <w:rFonts w:ascii="Arial" w:hAnsi="Arial" w:cs="Arial"/>
        </w:rPr>
        <w:tab/>
      </w:r>
      <w:r w:rsidRPr="006010C6">
        <w:rPr>
          <w:rFonts w:ascii="Arial" w:hAnsi="Arial" w:cs="Arial"/>
          <w:b/>
        </w:rPr>
        <w:t>MPK S.A. w Krakowie, ul. Jana Brożka 3, 30-347 Kraków</w:t>
      </w:r>
    </w:p>
    <w:p w:rsidR="008262A4" w:rsidRPr="006010C6" w:rsidRDefault="008262A4" w:rsidP="00B03351">
      <w:pPr>
        <w:pStyle w:val="Zwykytekst"/>
        <w:pBdr>
          <w:top w:val="single" w:sz="4" w:space="1" w:color="auto"/>
          <w:left w:val="single" w:sz="4" w:space="4" w:color="auto"/>
          <w:bottom w:val="single" w:sz="4" w:space="1" w:color="auto"/>
          <w:right w:val="single" w:sz="4" w:space="0" w:color="auto"/>
        </w:pBdr>
        <w:ind w:left="851"/>
        <w:jc w:val="both"/>
        <w:rPr>
          <w:rFonts w:ascii="Arial" w:hAnsi="Arial" w:cs="Arial"/>
          <w:b/>
        </w:rPr>
      </w:pPr>
      <w:r w:rsidRPr="006010C6">
        <w:rPr>
          <w:rFonts w:ascii="Arial" w:hAnsi="Arial" w:cs="Arial"/>
        </w:rPr>
        <w:t>tryb zamówienia:</w:t>
      </w:r>
      <w:r w:rsidRPr="006010C6">
        <w:rPr>
          <w:rFonts w:ascii="Arial" w:hAnsi="Arial" w:cs="Arial"/>
        </w:rPr>
        <w:tab/>
      </w:r>
      <w:r w:rsidRPr="006010C6">
        <w:rPr>
          <w:rFonts w:ascii="Arial" w:hAnsi="Arial" w:cs="Arial"/>
          <w:b/>
        </w:rPr>
        <w:t>przetarg sektorowy</w:t>
      </w:r>
    </w:p>
    <w:p w:rsidR="008262A4" w:rsidRPr="006010C6" w:rsidRDefault="008262A4" w:rsidP="00B03351">
      <w:pPr>
        <w:pStyle w:val="Zwykytekst"/>
        <w:pBdr>
          <w:top w:val="single" w:sz="4" w:space="1" w:color="auto"/>
          <w:left w:val="single" w:sz="4" w:space="4" w:color="auto"/>
          <w:bottom w:val="single" w:sz="4" w:space="1" w:color="auto"/>
          <w:right w:val="single" w:sz="4" w:space="0" w:color="auto"/>
        </w:pBdr>
        <w:ind w:left="851"/>
        <w:jc w:val="both"/>
        <w:rPr>
          <w:rFonts w:ascii="Arial" w:hAnsi="Arial" w:cs="Arial"/>
          <w:b/>
        </w:rPr>
      </w:pPr>
      <w:r w:rsidRPr="006010C6">
        <w:rPr>
          <w:rFonts w:ascii="Arial" w:hAnsi="Arial" w:cs="Arial"/>
        </w:rPr>
        <w:t>znak sprawy:</w:t>
      </w:r>
      <w:r w:rsidRPr="006010C6">
        <w:rPr>
          <w:rFonts w:ascii="Arial" w:hAnsi="Arial" w:cs="Arial"/>
        </w:rPr>
        <w:tab/>
      </w:r>
      <w:r w:rsidRPr="006010C6">
        <w:rPr>
          <w:rFonts w:ascii="Arial" w:hAnsi="Arial" w:cs="Arial"/>
        </w:rPr>
        <w:tab/>
      </w:r>
      <w:r>
        <w:rPr>
          <w:rFonts w:ascii="Arial" w:hAnsi="Arial" w:cs="Arial"/>
          <w:b/>
        </w:rPr>
        <w:t>L</w:t>
      </w:r>
      <w:r w:rsidRPr="006010C6">
        <w:rPr>
          <w:rFonts w:ascii="Arial" w:hAnsi="Arial" w:cs="Arial"/>
          <w:b/>
        </w:rPr>
        <w:t>Z-281-</w:t>
      </w:r>
      <w:r>
        <w:rPr>
          <w:rFonts w:ascii="Arial" w:hAnsi="Arial" w:cs="Arial"/>
          <w:b/>
        </w:rPr>
        <w:t>83/17</w:t>
      </w:r>
    </w:p>
    <w:p w:rsidR="008262A4" w:rsidRPr="006010C6" w:rsidRDefault="008262A4" w:rsidP="00B03351">
      <w:pPr>
        <w:pStyle w:val="Zwykytekst"/>
        <w:pBdr>
          <w:top w:val="single" w:sz="4" w:space="1" w:color="auto"/>
          <w:left w:val="single" w:sz="4" w:space="4" w:color="auto"/>
          <w:bottom w:val="single" w:sz="4" w:space="1" w:color="auto"/>
          <w:right w:val="single" w:sz="4" w:space="0" w:color="auto"/>
        </w:pBdr>
        <w:ind w:left="2831" w:hanging="1980"/>
        <w:jc w:val="both"/>
        <w:rPr>
          <w:rFonts w:ascii="Arial" w:hAnsi="Arial" w:cs="Arial"/>
          <w:bCs/>
        </w:rPr>
      </w:pPr>
      <w:r>
        <w:rPr>
          <w:rFonts w:ascii="Arial" w:hAnsi="Arial" w:cs="Arial"/>
        </w:rPr>
        <w:t>temat zamówienia</w:t>
      </w:r>
      <w:r w:rsidRPr="006010C6">
        <w:rPr>
          <w:rFonts w:ascii="Arial" w:hAnsi="Arial" w:cs="Arial"/>
        </w:rPr>
        <w:t>:</w:t>
      </w:r>
      <w:r w:rsidRPr="006010C6">
        <w:rPr>
          <w:rFonts w:ascii="Arial" w:hAnsi="Arial" w:cs="Arial"/>
        </w:rPr>
        <w:tab/>
      </w:r>
      <w:r w:rsidRPr="006010C6">
        <w:rPr>
          <w:rFonts w:ascii="Arial" w:hAnsi="Arial" w:cs="Arial"/>
          <w:b/>
          <w:bCs/>
        </w:rPr>
        <w:t>„</w:t>
      </w:r>
      <w:r w:rsidRPr="002A588B">
        <w:rPr>
          <w:rFonts w:ascii="Arial" w:hAnsi="Arial" w:cs="Arial"/>
          <w:b/>
          <w:bCs/>
        </w:rPr>
        <w:t>Świadczenie usłu</w:t>
      </w:r>
      <w:r>
        <w:rPr>
          <w:rFonts w:ascii="Arial" w:hAnsi="Arial" w:cs="Arial"/>
          <w:b/>
          <w:bCs/>
        </w:rPr>
        <w:t xml:space="preserve">g serwisowych dla systemów </w:t>
      </w:r>
      <w:r w:rsidRPr="002A588B">
        <w:rPr>
          <w:rFonts w:ascii="Arial" w:hAnsi="Arial" w:cs="Arial"/>
          <w:b/>
          <w:bCs/>
        </w:rPr>
        <w:t>komunikacyjnych Miejskiego Przedsiębiorstwa Komunikacyjnego Spółka Akcyjna w Krakowie</w:t>
      </w:r>
      <w:r w:rsidRPr="006010C6">
        <w:rPr>
          <w:rFonts w:ascii="Arial" w:hAnsi="Arial" w:cs="Arial"/>
          <w:b/>
          <w:bCs/>
        </w:rPr>
        <w:t>”</w:t>
      </w:r>
    </w:p>
    <w:p w:rsidR="008262A4" w:rsidRPr="006010C6" w:rsidRDefault="008262A4" w:rsidP="00B03351">
      <w:pPr>
        <w:pStyle w:val="Zwykytekst"/>
        <w:pBdr>
          <w:top w:val="single" w:sz="4" w:space="1" w:color="auto"/>
          <w:left w:val="single" w:sz="4" w:space="4" w:color="auto"/>
          <w:bottom w:val="single" w:sz="4" w:space="1" w:color="auto"/>
          <w:right w:val="single" w:sz="4" w:space="0" w:color="auto"/>
        </w:pBdr>
        <w:tabs>
          <w:tab w:val="left" w:leader="dot" w:pos="7920"/>
        </w:tabs>
        <w:ind w:left="851"/>
        <w:jc w:val="both"/>
        <w:rPr>
          <w:rFonts w:ascii="Arial" w:hAnsi="Arial" w:cs="Arial"/>
        </w:rPr>
      </w:pPr>
      <w:r w:rsidRPr="006010C6">
        <w:rPr>
          <w:rFonts w:ascii="Arial" w:hAnsi="Arial" w:cs="Arial"/>
        </w:rPr>
        <w:t>n</w:t>
      </w:r>
      <w:r>
        <w:rPr>
          <w:rFonts w:ascii="Arial" w:hAnsi="Arial" w:cs="Arial"/>
        </w:rPr>
        <w:t>azwa (imię i nazwisko Wykonawcy)</w:t>
      </w:r>
      <w:r w:rsidRPr="006010C6">
        <w:rPr>
          <w:rFonts w:ascii="Arial" w:hAnsi="Arial" w:cs="Arial"/>
        </w:rPr>
        <w:t>:</w:t>
      </w:r>
      <w:r w:rsidRPr="006010C6">
        <w:rPr>
          <w:rFonts w:ascii="Arial" w:hAnsi="Arial" w:cs="Arial"/>
        </w:rPr>
        <w:tab/>
      </w:r>
    </w:p>
    <w:p w:rsidR="008262A4" w:rsidRPr="006010C6" w:rsidRDefault="008262A4" w:rsidP="00B03351">
      <w:pPr>
        <w:pStyle w:val="Zwykytekst"/>
        <w:pBdr>
          <w:top w:val="single" w:sz="4" w:space="1" w:color="auto"/>
          <w:left w:val="single" w:sz="4" w:space="4" w:color="auto"/>
          <w:bottom w:val="single" w:sz="4" w:space="1" w:color="auto"/>
          <w:right w:val="single" w:sz="4" w:space="0" w:color="auto"/>
        </w:pBdr>
        <w:tabs>
          <w:tab w:val="left" w:leader="dot" w:pos="7920"/>
        </w:tabs>
        <w:ind w:left="851"/>
        <w:rPr>
          <w:rFonts w:ascii="Arial" w:hAnsi="Arial" w:cs="Arial"/>
        </w:rPr>
      </w:pPr>
      <w:r w:rsidRPr="006010C6">
        <w:rPr>
          <w:rFonts w:ascii="Arial" w:hAnsi="Arial" w:cs="Arial"/>
        </w:rPr>
        <w:t>adres Wykonawcy: ....................................................................................</w:t>
      </w:r>
    </w:p>
    <w:p w:rsidR="008262A4" w:rsidRPr="00884BD6" w:rsidRDefault="008262A4" w:rsidP="00B03351">
      <w:pPr>
        <w:pStyle w:val="Zwykytekst"/>
        <w:pBdr>
          <w:top w:val="single" w:sz="4" w:space="1" w:color="auto"/>
          <w:left w:val="single" w:sz="4" w:space="4" w:color="auto"/>
          <w:bottom w:val="single" w:sz="4" w:space="1" w:color="auto"/>
          <w:right w:val="single" w:sz="4" w:space="0" w:color="auto"/>
        </w:pBdr>
        <w:ind w:left="851"/>
        <w:jc w:val="center"/>
        <w:rPr>
          <w:rFonts w:ascii="Arial" w:hAnsi="Arial" w:cs="Arial"/>
          <w:b/>
        </w:rPr>
      </w:pPr>
      <w:r w:rsidRPr="00884BD6">
        <w:rPr>
          <w:rFonts w:ascii="Arial" w:hAnsi="Arial" w:cs="Arial"/>
          <w:b/>
        </w:rPr>
        <w:t xml:space="preserve">„Nie otwierać przed </w:t>
      </w:r>
      <w:r>
        <w:rPr>
          <w:rFonts w:ascii="Arial" w:hAnsi="Arial" w:cs="Arial"/>
          <w:b/>
        </w:rPr>
        <w:t xml:space="preserve"> 08.08.2017</w:t>
      </w:r>
      <w:r w:rsidRPr="00884BD6">
        <w:rPr>
          <w:rFonts w:ascii="Arial" w:hAnsi="Arial" w:cs="Arial"/>
          <w:b/>
        </w:rPr>
        <w:t xml:space="preserve"> godz. </w:t>
      </w:r>
      <w:r>
        <w:rPr>
          <w:rFonts w:ascii="Arial" w:hAnsi="Arial" w:cs="Arial"/>
          <w:b/>
        </w:rPr>
        <w:t>10:00</w:t>
      </w:r>
      <w:r w:rsidRPr="00884BD6">
        <w:rPr>
          <w:rFonts w:ascii="Arial" w:hAnsi="Arial" w:cs="Arial"/>
          <w:b/>
        </w:rPr>
        <w:t>”</w:t>
      </w:r>
    </w:p>
    <w:p w:rsidR="00E60203" w:rsidRPr="00735EE2" w:rsidRDefault="0075263F" w:rsidP="00B03351">
      <w:pPr>
        <w:pStyle w:val="Tekstpodstawowy"/>
        <w:tabs>
          <w:tab w:val="left" w:pos="-1980"/>
        </w:tabs>
      </w:pPr>
      <w:r w:rsidRPr="00735EE2">
        <w:t xml:space="preserve">Treść niniejszego pisma stanowi integralną część „Specyfikacji </w:t>
      </w:r>
      <w:r w:rsidR="00E60203" w:rsidRPr="00735EE2">
        <w:t xml:space="preserve">istotnych warunków zamówienia”, </w:t>
      </w:r>
      <w:r w:rsidR="00414DF6" w:rsidRPr="00735EE2">
        <w:t>znak sprawy: L</w:t>
      </w:r>
      <w:r w:rsidRPr="00735EE2">
        <w:t>Z-281-</w:t>
      </w:r>
      <w:r w:rsidR="006E2DED" w:rsidRPr="00735EE2">
        <w:t>83</w:t>
      </w:r>
      <w:r w:rsidR="00DA171F" w:rsidRPr="00735EE2">
        <w:t>/17</w:t>
      </w:r>
      <w:r w:rsidRPr="00735EE2">
        <w:t>.</w:t>
      </w:r>
    </w:p>
    <w:p w:rsidR="00E60203" w:rsidRPr="00735EE2" w:rsidRDefault="00E60203" w:rsidP="00E511A0">
      <w:pPr>
        <w:pStyle w:val="Tekstpodstawowy"/>
        <w:tabs>
          <w:tab w:val="left" w:pos="-1980"/>
        </w:tabs>
      </w:pPr>
    </w:p>
    <w:p w:rsidR="0075263F" w:rsidRPr="00735EE2" w:rsidRDefault="00E60203" w:rsidP="00E511A0">
      <w:pPr>
        <w:pStyle w:val="Tekstpodstawowy"/>
        <w:tabs>
          <w:tab w:val="left" w:pos="-1980"/>
        </w:tabs>
      </w:pPr>
      <w:r w:rsidRPr="00735EE2">
        <w:tab/>
      </w:r>
      <w:r w:rsidRPr="00735EE2">
        <w:tab/>
      </w:r>
      <w:r w:rsidRPr="00735EE2">
        <w:tab/>
      </w:r>
      <w:r w:rsidRPr="00735EE2">
        <w:tab/>
      </w:r>
      <w:r w:rsidRPr="00735EE2">
        <w:tab/>
      </w:r>
      <w:r w:rsidRPr="00735EE2">
        <w:tab/>
      </w:r>
      <w:r w:rsidRPr="00735EE2">
        <w:tab/>
      </w:r>
      <w:r w:rsidRPr="00735EE2">
        <w:tab/>
      </w:r>
      <w:r w:rsidRPr="00735EE2">
        <w:tab/>
      </w:r>
      <w:r w:rsidR="0075263F" w:rsidRPr="00735EE2">
        <w:t>Z poważaniem</w:t>
      </w:r>
      <w:r w:rsidR="004468CE" w:rsidRPr="00735EE2">
        <w:t>,</w:t>
      </w:r>
    </w:p>
    <w:p w:rsidR="0075263F" w:rsidRDefault="0075263F" w:rsidP="00E511A0">
      <w:pPr>
        <w:tabs>
          <w:tab w:val="right" w:leader="underscore" w:pos="9072"/>
        </w:tabs>
        <w:spacing w:before="60" w:after="60" w:line="240" w:lineRule="auto"/>
        <w:jc w:val="both"/>
        <w:rPr>
          <w:rFonts w:ascii="Arial" w:hAnsi="Arial" w:cs="Arial"/>
          <w:sz w:val="20"/>
          <w:szCs w:val="20"/>
          <w:u w:val="single"/>
        </w:rPr>
      </w:pPr>
    </w:p>
    <w:p w:rsidR="001D647E" w:rsidRDefault="001D647E" w:rsidP="00E511A0">
      <w:pPr>
        <w:tabs>
          <w:tab w:val="right" w:leader="underscore" w:pos="9072"/>
        </w:tabs>
        <w:spacing w:before="60" w:after="60" w:line="240" w:lineRule="auto"/>
        <w:jc w:val="both"/>
        <w:rPr>
          <w:rFonts w:ascii="Arial" w:hAnsi="Arial" w:cs="Arial"/>
          <w:sz w:val="20"/>
          <w:szCs w:val="20"/>
          <w:u w:val="single"/>
        </w:rPr>
      </w:pPr>
    </w:p>
    <w:p w:rsidR="001D647E" w:rsidRDefault="001D647E" w:rsidP="00E511A0">
      <w:pPr>
        <w:tabs>
          <w:tab w:val="right" w:leader="underscore" w:pos="9072"/>
        </w:tabs>
        <w:spacing w:before="60" w:after="60" w:line="240" w:lineRule="auto"/>
        <w:jc w:val="both"/>
        <w:rPr>
          <w:rFonts w:ascii="Arial" w:hAnsi="Arial" w:cs="Arial"/>
          <w:sz w:val="20"/>
          <w:szCs w:val="20"/>
          <w:u w:val="single"/>
        </w:rPr>
      </w:pPr>
    </w:p>
    <w:p w:rsidR="00A1389F" w:rsidRPr="00735EE2" w:rsidRDefault="00A1389F" w:rsidP="00E511A0">
      <w:pPr>
        <w:tabs>
          <w:tab w:val="right" w:leader="underscore" w:pos="9072"/>
        </w:tabs>
        <w:spacing w:before="60" w:after="60" w:line="240" w:lineRule="auto"/>
        <w:jc w:val="both"/>
        <w:rPr>
          <w:rFonts w:ascii="Arial" w:hAnsi="Arial" w:cs="Arial"/>
          <w:sz w:val="20"/>
          <w:szCs w:val="20"/>
          <w:u w:val="single"/>
        </w:rPr>
      </w:pPr>
    </w:p>
    <w:p w:rsidR="0075263F" w:rsidRPr="00735EE2" w:rsidRDefault="0075263F" w:rsidP="00B03351">
      <w:pPr>
        <w:tabs>
          <w:tab w:val="right" w:leader="underscore" w:pos="9072"/>
        </w:tabs>
        <w:spacing w:after="0" w:line="240" w:lineRule="auto"/>
        <w:jc w:val="both"/>
        <w:rPr>
          <w:rFonts w:ascii="Arial" w:hAnsi="Arial" w:cs="Arial"/>
          <w:sz w:val="20"/>
          <w:szCs w:val="20"/>
          <w:u w:val="single"/>
        </w:rPr>
      </w:pPr>
      <w:r w:rsidRPr="00735EE2">
        <w:rPr>
          <w:rFonts w:ascii="Arial" w:hAnsi="Arial" w:cs="Arial"/>
          <w:sz w:val="20"/>
          <w:szCs w:val="20"/>
          <w:u w:val="single"/>
        </w:rPr>
        <w:t>Otrzymują:</w:t>
      </w:r>
    </w:p>
    <w:p w:rsidR="0075263F" w:rsidRPr="00735EE2" w:rsidRDefault="0075263F" w:rsidP="00B03351">
      <w:pPr>
        <w:tabs>
          <w:tab w:val="right" w:leader="underscore" w:pos="9072"/>
        </w:tabs>
        <w:spacing w:after="0" w:line="240" w:lineRule="auto"/>
        <w:jc w:val="both"/>
        <w:rPr>
          <w:rFonts w:ascii="Arial" w:hAnsi="Arial" w:cs="Arial"/>
          <w:sz w:val="20"/>
          <w:szCs w:val="20"/>
        </w:rPr>
      </w:pPr>
      <w:r w:rsidRPr="00735EE2">
        <w:rPr>
          <w:rFonts w:ascii="Arial" w:hAnsi="Arial" w:cs="Arial"/>
          <w:sz w:val="20"/>
          <w:szCs w:val="20"/>
        </w:rPr>
        <w:t xml:space="preserve">1 x Adresat </w:t>
      </w:r>
    </w:p>
    <w:tbl>
      <w:tblPr>
        <w:tblStyle w:val="Tabela-Siatka"/>
        <w:tblW w:w="0" w:type="auto"/>
        <w:tblLook w:val="04A0" w:firstRow="1" w:lastRow="0" w:firstColumn="1" w:lastColumn="0" w:noHBand="0" w:noVBand="1"/>
      </w:tblPr>
      <w:tblGrid>
        <w:gridCol w:w="1242"/>
        <w:gridCol w:w="3969"/>
      </w:tblGrid>
      <w:tr w:rsidR="00A95E37" w:rsidRPr="00735EE2" w:rsidTr="003113AC">
        <w:tc>
          <w:tcPr>
            <w:tcW w:w="1242" w:type="dxa"/>
          </w:tcPr>
          <w:p w:rsidR="00A95E37" w:rsidRPr="00735EE2" w:rsidRDefault="00A95E37" w:rsidP="00B03351">
            <w:pPr>
              <w:tabs>
                <w:tab w:val="right" w:leader="underscore" w:pos="9072"/>
              </w:tabs>
              <w:spacing w:after="0" w:line="240" w:lineRule="auto"/>
              <w:jc w:val="both"/>
              <w:rPr>
                <w:rFonts w:ascii="Arial" w:hAnsi="Arial" w:cs="Arial"/>
                <w:sz w:val="16"/>
                <w:szCs w:val="16"/>
              </w:rPr>
            </w:pPr>
            <w:r w:rsidRPr="00735EE2">
              <w:rPr>
                <w:rFonts w:ascii="Arial" w:hAnsi="Arial" w:cs="Arial"/>
                <w:sz w:val="16"/>
                <w:szCs w:val="16"/>
              </w:rPr>
              <w:t>Załącznik nr 1</w:t>
            </w:r>
          </w:p>
        </w:tc>
        <w:tc>
          <w:tcPr>
            <w:tcW w:w="3969" w:type="dxa"/>
          </w:tcPr>
          <w:p w:rsidR="00A95E37" w:rsidRPr="00735EE2" w:rsidRDefault="00A95E37" w:rsidP="00B03351">
            <w:pPr>
              <w:tabs>
                <w:tab w:val="right" w:leader="underscore" w:pos="9072"/>
              </w:tabs>
              <w:spacing w:after="0" w:line="240" w:lineRule="auto"/>
              <w:rPr>
                <w:rFonts w:ascii="Arial" w:hAnsi="Arial" w:cs="Arial"/>
                <w:sz w:val="16"/>
                <w:szCs w:val="16"/>
              </w:rPr>
            </w:pPr>
            <w:r w:rsidRPr="00735EE2">
              <w:rPr>
                <w:rFonts w:ascii="Arial" w:hAnsi="Arial" w:cs="Arial"/>
                <w:sz w:val="16"/>
                <w:szCs w:val="16"/>
              </w:rPr>
              <w:t xml:space="preserve">Wymagania dotyczące ochrony środowiska, BHP oraz zasad obowiązujących </w:t>
            </w:r>
            <w:r w:rsidR="00B23CF0" w:rsidRPr="00735EE2">
              <w:rPr>
                <w:rFonts w:ascii="Arial" w:hAnsi="Arial" w:cs="Arial"/>
                <w:sz w:val="16"/>
                <w:szCs w:val="16"/>
              </w:rPr>
              <w:t xml:space="preserve"> </w:t>
            </w:r>
            <w:r w:rsidRPr="00735EE2">
              <w:rPr>
                <w:rFonts w:ascii="Arial" w:hAnsi="Arial" w:cs="Arial"/>
                <w:sz w:val="16"/>
                <w:szCs w:val="16"/>
              </w:rPr>
              <w:t>u Zamawiającego</w:t>
            </w:r>
          </w:p>
        </w:tc>
      </w:tr>
      <w:tr w:rsidR="00A95E37" w:rsidRPr="00735EE2" w:rsidTr="003113AC">
        <w:trPr>
          <w:trHeight w:val="137"/>
        </w:trPr>
        <w:tc>
          <w:tcPr>
            <w:tcW w:w="1242" w:type="dxa"/>
          </w:tcPr>
          <w:p w:rsidR="00A95E37" w:rsidRPr="00735EE2" w:rsidRDefault="00B23CF0" w:rsidP="00B03351">
            <w:pPr>
              <w:tabs>
                <w:tab w:val="right" w:leader="underscore" w:pos="9072"/>
              </w:tabs>
              <w:spacing w:after="0" w:line="240" w:lineRule="auto"/>
              <w:jc w:val="both"/>
              <w:rPr>
                <w:rFonts w:ascii="Arial" w:hAnsi="Arial" w:cs="Arial"/>
                <w:sz w:val="16"/>
                <w:szCs w:val="16"/>
              </w:rPr>
            </w:pPr>
            <w:r w:rsidRPr="00735EE2">
              <w:rPr>
                <w:rFonts w:ascii="Arial" w:hAnsi="Arial" w:cs="Arial"/>
                <w:sz w:val="16"/>
                <w:szCs w:val="16"/>
              </w:rPr>
              <w:t>Załącznik nr 2</w:t>
            </w:r>
          </w:p>
        </w:tc>
        <w:tc>
          <w:tcPr>
            <w:tcW w:w="3969" w:type="dxa"/>
          </w:tcPr>
          <w:p w:rsidR="00A95E37" w:rsidRPr="00735EE2" w:rsidRDefault="00B23CF0" w:rsidP="00B03351">
            <w:pPr>
              <w:tabs>
                <w:tab w:val="right" w:leader="underscore" w:pos="9072"/>
              </w:tabs>
              <w:spacing w:after="0" w:line="240" w:lineRule="auto"/>
              <w:rPr>
                <w:rFonts w:ascii="Arial" w:hAnsi="Arial" w:cs="Arial"/>
                <w:sz w:val="16"/>
                <w:szCs w:val="16"/>
              </w:rPr>
            </w:pPr>
            <w:r w:rsidRPr="00735EE2">
              <w:rPr>
                <w:rFonts w:ascii="Arial" w:hAnsi="Arial" w:cs="Arial"/>
                <w:sz w:val="16"/>
                <w:szCs w:val="16"/>
              </w:rPr>
              <w:t>Warunki gwarancji bankowej lub gwarancji ubezpieczeniowej lub poręczenia wnoszonych jako zabezpieczenie należytego wykonania umowy</w:t>
            </w:r>
          </w:p>
        </w:tc>
      </w:tr>
    </w:tbl>
    <w:p w:rsidR="009B108A" w:rsidRPr="00735EE2" w:rsidRDefault="0075263F" w:rsidP="00B03351">
      <w:pPr>
        <w:spacing w:after="0" w:line="240" w:lineRule="auto"/>
        <w:jc w:val="both"/>
        <w:rPr>
          <w:rFonts w:ascii="Arial" w:hAnsi="Arial" w:cs="Arial"/>
          <w:sz w:val="20"/>
          <w:szCs w:val="20"/>
        </w:rPr>
      </w:pPr>
      <w:r w:rsidRPr="00735EE2">
        <w:rPr>
          <w:rFonts w:ascii="Arial" w:hAnsi="Arial" w:cs="Arial"/>
          <w:sz w:val="20"/>
          <w:szCs w:val="20"/>
        </w:rPr>
        <w:t>1 x aa</w:t>
      </w:r>
    </w:p>
    <w:sectPr w:rsidR="009B108A" w:rsidRPr="00735EE2" w:rsidSect="00B03351">
      <w:headerReference w:type="default" r:id="rId8"/>
      <w:footerReference w:type="default" r:id="rId9"/>
      <w:headerReference w:type="first" r:id="rId10"/>
      <w:footerReference w:type="first" r:id="rId11"/>
      <w:pgSz w:w="11906" w:h="16838" w:code="9"/>
      <w:pgMar w:top="1701"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D0" w:rsidRDefault="00664BD0" w:rsidP="00AE4700">
      <w:pPr>
        <w:spacing w:after="0" w:line="240" w:lineRule="auto"/>
      </w:pPr>
      <w:r>
        <w:separator/>
      </w:r>
    </w:p>
  </w:endnote>
  <w:endnote w:type="continuationSeparator" w:id="0">
    <w:p w:rsidR="00664BD0" w:rsidRDefault="00664BD0"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9" w:rsidRDefault="003D516A" w:rsidP="00E74E89">
    <w:pPr>
      <w:pStyle w:val="Stopka"/>
    </w:pPr>
    <w:r>
      <w:t>LZ-281-83/17</w:t>
    </w:r>
    <w:r w:rsidR="00E74E89">
      <w:t xml:space="preserve"> </w:t>
    </w:r>
    <w:r w:rsidR="00E74E89">
      <w:tab/>
    </w:r>
    <w:r w:rsidR="00E74E89">
      <w:tab/>
      <w:t xml:space="preserve">Strona </w:t>
    </w:r>
    <w:r w:rsidR="000C351D">
      <w:rPr>
        <w:b/>
        <w:sz w:val="24"/>
        <w:szCs w:val="24"/>
      </w:rPr>
      <w:fldChar w:fldCharType="begin"/>
    </w:r>
    <w:r w:rsidR="00E74E89">
      <w:rPr>
        <w:b/>
      </w:rPr>
      <w:instrText>PAGE</w:instrText>
    </w:r>
    <w:r w:rsidR="000C351D">
      <w:rPr>
        <w:b/>
        <w:sz w:val="24"/>
        <w:szCs w:val="24"/>
      </w:rPr>
      <w:fldChar w:fldCharType="separate"/>
    </w:r>
    <w:r w:rsidR="00194559">
      <w:rPr>
        <w:b/>
        <w:noProof/>
      </w:rPr>
      <w:t>2</w:t>
    </w:r>
    <w:r w:rsidR="000C351D">
      <w:rPr>
        <w:b/>
        <w:sz w:val="24"/>
        <w:szCs w:val="24"/>
      </w:rPr>
      <w:fldChar w:fldCharType="end"/>
    </w:r>
    <w:r w:rsidR="00E74E89">
      <w:t xml:space="preserve"> z </w:t>
    </w:r>
    <w:r w:rsidR="000C351D">
      <w:rPr>
        <w:b/>
        <w:sz w:val="24"/>
        <w:szCs w:val="24"/>
      </w:rPr>
      <w:fldChar w:fldCharType="begin"/>
    </w:r>
    <w:r w:rsidR="00E74E89">
      <w:rPr>
        <w:b/>
      </w:rPr>
      <w:instrText>NUMPAGES</w:instrText>
    </w:r>
    <w:r w:rsidR="000C351D">
      <w:rPr>
        <w:b/>
        <w:sz w:val="24"/>
        <w:szCs w:val="24"/>
      </w:rPr>
      <w:fldChar w:fldCharType="separate"/>
    </w:r>
    <w:r w:rsidR="00194559">
      <w:rPr>
        <w:b/>
        <w:noProof/>
      </w:rPr>
      <w:t>13</w:t>
    </w:r>
    <w:r w:rsidR="000C351D">
      <w:rPr>
        <w:b/>
        <w:sz w:val="24"/>
        <w:szCs w:val="24"/>
      </w:rPr>
      <w:fldChar w:fldCharType="end"/>
    </w:r>
  </w:p>
  <w:p w:rsidR="00E74E89" w:rsidRDefault="00E74E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Pr="00CA2366" w:rsidRDefault="00B01FC9" w:rsidP="00C867D2">
    <w:pPr>
      <w:pStyle w:val="Stopka"/>
      <w:jc w:val="center"/>
    </w:pPr>
    <w:r>
      <w:rPr>
        <w:noProof/>
        <w:lang w:eastAsia="pl-PL"/>
      </w:rPr>
      <w:drawing>
        <wp:inline distT="0" distB="0" distL="0" distR="0">
          <wp:extent cx="6217920" cy="731520"/>
          <wp:effectExtent l="0" t="0" r="0" b="0"/>
          <wp:docPr id="18" name="Obraz 18"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7920" cy="7315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D0" w:rsidRDefault="00664BD0" w:rsidP="00AE4700">
      <w:pPr>
        <w:spacing w:after="0" w:line="240" w:lineRule="auto"/>
      </w:pPr>
      <w:r>
        <w:separator/>
      </w:r>
    </w:p>
  </w:footnote>
  <w:footnote w:type="continuationSeparator" w:id="0">
    <w:p w:rsidR="00664BD0" w:rsidRDefault="00664BD0"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Default="00983D29">
    <w:pPr>
      <w:pStyle w:val="Nagwek"/>
    </w:pPr>
  </w:p>
  <w:p w:rsidR="00983D29" w:rsidRDefault="00983D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Default="00B01FC9" w:rsidP="00CF77EA">
    <w:pPr>
      <w:pStyle w:val="Nagwek"/>
      <w:ind w:left="-1418"/>
    </w:pPr>
    <w:r>
      <w:rPr>
        <w:noProof/>
        <w:lang w:eastAsia="pl-PL"/>
      </w:rPr>
      <w:drawing>
        <wp:inline distT="0" distB="0" distL="0" distR="0">
          <wp:extent cx="7593330" cy="986155"/>
          <wp:effectExtent l="19050" t="0" r="7620" b="0"/>
          <wp:docPr id="17" name="Obraz 17"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3330" cy="986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23"/>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792" w:hanging="432"/>
      </w:pPr>
      <w:rPr>
        <w:rFonts w:ascii="Arial" w:hAnsi="Arial" w:cs="Arial"/>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34B83020"/>
    <w:multiLevelType w:val="hybridMultilevel"/>
    <w:tmpl w:val="D00E221A"/>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41EA67E9"/>
    <w:multiLevelType w:val="hybridMultilevel"/>
    <w:tmpl w:val="3E5CB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AA4400"/>
    <w:multiLevelType w:val="multilevel"/>
    <w:tmpl w:val="116A7094"/>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b w:val="0"/>
        <w:i w:val="0"/>
        <w:color w:val="00000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417E4F"/>
    <w:multiLevelType w:val="hybridMultilevel"/>
    <w:tmpl w:val="547CA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8B360B"/>
    <w:multiLevelType w:val="hybridMultilevel"/>
    <w:tmpl w:val="F2F43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A47426"/>
    <w:multiLevelType w:val="hybridMultilevel"/>
    <w:tmpl w:val="B99C34E2"/>
    <w:lvl w:ilvl="0" w:tplc="2BC0EFF8">
      <w:start w:val="1"/>
      <w:numFmt w:val="lowerLetter"/>
      <w:lvlText w:val="%1)"/>
      <w:lvlJc w:val="left"/>
      <w:pPr>
        <w:ind w:left="1068" w:hanging="360"/>
      </w:pPr>
      <w:rPr>
        <w:rFonts w:hint="default"/>
        <w: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E2D5FCA"/>
    <w:multiLevelType w:val="hybridMultilevel"/>
    <w:tmpl w:val="93BC314E"/>
    <w:lvl w:ilvl="0" w:tplc="C2581CA8">
      <w:start w:val="1"/>
      <w:numFmt w:val="lowerLetter"/>
      <w:lvlText w:val="%1)"/>
      <w:lvlJc w:val="left"/>
      <w:pPr>
        <w:ind w:left="720" w:hanging="360"/>
      </w:pPr>
      <w:rPr>
        <w:rFonts w:eastAsia="Calibri" w:cs="Times New Roman" w:hint="default"/>
        <w:b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6"/>
  </w:num>
  <w:num w:numId="6">
    <w:abstractNumId w:val="0"/>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E60203"/>
    <w:rsid w:val="000065CC"/>
    <w:rsid w:val="00007015"/>
    <w:rsid w:val="00023C96"/>
    <w:rsid w:val="00031117"/>
    <w:rsid w:val="00032A86"/>
    <w:rsid w:val="00036CA9"/>
    <w:rsid w:val="00050C46"/>
    <w:rsid w:val="00051E81"/>
    <w:rsid w:val="00060C1B"/>
    <w:rsid w:val="0007243C"/>
    <w:rsid w:val="00090CE3"/>
    <w:rsid w:val="000A1B5C"/>
    <w:rsid w:val="000B2F05"/>
    <w:rsid w:val="000C351D"/>
    <w:rsid w:val="000C50CC"/>
    <w:rsid w:val="000C674D"/>
    <w:rsid w:val="000D1EB1"/>
    <w:rsid w:val="000E005F"/>
    <w:rsid w:val="00101EEB"/>
    <w:rsid w:val="00134494"/>
    <w:rsid w:val="00154CE2"/>
    <w:rsid w:val="00155B10"/>
    <w:rsid w:val="00160D33"/>
    <w:rsid w:val="0018083F"/>
    <w:rsid w:val="00185A7B"/>
    <w:rsid w:val="00190C94"/>
    <w:rsid w:val="0019153D"/>
    <w:rsid w:val="00194559"/>
    <w:rsid w:val="001A1827"/>
    <w:rsid w:val="001B37A2"/>
    <w:rsid w:val="001B73A9"/>
    <w:rsid w:val="001B77D6"/>
    <w:rsid w:val="001B7CE2"/>
    <w:rsid w:val="001C1154"/>
    <w:rsid w:val="001C2564"/>
    <w:rsid w:val="001D55E6"/>
    <w:rsid w:val="001D647E"/>
    <w:rsid w:val="001F3228"/>
    <w:rsid w:val="0021044E"/>
    <w:rsid w:val="00222C51"/>
    <w:rsid w:val="00225D7C"/>
    <w:rsid w:val="00242BAA"/>
    <w:rsid w:val="002563BC"/>
    <w:rsid w:val="00294B9B"/>
    <w:rsid w:val="002A607A"/>
    <w:rsid w:val="002D1477"/>
    <w:rsid w:val="002D5034"/>
    <w:rsid w:val="003113AC"/>
    <w:rsid w:val="00311FF4"/>
    <w:rsid w:val="003259B9"/>
    <w:rsid w:val="00342A55"/>
    <w:rsid w:val="00343ED6"/>
    <w:rsid w:val="003466BE"/>
    <w:rsid w:val="0035134D"/>
    <w:rsid w:val="003611D1"/>
    <w:rsid w:val="0037073B"/>
    <w:rsid w:val="003806B4"/>
    <w:rsid w:val="00386DC9"/>
    <w:rsid w:val="003A7DBC"/>
    <w:rsid w:val="003B3492"/>
    <w:rsid w:val="003B4FD4"/>
    <w:rsid w:val="003C6A01"/>
    <w:rsid w:val="003C790D"/>
    <w:rsid w:val="003C7F01"/>
    <w:rsid w:val="003D516A"/>
    <w:rsid w:val="003D7AFF"/>
    <w:rsid w:val="003E0F56"/>
    <w:rsid w:val="003E5184"/>
    <w:rsid w:val="003F0E3A"/>
    <w:rsid w:val="004079F4"/>
    <w:rsid w:val="00414DF6"/>
    <w:rsid w:val="0041750F"/>
    <w:rsid w:val="00427DDD"/>
    <w:rsid w:val="00445784"/>
    <w:rsid w:val="004468CE"/>
    <w:rsid w:val="00450A6B"/>
    <w:rsid w:val="004A2EBE"/>
    <w:rsid w:val="004A4C99"/>
    <w:rsid w:val="004B3559"/>
    <w:rsid w:val="004B6CFE"/>
    <w:rsid w:val="004C426D"/>
    <w:rsid w:val="004F0F47"/>
    <w:rsid w:val="00500D31"/>
    <w:rsid w:val="005028C3"/>
    <w:rsid w:val="00506390"/>
    <w:rsid w:val="00513A71"/>
    <w:rsid w:val="0051549B"/>
    <w:rsid w:val="00516BE2"/>
    <w:rsid w:val="00523157"/>
    <w:rsid w:val="00532333"/>
    <w:rsid w:val="00545532"/>
    <w:rsid w:val="005478EE"/>
    <w:rsid w:val="00550C71"/>
    <w:rsid w:val="0055189C"/>
    <w:rsid w:val="00556F11"/>
    <w:rsid w:val="00566FA4"/>
    <w:rsid w:val="005901F1"/>
    <w:rsid w:val="0059288A"/>
    <w:rsid w:val="00594B8D"/>
    <w:rsid w:val="005A6F44"/>
    <w:rsid w:val="005B7E61"/>
    <w:rsid w:val="005E43B3"/>
    <w:rsid w:val="005F51D9"/>
    <w:rsid w:val="006052E8"/>
    <w:rsid w:val="00617810"/>
    <w:rsid w:val="00623909"/>
    <w:rsid w:val="00630C9E"/>
    <w:rsid w:val="006365BA"/>
    <w:rsid w:val="006371C1"/>
    <w:rsid w:val="0064301C"/>
    <w:rsid w:val="00645EDC"/>
    <w:rsid w:val="00651836"/>
    <w:rsid w:val="00654448"/>
    <w:rsid w:val="00664BD0"/>
    <w:rsid w:val="00667CE8"/>
    <w:rsid w:val="006800A3"/>
    <w:rsid w:val="006936DD"/>
    <w:rsid w:val="006A102A"/>
    <w:rsid w:val="006C434F"/>
    <w:rsid w:val="006D2F4E"/>
    <w:rsid w:val="006D5F6D"/>
    <w:rsid w:val="006E0A99"/>
    <w:rsid w:val="006E2DED"/>
    <w:rsid w:val="006F01AF"/>
    <w:rsid w:val="006F64A5"/>
    <w:rsid w:val="00701E2C"/>
    <w:rsid w:val="007225C4"/>
    <w:rsid w:val="00732FA8"/>
    <w:rsid w:val="00735EE2"/>
    <w:rsid w:val="007402D5"/>
    <w:rsid w:val="007439E3"/>
    <w:rsid w:val="00746394"/>
    <w:rsid w:val="0075263F"/>
    <w:rsid w:val="00760BC6"/>
    <w:rsid w:val="0076282D"/>
    <w:rsid w:val="0078598D"/>
    <w:rsid w:val="007A3486"/>
    <w:rsid w:val="007B3AEA"/>
    <w:rsid w:val="007B7C1D"/>
    <w:rsid w:val="007C16B1"/>
    <w:rsid w:val="007E3EBF"/>
    <w:rsid w:val="007F7D39"/>
    <w:rsid w:val="00800F28"/>
    <w:rsid w:val="00803235"/>
    <w:rsid w:val="0082167A"/>
    <w:rsid w:val="008262A4"/>
    <w:rsid w:val="008307B9"/>
    <w:rsid w:val="00854B5A"/>
    <w:rsid w:val="00856FBF"/>
    <w:rsid w:val="00857C56"/>
    <w:rsid w:val="00864F65"/>
    <w:rsid w:val="00892655"/>
    <w:rsid w:val="008969B6"/>
    <w:rsid w:val="008A0121"/>
    <w:rsid w:val="008A05EF"/>
    <w:rsid w:val="008C560D"/>
    <w:rsid w:val="008C5BA0"/>
    <w:rsid w:val="008E02F8"/>
    <w:rsid w:val="008F30DC"/>
    <w:rsid w:val="008F79B6"/>
    <w:rsid w:val="00910C41"/>
    <w:rsid w:val="00920C20"/>
    <w:rsid w:val="00922CDD"/>
    <w:rsid w:val="009475C9"/>
    <w:rsid w:val="00950146"/>
    <w:rsid w:val="00956F8A"/>
    <w:rsid w:val="0096634F"/>
    <w:rsid w:val="0096791D"/>
    <w:rsid w:val="0098082E"/>
    <w:rsid w:val="0098302E"/>
    <w:rsid w:val="00983D29"/>
    <w:rsid w:val="009866AF"/>
    <w:rsid w:val="0099269C"/>
    <w:rsid w:val="00993CEC"/>
    <w:rsid w:val="009A2CF4"/>
    <w:rsid w:val="009A625D"/>
    <w:rsid w:val="009B108A"/>
    <w:rsid w:val="00A02A57"/>
    <w:rsid w:val="00A1248D"/>
    <w:rsid w:val="00A1389F"/>
    <w:rsid w:val="00A13F52"/>
    <w:rsid w:val="00A327E8"/>
    <w:rsid w:val="00A342F8"/>
    <w:rsid w:val="00A52378"/>
    <w:rsid w:val="00A5257B"/>
    <w:rsid w:val="00A66DCC"/>
    <w:rsid w:val="00A7275D"/>
    <w:rsid w:val="00A81259"/>
    <w:rsid w:val="00A858B4"/>
    <w:rsid w:val="00A867BB"/>
    <w:rsid w:val="00A95E37"/>
    <w:rsid w:val="00AA075A"/>
    <w:rsid w:val="00AB68C9"/>
    <w:rsid w:val="00AC3CB9"/>
    <w:rsid w:val="00AC4B62"/>
    <w:rsid w:val="00AC4E12"/>
    <w:rsid w:val="00AD150B"/>
    <w:rsid w:val="00AD2941"/>
    <w:rsid w:val="00AD2C54"/>
    <w:rsid w:val="00AD55D3"/>
    <w:rsid w:val="00AE4700"/>
    <w:rsid w:val="00B01FC9"/>
    <w:rsid w:val="00B03351"/>
    <w:rsid w:val="00B20F61"/>
    <w:rsid w:val="00B23CF0"/>
    <w:rsid w:val="00B4033A"/>
    <w:rsid w:val="00B6462C"/>
    <w:rsid w:val="00B749FA"/>
    <w:rsid w:val="00B825FF"/>
    <w:rsid w:val="00B90056"/>
    <w:rsid w:val="00B93C63"/>
    <w:rsid w:val="00B976E7"/>
    <w:rsid w:val="00BB5E5F"/>
    <w:rsid w:val="00BC0CA5"/>
    <w:rsid w:val="00BC6B5D"/>
    <w:rsid w:val="00BD1471"/>
    <w:rsid w:val="00BE0D1B"/>
    <w:rsid w:val="00BF50C3"/>
    <w:rsid w:val="00C04DFC"/>
    <w:rsid w:val="00C05473"/>
    <w:rsid w:val="00C427B9"/>
    <w:rsid w:val="00C43594"/>
    <w:rsid w:val="00C46B13"/>
    <w:rsid w:val="00C512EE"/>
    <w:rsid w:val="00C630F7"/>
    <w:rsid w:val="00C67767"/>
    <w:rsid w:val="00C867D2"/>
    <w:rsid w:val="00C877C6"/>
    <w:rsid w:val="00CA2366"/>
    <w:rsid w:val="00CC2656"/>
    <w:rsid w:val="00CC5D58"/>
    <w:rsid w:val="00CF77EA"/>
    <w:rsid w:val="00D175B1"/>
    <w:rsid w:val="00D55E05"/>
    <w:rsid w:val="00D62B4D"/>
    <w:rsid w:val="00D6694F"/>
    <w:rsid w:val="00DA171F"/>
    <w:rsid w:val="00DB2805"/>
    <w:rsid w:val="00DB2E39"/>
    <w:rsid w:val="00DD7687"/>
    <w:rsid w:val="00E01C3D"/>
    <w:rsid w:val="00E02BF0"/>
    <w:rsid w:val="00E14EB5"/>
    <w:rsid w:val="00E36BE4"/>
    <w:rsid w:val="00E511A0"/>
    <w:rsid w:val="00E53E1B"/>
    <w:rsid w:val="00E553B6"/>
    <w:rsid w:val="00E60203"/>
    <w:rsid w:val="00E64868"/>
    <w:rsid w:val="00E74E89"/>
    <w:rsid w:val="00E75BC1"/>
    <w:rsid w:val="00E83E2B"/>
    <w:rsid w:val="00E94F7E"/>
    <w:rsid w:val="00EB4C8C"/>
    <w:rsid w:val="00EC30C7"/>
    <w:rsid w:val="00EC4345"/>
    <w:rsid w:val="00ED6BB5"/>
    <w:rsid w:val="00EF22A5"/>
    <w:rsid w:val="00F013AD"/>
    <w:rsid w:val="00F02C81"/>
    <w:rsid w:val="00F2170A"/>
    <w:rsid w:val="00F3597A"/>
    <w:rsid w:val="00F43ADD"/>
    <w:rsid w:val="00F46D27"/>
    <w:rsid w:val="00F56EC4"/>
    <w:rsid w:val="00F6336C"/>
    <w:rsid w:val="00F638E4"/>
    <w:rsid w:val="00F8047C"/>
    <w:rsid w:val="00F81545"/>
    <w:rsid w:val="00F858EA"/>
    <w:rsid w:val="00FA5933"/>
    <w:rsid w:val="00FB09AD"/>
    <w:rsid w:val="00FE0E37"/>
    <w:rsid w:val="00FF26B9"/>
    <w:rsid w:val="00FF3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D03D675"/>
  <w15:docId w15:val="{9D3BCB3A-6B93-4D17-A228-7445FD5D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63F"/>
    <w:pPr>
      <w:spacing w:after="200" w:line="276" w:lineRule="auto"/>
    </w:pPr>
    <w:rPr>
      <w:sz w:val="22"/>
      <w:szCs w:val="22"/>
      <w:lang w:eastAsia="en-US"/>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basedOn w:val="Domylnaczcionkaakapitu"/>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34"/>
    <w:qFormat/>
    <w:rsid w:val="00CC5D58"/>
    <w:pPr>
      <w:spacing w:after="0" w:line="240" w:lineRule="auto"/>
      <w:ind w:left="720"/>
      <w:contextualSpacing/>
    </w:pPr>
    <w:rPr>
      <w:rFonts w:ascii="Arial" w:eastAsia="Times New Roman" w:hAnsi="Arial"/>
      <w:szCs w:val="20"/>
      <w:lang w:eastAsia="pl-PL"/>
    </w:rPr>
  </w:style>
  <w:style w:type="paragraph" w:styleId="Zwykytekst">
    <w:name w:val="Plain Text"/>
    <w:basedOn w:val="Normalny"/>
    <w:link w:val="ZwykytekstZnak"/>
    <w:rsid w:val="0075263F"/>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5263F"/>
    <w:rPr>
      <w:rFonts w:ascii="Courier New" w:eastAsia="Times New Roman" w:hAnsi="Courier New" w:cs="Courier New"/>
    </w:rPr>
  </w:style>
  <w:style w:type="paragraph" w:customStyle="1" w:styleId="pkt">
    <w:name w:val="pkt"/>
    <w:basedOn w:val="Normalny"/>
    <w:link w:val="pktZnak"/>
    <w:rsid w:val="0075263F"/>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basedOn w:val="Domylnaczcionkaakapitu"/>
    <w:link w:val="pkt"/>
    <w:rsid w:val="0075263F"/>
    <w:rPr>
      <w:rFonts w:ascii="Times New Roman" w:eastAsia="Times New Roman" w:hAnsi="Times New Roman"/>
      <w:sz w:val="24"/>
      <w:szCs w:val="24"/>
    </w:rPr>
  </w:style>
  <w:style w:type="paragraph" w:customStyle="1" w:styleId="tytu">
    <w:name w:val="tytuł"/>
    <w:basedOn w:val="Normalny"/>
    <w:rsid w:val="0075263F"/>
    <w:pPr>
      <w:keepNext/>
      <w:suppressLineNumbers/>
      <w:spacing w:before="60" w:after="60" w:line="240" w:lineRule="auto"/>
      <w:jc w:val="center"/>
    </w:pPr>
    <w:rPr>
      <w:rFonts w:ascii="Times New Roman" w:eastAsia="Times New Roman" w:hAnsi="Times New Roman"/>
      <w:b/>
      <w:bCs/>
      <w:sz w:val="24"/>
      <w:szCs w:val="24"/>
      <w:lang w:eastAsia="pl-PL"/>
    </w:rPr>
  </w:style>
  <w:style w:type="paragraph" w:styleId="Tekstpodstawowy">
    <w:name w:val="Body Text"/>
    <w:basedOn w:val="Normalny"/>
    <w:link w:val="TekstpodstawowyZnak"/>
    <w:rsid w:val="0075263F"/>
    <w:pPr>
      <w:spacing w:before="60" w:after="60" w:line="240" w:lineRule="auto"/>
      <w:jc w:val="both"/>
    </w:pPr>
    <w:rPr>
      <w:rFonts w:ascii="Arial" w:eastAsia="Times New Roman" w:hAnsi="Arial" w:cs="Arial"/>
      <w:sz w:val="20"/>
      <w:szCs w:val="20"/>
      <w:lang w:eastAsia="pl-PL"/>
    </w:rPr>
  </w:style>
  <w:style w:type="character" w:customStyle="1" w:styleId="TekstpodstawowyZnak">
    <w:name w:val="Tekst podstawowy Znak"/>
    <w:basedOn w:val="Domylnaczcionkaakapitu"/>
    <w:link w:val="Tekstpodstawowy"/>
    <w:rsid w:val="0075263F"/>
    <w:rPr>
      <w:rFonts w:ascii="Arial" w:eastAsia="Times New Roman" w:hAnsi="Arial" w:cs="Arial"/>
    </w:rPr>
  </w:style>
  <w:style w:type="table" w:styleId="Tabela-Siatka">
    <w:name w:val="Table Grid"/>
    <w:basedOn w:val="Standardowy"/>
    <w:rsid w:val="00A9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477"/>
    <w:pPr>
      <w:autoSpaceDE w:val="0"/>
      <w:autoSpaceDN w:val="0"/>
      <w:adjustRightInd w:val="0"/>
    </w:pPr>
    <w:rPr>
      <w:rFonts w:eastAsia="Times New Roman" w:cs="Calibri"/>
      <w:color w:val="000000"/>
      <w:sz w:val="24"/>
      <w:szCs w:val="24"/>
    </w:rPr>
  </w:style>
  <w:style w:type="character" w:styleId="Odwoaniedokomentarza">
    <w:name w:val="annotation reference"/>
    <w:basedOn w:val="Domylnaczcionkaakapitu"/>
    <w:uiPriority w:val="99"/>
    <w:semiHidden/>
    <w:unhideWhenUsed/>
    <w:rsid w:val="00EF22A5"/>
    <w:rPr>
      <w:sz w:val="16"/>
      <w:szCs w:val="16"/>
    </w:rPr>
  </w:style>
  <w:style w:type="paragraph" w:styleId="Tekstkomentarza">
    <w:name w:val="annotation text"/>
    <w:basedOn w:val="Normalny"/>
    <w:link w:val="TekstkomentarzaZnak"/>
    <w:uiPriority w:val="99"/>
    <w:semiHidden/>
    <w:unhideWhenUsed/>
    <w:rsid w:val="00EF22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22A5"/>
    <w:rPr>
      <w:lang w:eastAsia="en-US"/>
    </w:rPr>
  </w:style>
  <w:style w:type="paragraph" w:styleId="Tematkomentarza">
    <w:name w:val="annotation subject"/>
    <w:basedOn w:val="Tekstkomentarza"/>
    <w:next w:val="Tekstkomentarza"/>
    <w:link w:val="TematkomentarzaZnak"/>
    <w:uiPriority w:val="99"/>
    <w:semiHidden/>
    <w:unhideWhenUsed/>
    <w:rsid w:val="00EF22A5"/>
    <w:rPr>
      <w:b/>
      <w:bCs/>
    </w:rPr>
  </w:style>
  <w:style w:type="character" w:customStyle="1" w:styleId="TematkomentarzaZnak">
    <w:name w:val="Temat komentarza Znak"/>
    <w:basedOn w:val="TekstkomentarzaZnak"/>
    <w:link w:val="Tematkomentarza"/>
    <w:uiPriority w:val="99"/>
    <w:semiHidden/>
    <w:rsid w:val="00EF22A5"/>
    <w:rPr>
      <w:b/>
      <w:bCs/>
      <w:lang w:eastAsia="en-US"/>
    </w:rPr>
  </w:style>
  <w:style w:type="character" w:styleId="Uwydatnienie">
    <w:name w:val="Emphasis"/>
    <w:qFormat/>
    <w:rsid w:val="00EF2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0384">
      <w:bodyDiv w:val="1"/>
      <w:marLeft w:val="0"/>
      <w:marRight w:val="0"/>
      <w:marTop w:val="0"/>
      <w:marBottom w:val="0"/>
      <w:divBdr>
        <w:top w:val="none" w:sz="0" w:space="0" w:color="auto"/>
        <w:left w:val="none" w:sz="0" w:space="0" w:color="auto"/>
        <w:bottom w:val="none" w:sz="0" w:space="0" w:color="auto"/>
        <w:right w:val="none" w:sz="0" w:space="0" w:color="auto"/>
      </w:divBdr>
    </w:div>
    <w:div w:id="545990300">
      <w:bodyDiv w:val="1"/>
      <w:marLeft w:val="0"/>
      <w:marRight w:val="0"/>
      <w:marTop w:val="0"/>
      <w:marBottom w:val="0"/>
      <w:divBdr>
        <w:top w:val="none" w:sz="0" w:space="0" w:color="auto"/>
        <w:left w:val="none" w:sz="0" w:space="0" w:color="auto"/>
        <w:bottom w:val="none" w:sz="0" w:space="0" w:color="auto"/>
        <w:right w:val="none" w:sz="0" w:space="0" w:color="auto"/>
      </w:divBdr>
    </w:div>
    <w:div w:id="789127769">
      <w:bodyDiv w:val="1"/>
      <w:marLeft w:val="0"/>
      <w:marRight w:val="0"/>
      <w:marTop w:val="0"/>
      <w:marBottom w:val="0"/>
      <w:divBdr>
        <w:top w:val="none" w:sz="0" w:space="0" w:color="auto"/>
        <w:left w:val="none" w:sz="0" w:space="0" w:color="auto"/>
        <w:bottom w:val="none" w:sz="0" w:space="0" w:color="auto"/>
        <w:right w:val="none" w:sz="0" w:space="0" w:color="auto"/>
      </w:divBdr>
    </w:div>
    <w:div w:id="794372289">
      <w:bodyDiv w:val="1"/>
      <w:marLeft w:val="0"/>
      <w:marRight w:val="0"/>
      <w:marTop w:val="0"/>
      <w:marBottom w:val="0"/>
      <w:divBdr>
        <w:top w:val="none" w:sz="0" w:space="0" w:color="auto"/>
        <w:left w:val="none" w:sz="0" w:space="0" w:color="auto"/>
        <w:bottom w:val="none" w:sz="0" w:space="0" w:color="auto"/>
        <w:right w:val="none" w:sz="0" w:space="0" w:color="auto"/>
      </w:divBdr>
    </w:div>
    <w:div w:id="1376084686">
      <w:bodyDiv w:val="1"/>
      <w:marLeft w:val="0"/>
      <w:marRight w:val="0"/>
      <w:marTop w:val="0"/>
      <w:marBottom w:val="0"/>
      <w:divBdr>
        <w:top w:val="none" w:sz="0" w:space="0" w:color="auto"/>
        <w:left w:val="none" w:sz="0" w:space="0" w:color="auto"/>
        <w:bottom w:val="none" w:sz="0" w:space="0" w:color="auto"/>
        <w:right w:val="none" w:sz="0" w:space="0" w:color="auto"/>
      </w:divBdr>
    </w:div>
    <w:div w:id="1760566906">
      <w:bodyDiv w:val="1"/>
      <w:marLeft w:val="0"/>
      <w:marRight w:val="0"/>
      <w:marTop w:val="0"/>
      <w:marBottom w:val="0"/>
      <w:divBdr>
        <w:top w:val="none" w:sz="0" w:space="0" w:color="auto"/>
        <w:left w:val="none" w:sz="0" w:space="0" w:color="auto"/>
        <w:bottom w:val="none" w:sz="0" w:space="0" w:color="auto"/>
        <w:right w:val="none" w:sz="0" w:space="0" w:color="auto"/>
      </w:divBdr>
    </w:div>
    <w:div w:id="18344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prorok\Desktop\papier_firmowy_2_strony%20-%20bez_loga_ISO2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1B764-7879-42DA-9B57-41244988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Template>
  <TotalTime>961</TotalTime>
  <Pages>13</Pages>
  <Words>5930</Words>
  <Characters>35580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mprorok</dc:creator>
  <cp:lastModifiedBy>Ciesielska Karolina</cp:lastModifiedBy>
  <cp:revision>186</cp:revision>
  <cp:lastPrinted>2017-08-01T10:20:00Z</cp:lastPrinted>
  <dcterms:created xsi:type="dcterms:W3CDTF">2017-05-29T11:43:00Z</dcterms:created>
  <dcterms:modified xsi:type="dcterms:W3CDTF">2017-08-02T12:41:00Z</dcterms:modified>
</cp:coreProperties>
</file>