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AC" w:rsidRPr="00F107F9" w:rsidRDefault="00EE73AC" w:rsidP="00EE73AC">
      <w:pPr>
        <w:pStyle w:val="Nagwek2"/>
        <w:ind w:left="5954" w:firstLine="418"/>
        <w:rPr>
          <w:rFonts w:cs="Arial"/>
        </w:rPr>
      </w:pPr>
      <w:r w:rsidRPr="00F107F9">
        <w:rPr>
          <w:rFonts w:cs="Arial"/>
        </w:rPr>
        <w:t>Załącznik nr 1</w:t>
      </w:r>
      <w:r w:rsidR="00F17106">
        <w:rPr>
          <w:rFonts w:cs="Arial"/>
        </w:rPr>
        <w:t>.1</w:t>
      </w:r>
      <w:r w:rsidRPr="00F107F9">
        <w:rPr>
          <w:rFonts w:cs="Arial"/>
        </w:rPr>
        <w:t xml:space="preserve"> do SIWZ</w:t>
      </w:r>
    </w:p>
    <w:p w:rsidR="00EE73AC" w:rsidRPr="00F107F9" w:rsidRDefault="00EE73AC" w:rsidP="00EE73AC">
      <w:pPr>
        <w:ind w:left="5954" w:firstLine="418"/>
        <w:rPr>
          <w:rFonts w:ascii="Arial" w:hAnsi="Arial" w:cs="Arial"/>
          <w:b/>
          <w:sz w:val="20"/>
          <w:szCs w:val="20"/>
        </w:rPr>
      </w:pPr>
      <w:r w:rsidRPr="00F107F9">
        <w:rPr>
          <w:rFonts w:ascii="Arial" w:hAnsi="Arial" w:cs="Arial"/>
          <w:sz w:val="20"/>
          <w:szCs w:val="20"/>
        </w:rPr>
        <w:t>Znak sprawy:</w:t>
      </w:r>
      <w:r w:rsidR="00F17106">
        <w:rPr>
          <w:rFonts w:ascii="Arial" w:hAnsi="Arial" w:cs="Arial"/>
          <w:b/>
          <w:sz w:val="20"/>
          <w:szCs w:val="20"/>
        </w:rPr>
        <w:t xml:space="preserve"> LZ-281-162/18</w:t>
      </w:r>
    </w:p>
    <w:p w:rsidR="00EE73AC" w:rsidRDefault="00EE73AC" w:rsidP="00EE73AC">
      <w:pPr>
        <w:spacing w:after="40"/>
        <w:contextualSpacing/>
        <w:rPr>
          <w:rFonts w:ascii="Arial" w:hAnsi="Arial" w:cs="Arial"/>
          <w:sz w:val="20"/>
          <w:szCs w:val="20"/>
          <w:u w:val="single"/>
        </w:rPr>
      </w:pPr>
    </w:p>
    <w:p w:rsidR="00F17106" w:rsidRDefault="00F17106" w:rsidP="00EE73AC">
      <w:pPr>
        <w:spacing w:after="40"/>
        <w:contextualSpacing/>
        <w:rPr>
          <w:rFonts w:ascii="Arial" w:hAnsi="Arial" w:cs="Arial"/>
          <w:sz w:val="20"/>
          <w:szCs w:val="20"/>
          <w:u w:val="single"/>
        </w:rPr>
      </w:pPr>
    </w:p>
    <w:p w:rsidR="00F17106" w:rsidRDefault="00F17106" w:rsidP="00EE73AC">
      <w:pPr>
        <w:spacing w:after="40"/>
        <w:contextualSpacing/>
        <w:rPr>
          <w:rFonts w:ascii="Arial" w:hAnsi="Arial" w:cs="Arial"/>
          <w:sz w:val="20"/>
          <w:szCs w:val="20"/>
          <w:u w:val="single"/>
        </w:rPr>
      </w:pPr>
    </w:p>
    <w:p w:rsidR="00F17106" w:rsidRDefault="00F17106" w:rsidP="00EE73AC">
      <w:pPr>
        <w:spacing w:after="40"/>
        <w:contextualSpacing/>
        <w:rPr>
          <w:rFonts w:ascii="Arial" w:hAnsi="Arial" w:cs="Arial"/>
          <w:sz w:val="20"/>
          <w:szCs w:val="20"/>
          <w:u w:val="single"/>
        </w:rPr>
      </w:pPr>
    </w:p>
    <w:p w:rsidR="00EE73AC" w:rsidRPr="00F17106" w:rsidRDefault="00EE73AC" w:rsidP="003C11FB">
      <w:pPr>
        <w:pStyle w:val="pkt"/>
        <w:spacing w:before="0" w:after="40" w:line="276" w:lineRule="auto"/>
        <w:ind w:left="0" w:firstLine="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F17106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3C11FB" w:rsidRDefault="003C11FB" w:rsidP="00F17106">
      <w:pPr>
        <w:pStyle w:val="pkt"/>
        <w:numPr>
          <w:ilvl w:val="0"/>
          <w:numId w:val="1"/>
        </w:numPr>
        <w:spacing w:before="0" w:after="40" w:line="276" w:lineRule="auto"/>
        <w:jc w:val="left"/>
        <w:rPr>
          <w:rFonts w:ascii="Arial" w:hAnsi="Arial" w:cs="Arial"/>
          <w:sz w:val="20"/>
          <w:szCs w:val="20"/>
        </w:rPr>
      </w:pPr>
      <w:r w:rsidRPr="003C11FB">
        <w:rPr>
          <w:rFonts w:ascii="Arial" w:hAnsi="Arial" w:cs="Arial"/>
          <w:sz w:val="20"/>
          <w:szCs w:val="20"/>
        </w:rPr>
        <w:t xml:space="preserve">Oferowane przez Wykonawcę </w:t>
      </w:r>
      <w:r>
        <w:rPr>
          <w:rFonts w:ascii="Arial" w:hAnsi="Arial" w:cs="Arial"/>
          <w:sz w:val="20"/>
          <w:szCs w:val="20"/>
        </w:rPr>
        <w:t>wkładki</w:t>
      </w:r>
      <w:r w:rsidRPr="003C11FB">
        <w:rPr>
          <w:rFonts w:ascii="Arial" w:hAnsi="Arial" w:cs="Arial"/>
          <w:sz w:val="20"/>
          <w:szCs w:val="20"/>
        </w:rPr>
        <w:t xml:space="preserve"> muszą</w:t>
      </w:r>
      <w:r>
        <w:rPr>
          <w:rFonts w:ascii="Arial" w:hAnsi="Arial" w:cs="Arial"/>
          <w:sz w:val="20"/>
          <w:szCs w:val="20"/>
        </w:rPr>
        <w:t>:</w:t>
      </w:r>
    </w:p>
    <w:p w:rsidR="003C11FB" w:rsidRDefault="00F17106" w:rsidP="00F17106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posiadać twardość  65 </w:t>
      </w:r>
      <w:proofErr w:type="spellStart"/>
      <w:r>
        <w:rPr>
          <w:rFonts w:ascii="Arial" w:hAnsi="Arial" w:cs="Arial"/>
          <w:sz w:val="20"/>
          <w:szCs w:val="20"/>
        </w:rPr>
        <w:t>Shore</w:t>
      </w:r>
      <w:proofErr w:type="spellEnd"/>
      <w:r w:rsidR="003C11FB">
        <w:rPr>
          <w:rFonts w:ascii="Arial" w:hAnsi="Arial" w:cs="Arial"/>
          <w:sz w:val="20"/>
          <w:szCs w:val="20"/>
        </w:rPr>
        <w:t>;</w:t>
      </w:r>
    </w:p>
    <w:p w:rsidR="00EE73AC" w:rsidRPr="00764D33" w:rsidRDefault="003C11FB" w:rsidP="00F17106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jc w:val="left"/>
        <w:rPr>
          <w:rFonts w:ascii="Arial" w:hAnsi="Arial" w:cs="Arial"/>
          <w:sz w:val="20"/>
          <w:szCs w:val="20"/>
        </w:rPr>
      </w:pPr>
      <w:r w:rsidRPr="003C11FB">
        <w:rPr>
          <w:rFonts w:ascii="Arial" w:hAnsi="Arial" w:cs="Arial"/>
          <w:sz w:val="20"/>
          <w:szCs w:val="20"/>
        </w:rPr>
        <w:t xml:space="preserve">być zgodne z rysunkiem </w:t>
      </w:r>
      <w:r w:rsidR="008F2AA6">
        <w:rPr>
          <w:rFonts w:ascii="Arial" w:hAnsi="Arial" w:cs="Arial"/>
          <w:sz w:val="20"/>
          <w:szCs w:val="20"/>
        </w:rPr>
        <w:t xml:space="preserve">3.030 (załącznik nr </w:t>
      </w:r>
      <w:r w:rsidR="008F2AA6" w:rsidRPr="003C11FB">
        <w:rPr>
          <w:rFonts w:ascii="Arial" w:hAnsi="Arial" w:cs="Arial"/>
          <w:sz w:val="20"/>
          <w:szCs w:val="20"/>
        </w:rPr>
        <w:t>5</w:t>
      </w:r>
      <w:r w:rsidR="008F2AA6">
        <w:rPr>
          <w:rFonts w:ascii="Arial" w:hAnsi="Arial" w:cs="Arial"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;</w:t>
      </w:r>
    </w:p>
    <w:p w:rsidR="00D86EF4" w:rsidRDefault="008F2AA6" w:rsidP="00F17106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jc w:val="left"/>
        <w:rPr>
          <w:rFonts w:ascii="Arial" w:hAnsi="Arial" w:cs="Arial"/>
          <w:sz w:val="20"/>
          <w:szCs w:val="20"/>
        </w:rPr>
      </w:pPr>
      <w:r w:rsidRPr="00D86EF4">
        <w:rPr>
          <w:rFonts w:ascii="Arial" w:hAnsi="Arial" w:cs="Arial"/>
          <w:sz w:val="20"/>
          <w:szCs w:val="20"/>
        </w:rPr>
        <w:t xml:space="preserve">odpowiadać wymaganiom </w:t>
      </w:r>
      <w:r w:rsidR="00D86EF4" w:rsidRPr="00D86EF4">
        <w:rPr>
          <w:rFonts w:ascii="Arial" w:hAnsi="Arial" w:cs="Arial"/>
          <w:sz w:val="20"/>
          <w:szCs w:val="20"/>
        </w:rPr>
        <w:t xml:space="preserve">(twardość, tolerancja ugięć) </w:t>
      </w:r>
      <w:r w:rsidRPr="00D86EF4">
        <w:rPr>
          <w:rFonts w:ascii="Arial" w:hAnsi="Arial" w:cs="Arial"/>
          <w:sz w:val="20"/>
          <w:szCs w:val="20"/>
        </w:rPr>
        <w:t>dla „część 2” wg tabeli i wykresu na rysunku 3.030 (załącznik nr 5 do SIWZ);</w:t>
      </w:r>
      <w:r w:rsidR="00683DA4" w:rsidRPr="00D86EF4">
        <w:rPr>
          <w:rFonts w:ascii="Arial" w:hAnsi="Arial" w:cs="Arial"/>
          <w:sz w:val="20"/>
          <w:szCs w:val="20"/>
        </w:rPr>
        <w:t xml:space="preserve"> </w:t>
      </w:r>
    </w:p>
    <w:p w:rsidR="00F17106" w:rsidRDefault="00EE73AC" w:rsidP="00F17106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jc w:val="left"/>
        <w:rPr>
          <w:rFonts w:ascii="Arial" w:hAnsi="Arial" w:cs="Arial"/>
          <w:sz w:val="20"/>
          <w:szCs w:val="20"/>
        </w:rPr>
      </w:pPr>
      <w:r w:rsidRPr="00D86EF4">
        <w:rPr>
          <w:rFonts w:ascii="Arial" w:hAnsi="Arial" w:cs="Arial"/>
          <w:sz w:val="20"/>
          <w:szCs w:val="20"/>
        </w:rPr>
        <w:t>być sortowan</w:t>
      </w:r>
      <w:r w:rsidR="00F17106">
        <w:rPr>
          <w:rFonts w:ascii="Arial" w:hAnsi="Arial" w:cs="Arial"/>
          <w:sz w:val="20"/>
          <w:szCs w:val="20"/>
        </w:rPr>
        <w:t xml:space="preserve">e według obciążenia i  ugięcia </w:t>
      </w:r>
      <w:r w:rsidRPr="00D86EF4">
        <w:rPr>
          <w:rFonts w:ascii="Arial" w:hAnsi="Arial" w:cs="Arial"/>
          <w:sz w:val="20"/>
          <w:szCs w:val="20"/>
        </w:rPr>
        <w:t xml:space="preserve">w partiach po </w:t>
      </w:r>
      <w:r w:rsidR="001B1123" w:rsidRPr="00D86EF4">
        <w:rPr>
          <w:rFonts w:ascii="Arial" w:hAnsi="Arial" w:cs="Arial"/>
          <w:sz w:val="20"/>
          <w:szCs w:val="20"/>
        </w:rPr>
        <w:t>8</w:t>
      </w:r>
      <w:r w:rsidR="00F17106">
        <w:rPr>
          <w:rFonts w:ascii="Arial" w:hAnsi="Arial" w:cs="Arial"/>
          <w:sz w:val="20"/>
          <w:szCs w:val="20"/>
        </w:rPr>
        <w:t xml:space="preserve"> szt. o zbliżonych parametrach</w:t>
      </w:r>
    </w:p>
    <w:p w:rsidR="00EE73AC" w:rsidRPr="00D86EF4" w:rsidRDefault="004A44F9" w:rsidP="00F17106">
      <w:pPr>
        <w:pStyle w:val="pkt"/>
        <w:spacing w:before="0" w:after="40" w:line="276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D86EF4">
        <w:rPr>
          <w:rFonts w:ascii="Arial" w:hAnsi="Arial" w:cs="Arial"/>
          <w:sz w:val="20"/>
          <w:szCs w:val="20"/>
        </w:rPr>
        <w:t xml:space="preserve">w ramach zakresu podanego </w:t>
      </w:r>
      <w:r w:rsidR="00EE73AC" w:rsidRPr="00D86EF4">
        <w:rPr>
          <w:rFonts w:ascii="Arial" w:hAnsi="Arial" w:cs="Arial"/>
          <w:sz w:val="20"/>
          <w:szCs w:val="20"/>
        </w:rPr>
        <w:t xml:space="preserve">na rysunku </w:t>
      </w:r>
      <w:r w:rsidR="008F2AA6" w:rsidRPr="00D86EF4">
        <w:rPr>
          <w:rFonts w:ascii="Arial" w:hAnsi="Arial" w:cs="Arial"/>
          <w:sz w:val="20"/>
          <w:szCs w:val="20"/>
        </w:rPr>
        <w:t>3.030 (załącznik nr 5 do SIWZ);</w:t>
      </w:r>
    </w:p>
    <w:p w:rsidR="00F17106" w:rsidRDefault="008F2AA6" w:rsidP="00F17106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jc w:val="left"/>
        <w:rPr>
          <w:rFonts w:ascii="Arial" w:hAnsi="Arial" w:cs="Arial"/>
          <w:sz w:val="20"/>
          <w:szCs w:val="20"/>
        </w:rPr>
      </w:pPr>
      <w:r w:rsidRPr="00764D33">
        <w:rPr>
          <w:rFonts w:ascii="Arial" w:hAnsi="Arial" w:cs="Arial"/>
          <w:sz w:val="20"/>
          <w:szCs w:val="20"/>
        </w:rPr>
        <w:t>być oznakowane w sposób umożliwiający w trakcie eksploa</w:t>
      </w:r>
      <w:r w:rsidR="00F17106">
        <w:rPr>
          <w:rFonts w:ascii="Arial" w:hAnsi="Arial" w:cs="Arial"/>
          <w:sz w:val="20"/>
          <w:szCs w:val="20"/>
        </w:rPr>
        <w:t>tacji identyfikację  producenta</w:t>
      </w:r>
    </w:p>
    <w:p w:rsidR="008F2AA6" w:rsidRDefault="008F2AA6" w:rsidP="00F17106">
      <w:pPr>
        <w:pStyle w:val="pkt"/>
        <w:spacing w:before="0" w:after="40" w:line="276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764D33">
        <w:rPr>
          <w:rFonts w:ascii="Arial" w:hAnsi="Arial" w:cs="Arial"/>
          <w:sz w:val="20"/>
          <w:szCs w:val="20"/>
        </w:rPr>
        <w:t>i datę produkcji (miesiąc, rok - wkładki winny być wyprodukowane nie wcześniej niż 1 rok przed terminem dostawy);</w:t>
      </w:r>
    </w:p>
    <w:p w:rsidR="008F2AA6" w:rsidRPr="003C11FB" w:rsidRDefault="008F2AA6" w:rsidP="00F17106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jc w:val="left"/>
        <w:rPr>
          <w:rFonts w:ascii="Arial" w:hAnsi="Arial" w:cs="Arial"/>
          <w:sz w:val="20"/>
          <w:szCs w:val="20"/>
        </w:rPr>
      </w:pPr>
      <w:r w:rsidRPr="00764D33">
        <w:rPr>
          <w:rFonts w:ascii="Arial" w:hAnsi="Arial" w:cs="Arial"/>
          <w:sz w:val="20"/>
          <w:szCs w:val="20"/>
        </w:rPr>
        <w:t>być fabrycznie nowe, dobrej jakości, nieuszko</w:t>
      </w:r>
      <w:r w:rsidR="00F17106">
        <w:rPr>
          <w:rFonts w:ascii="Arial" w:hAnsi="Arial" w:cs="Arial"/>
          <w:sz w:val="20"/>
          <w:szCs w:val="20"/>
        </w:rPr>
        <w:t xml:space="preserve">dzone oraz </w:t>
      </w:r>
      <w:r w:rsidRPr="00764D33">
        <w:rPr>
          <w:rFonts w:ascii="Arial" w:hAnsi="Arial" w:cs="Arial"/>
          <w:sz w:val="20"/>
          <w:szCs w:val="20"/>
        </w:rPr>
        <w:t>nie mogą posiadać wad ukrytych.</w:t>
      </w:r>
    </w:p>
    <w:p w:rsidR="00F17106" w:rsidRDefault="00683DA4" w:rsidP="00F17106">
      <w:pPr>
        <w:pStyle w:val="pkt"/>
        <w:numPr>
          <w:ilvl w:val="0"/>
          <w:numId w:val="1"/>
        </w:numPr>
        <w:spacing w:before="0" w:after="4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inny kolor farby</w:t>
      </w:r>
      <w:r w:rsidR="00F17106">
        <w:rPr>
          <w:rFonts w:ascii="Arial" w:hAnsi="Arial" w:cs="Arial"/>
          <w:sz w:val="20"/>
          <w:szCs w:val="20"/>
        </w:rPr>
        <w:t>, niż określony na rysunku 3.030</w:t>
      </w:r>
    </w:p>
    <w:p w:rsidR="00683DA4" w:rsidRDefault="00683DA4" w:rsidP="00F17106">
      <w:pPr>
        <w:pStyle w:val="pkt"/>
        <w:spacing w:before="0" w:after="40" w:line="276" w:lineRule="auto"/>
        <w:ind w:left="36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(załącznik nr </w:t>
      </w:r>
      <w:r w:rsidRPr="003C11F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</w:p>
    <w:p w:rsidR="00F17106" w:rsidRDefault="00EE73AC" w:rsidP="00F17106">
      <w:pPr>
        <w:pStyle w:val="pkt"/>
        <w:numPr>
          <w:ilvl w:val="0"/>
          <w:numId w:val="1"/>
        </w:numPr>
        <w:spacing w:before="0" w:after="40"/>
        <w:jc w:val="left"/>
        <w:rPr>
          <w:rFonts w:ascii="Arial" w:hAnsi="Arial" w:cs="Arial"/>
          <w:sz w:val="20"/>
          <w:szCs w:val="20"/>
        </w:rPr>
      </w:pPr>
      <w:r w:rsidRPr="00764D33">
        <w:rPr>
          <w:rFonts w:ascii="Arial" w:hAnsi="Arial" w:cs="Arial"/>
          <w:sz w:val="20"/>
          <w:szCs w:val="20"/>
        </w:rPr>
        <w:t>Wraz z każdą dostawą Wykonawca ma dostarczyć świadectw</w:t>
      </w:r>
      <w:r w:rsidR="00F17106">
        <w:rPr>
          <w:rFonts w:ascii="Arial" w:hAnsi="Arial" w:cs="Arial"/>
          <w:sz w:val="20"/>
          <w:szCs w:val="20"/>
        </w:rPr>
        <w:t>o jakości wyrobu od producenta,</w:t>
      </w:r>
    </w:p>
    <w:p w:rsidR="00F17106" w:rsidRDefault="00EE73AC" w:rsidP="00F17106">
      <w:pPr>
        <w:pStyle w:val="pkt"/>
        <w:spacing w:before="0" w:after="40"/>
        <w:ind w:left="360" w:firstLine="0"/>
        <w:jc w:val="left"/>
        <w:rPr>
          <w:rFonts w:ascii="Arial" w:hAnsi="Arial" w:cs="Arial"/>
          <w:sz w:val="20"/>
          <w:szCs w:val="20"/>
        </w:rPr>
      </w:pPr>
      <w:r w:rsidRPr="00764D33">
        <w:rPr>
          <w:rFonts w:ascii="Arial" w:hAnsi="Arial" w:cs="Arial"/>
          <w:sz w:val="20"/>
          <w:szCs w:val="20"/>
        </w:rPr>
        <w:t>z uwzględnieniem materiału (gumy) o</w:t>
      </w:r>
      <w:r w:rsidR="00F17106">
        <w:rPr>
          <w:rFonts w:ascii="Arial" w:hAnsi="Arial" w:cs="Arial"/>
          <w:sz w:val="20"/>
          <w:szCs w:val="20"/>
        </w:rPr>
        <w:t>raz protokół badań wkładek zawierający grupę wymiarową</w:t>
      </w:r>
    </w:p>
    <w:p w:rsidR="00F17106" w:rsidRDefault="00F17106" w:rsidP="00F17106">
      <w:pPr>
        <w:pStyle w:val="pkt"/>
        <w:spacing w:before="0" w:after="40"/>
        <w:ind w:left="36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grupę ugięcia.</w:t>
      </w:r>
    </w:p>
    <w:p w:rsidR="00EE73AC" w:rsidRDefault="008F2AA6" w:rsidP="00F17106">
      <w:pPr>
        <w:pStyle w:val="pkt"/>
        <w:spacing w:before="0" w:after="40"/>
        <w:ind w:left="36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Dostarczone dokumenty mają potwierdzać spełnianie wymagań określonych na rysunku 3.030 (załącznik nr </w:t>
      </w:r>
      <w:r w:rsidRPr="003C11F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  <w:bookmarkStart w:id="0" w:name="_GoBack"/>
      <w:bookmarkEnd w:id="0"/>
    </w:p>
    <w:p w:rsidR="00D42A59" w:rsidRDefault="00D42A59" w:rsidP="00F17106"/>
    <w:sectPr w:rsidR="00D42A59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3AC"/>
    <w:rsid w:val="00153885"/>
    <w:rsid w:val="001B1123"/>
    <w:rsid w:val="00236BCF"/>
    <w:rsid w:val="00277F68"/>
    <w:rsid w:val="003B1607"/>
    <w:rsid w:val="003C11FB"/>
    <w:rsid w:val="004A44F9"/>
    <w:rsid w:val="004B7176"/>
    <w:rsid w:val="00683DA4"/>
    <w:rsid w:val="0071739A"/>
    <w:rsid w:val="00833F1B"/>
    <w:rsid w:val="008A0214"/>
    <w:rsid w:val="008F2AA6"/>
    <w:rsid w:val="00921B9A"/>
    <w:rsid w:val="009642C9"/>
    <w:rsid w:val="00A15C59"/>
    <w:rsid w:val="00B16FE1"/>
    <w:rsid w:val="00D42A59"/>
    <w:rsid w:val="00D86EF4"/>
    <w:rsid w:val="00EC6FC1"/>
    <w:rsid w:val="00EC799C"/>
    <w:rsid w:val="00EE73AC"/>
    <w:rsid w:val="00F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9BAC"/>
  <w15:docId w15:val="{F7251082-FB35-4815-AC70-7F55E1F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EE73AC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E73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E73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E73AC"/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mprorok</dc:creator>
  <cp:lastModifiedBy>Nogaj Edyta</cp:lastModifiedBy>
  <cp:revision>2</cp:revision>
  <dcterms:created xsi:type="dcterms:W3CDTF">2018-11-23T13:26:00Z</dcterms:created>
  <dcterms:modified xsi:type="dcterms:W3CDTF">2018-11-23T13:26:00Z</dcterms:modified>
</cp:coreProperties>
</file>