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F04" w:rsidRPr="0056793C" w:rsidRDefault="00121F04" w:rsidP="00121F04">
      <w:pPr>
        <w:spacing w:before="120" w:after="60"/>
        <w:jc w:val="center"/>
        <w:rPr>
          <w:rFonts w:ascii="Arial" w:hAnsi="Arial"/>
          <w:sz w:val="22"/>
          <w:szCs w:val="22"/>
        </w:rPr>
      </w:pPr>
      <w:r w:rsidRPr="00E45186">
        <w:rPr>
          <w:rFonts w:ascii="Arial" w:hAnsi="Arial"/>
          <w:b/>
          <w:sz w:val="22"/>
          <w:szCs w:val="22"/>
        </w:rPr>
        <w:t>UMOWA</w:t>
      </w:r>
      <w:r>
        <w:rPr>
          <w:rFonts w:ascii="Arial" w:hAnsi="Arial"/>
          <w:b/>
          <w:sz w:val="22"/>
          <w:szCs w:val="22"/>
        </w:rPr>
        <w:t xml:space="preserve"> </w:t>
      </w:r>
      <w:r w:rsidRPr="00E45186">
        <w:rPr>
          <w:rFonts w:ascii="Arial" w:hAnsi="Arial"/>
          <w:sz w:val="22"/>
          <w:szCs w:val="22"/>
        </w:rPr>
        <w:t>-</w:t>
      </w:r>
      <w:r>
        <w:rPr>
          <w:rFonts w:ascii="Arial" w:hAnsi="Arial"/>
          <w:b/>
          <w:sz w:val="28"/>
          <w:szCs w:val="28"/>
        </w:rPr>
        <w:t xml:space="preserve"> </w:t>
      </w:r>
      <w:r w:rsidRPr="00DE5F96">
        <w:rPr>
          <w:rFonts w:ascii="Arial" w:hAnsi="Arial"/>
          <w:sz w:val="22"/>
          <w:szCs w:val="22"/>
        </w:rPr>
        <w:t>projekt</w:t>
      </w:r>
    </w:p>
    <w:p w:rsidR="00121F04" w:rsidRPr="0056793C" w:rsidRDefault="00121F04" w:rsidP="00121F04">
      <w:pPr>
        <w:spacing w:after="60"/>
        <w:jc w:val="center"/>
        <w:rPr>
          <w:rFonts w:ascii="Arial" w:hAnsi="Arial"/>
          <w:sz w:val="22"/>
        </w:rPr>
      </w:pPr>
      <w:r w:rsidRPr="0056793C">
        <w:rPr>
          <w:rFonts w:ascii="Arial" w:hAnsi="Arial"/>
          <w:sz w:val="22"/>
        </w:rPr>
        <w:t xml:space="preserve">o udzielenie zamówienia sektorowego </w:t>
      </w:r>
    </w:p>
    <w:p w:rsidR="003D1A3D" w:rsidRDefault="003D1A3D" w:rsidP="00121F04">
      <w:pPr>
        <w:spacing w:after="60"/>
        <w:rPr>
          <w:rFonts w:ascii="Arial" w:hAnsi="Arial" w:cs="Arial"/>
          <w:sz w:val="22"/>
          <w:szCs w:val="22"/>
        </w:rPr>
      </w:pPr>
    </w:p>
    <w:p w:rsidR="00121F04" w:rsidRPr="0056793C" w:rsidRDefault="00121F04" w:rsidP="00121F04">
      <w:pPr>
        <w:spacing w:after="60"/>
        <w:rPr>
          <w:rFonts w:ascii="Arial" w:hAnsi="Arial" w:cs="Arial"/>
          <w:sz w:val="22"/>
          <w:szCs w:val="22"/>
        </w:rPr>
      </w:pPr>
      <w:r w:rsidRPr="0056793C">
        <w:rPr>
          <w:rFonts w:ascii="Arial" w:hAnsi="Arial" w:cs="Arial"/>
          <w:sz w:val="22"/>
          <w:szCs w:val="22"/>
        </w:rPr>
        <w:t xml:space="preserve">zawarta </w:t>
      </w:r>
      <w:r>
        <w:rPr>
          <w:rFonts w:ascii="Arial" w:hAnsi="Arial" w:cs="Arial"/>
          <w:sz w:val="22"/>
          <w:szCs w:val="22"/>
        </w:rPr>
        <w:t>w dniu</w:t>
      </w:r>
      <w:r w:rsidRPr="0056793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……………….</w:t>
      </w:r>
      <w:r>
        <w:rPr>
          <w:rFonts w:ascii="Arial" w:hAnsi="Arial" w:cs="Arial"/>
          <w:sz w:val="22"/>
          <w:szCs w:val="22"/>
        </w:rPr>
        <w:t xml:space="preserve"> </w:t>
      </w:r>
      <w:r w:rsidRPr="0056793C">
        <w:rPr>
          <w:rFonts w:ascii="Arial" w:hAnsi="Arial" w:cs="Arial"/>
          <w:sz w:val="22"/>
          <w:szCs w:val="22"/>
        </w:rPr>
        <w:t>pomiędzy:</w:t>
      </w:r>
    </w:p>
    <w:p w:rsidR="003D1A3D" w:rsidRDefault="003D1A3D" w:rsidP="00121F04">
      <w:pPr>
        <w:spacing w:after="60"/>
        <w:jc w:val="both"/>
        <w:rPr>
          <w:rFonts w:ascii="Arial" w:hAnsi="Arial" w:cs="Arial"/>
          <w:b/>
          <w:sz w:val="22"/>
          <w:szCs w:val="22"/>
        </w:rPr>
      </w:pPr>
    </w:p>
    <w:p w:rsidR="00121F04" w:rsidRPr="008D12E5" w:rsidRDefault="00121F04" w:rsidP="00121F04">
      <w:pPr>
        <w:spacing w:after="60"/>
        <w:jc w:val="both"/>
        <w:rPr>
          <w:rFonts w:ascii="Arial" w:hAnsi="Arial" w:cs="Arial"/>
          <w:b/>
          <w:sz w:val="22"/>
          <w:szCs w:val="22"/>
        </w:rPr>
      </w:pPr>
      <w:r w:rsidRPr="0056793C">
        <w:rPr>
          <w:rFonts w:ascii="Arial" w:hAnsi="Arial" w:cs="Arial"/>
          <w:b/>
          <w:sz w:val="22"/>
          <w:szCs w:val="22"/>
        </w:rPr>
        <w:t>Miejskim Przedsiębiorstwem Komunikacyjnym S</w:t>
      </w:r>
      <w:r w:rsidR="009917D5">
        <w:rPr>
          <w:rFonts w:ascii="Arial" w:hAnsi="Arial" w:cs="Arial"/>
          <w:b/>
          <w:sz w:val="22"/>
          <w:szCs w:val="22"/>
        </w:rPr>
        <w:t>półk</w:t>
      </w:r>
      <w:r w:rsidR="00640ACE">
        <w:rPr>
          <w:rFonts w:ascii="Arial" w:hAnsi="Arial" w:cs="Arial"/>
          <w:b/>
          <w:sz w:val="22"/>
          <w:szCs w:val="22"/>
        </w:rPr>
        <w:t>ą</w:t>
      </w:r>
      <w:r w:rsidR="009917D5">
        <w:rPr>
          <w:rFonts w:ascii="Arial" w:hAnsi="Arial" w:cs="Arial"/>
          <w:b/>
          <w:sz w:val="22"/>
          <w:szCs w:val="22"/>
        </w:rPr>
        <w:t xml:space="preserve"> Akcyjn</w:t>
      </w:r>
      <w:r w:rsidR="00640ACE">
        <w:rPr>
          <w:rFonts w:ascii="Arial" w:hAnsi="Arial" w:cs="Arial"/>
          <w:b/>
          <w:sz w:val="22"/>
          <w:szCs w:val="22"/>
        </w:rPr>
        <w:t>ą</w:t>
      </w:r>
      <w:r>
        <w:rPr>
          <w:rFonts w:ascii="Arial" w:hAnsi="Arial" w:cs="Arial"/>
          <w:b/>
          <w:sz w:val="22"/>
          <w:szCs w:val="22"/>
        </w:rPr>
        <w:t xml:space="preserve"> w Krakowie </w:t>
      </w:r>
      <w:r>
        <w:rPr>
          <w:rFonts w:ascii="Arial" w:hAnsi="Arial" w:cs="Arial"/>
          <w:sz w:val="22"/>
          <w:szCs w:val="22"/>
        </w:rPr>
        <w:t xml:space="preserve">z siedzibą w Krakowie, </w:t>
      </w:r>
      <w:r w:rsidRPr="0056793C">
        <w:rPr>
          <w:rFonts w:ascii="Arial" w:hAnsi="Arial" w:cs="Arial"/>
          <w:sz w:val="22"/>
          <w:szCs w:val="22"/>
        </w:rPr>
        <w:t xml:space="preserve">ul. </w:t>
      </w:r>
      <w:r>
        <w:rPr>
          <w:rFonts w:ascii="Arial" w:hAnsi="Arial" w:cs="Arial"/>
          <w:sz w:val="22"/>
          <w:szCs w:val="22"/>
        </w:rPr>
        <w:t>ś</w:t>
      </w:r>
      <w:r w:rsidRPr="0056793C">
        <w:rPr>
          <w:rFonts w:ascii="Arial" w:hAnsi="Arial" w:cs="Arial"/>
          <w:sz w:val="22"/>
          <w:szCs w:val="22"/>
        </w:rPr>
        <w:t>w. Wawrzyńca 13, 31-060 Kraków (adres do korespondencji: ul. J</w:t>
      </w:r>
      <w:r>
        <w:rPr>
          <w:rFonts w:ascii="Arial" w:hAnsi="Arial" w:cs="Arial"/>
          <w:sz w:val="22"/>
          <w:szCs w:val="22"/>
        </w:rPr>
        <w:t>ana</w:t>
      </w:r>
      <w:r w:rsidRPr="0056793C">
        <w:rPr>
          <w:rFonts w:ascii="Arial" w:hAnsi="Arial" w:cs="Arial"/>
          <w:sz w:val="22"/>
          <w:szCs w:val="22"/>
        </w:rPr>
        <w:t xml:space="preserve"> Brożka 3, 30-347 Kraków)</w:t>
      </w:r>
      <w:r>
        <w:rPr>
          <w:rFonts w:ascii="Arial" w:hAnsi="Arial" w:cs="Arial"/>
          <w:sz w:val="22"/>
          <w:szCs w:val="22"/>
        </w:rPr>
        <w:t xml:space="preserve">, </w:t>
      </w:r>
      <w:r w:rsidRPr="0056793C">
        <w:rPr>
          <w:rFonts w:ascii="Arial" w:hAnsi="Arial" w:cs="Arial"/>
          <w:sz w:val="22"/>
          <w:szCs w:val="22"/>
        </w:rPr>
        <w:t>zarej</w:t>
      </w:r>
      <w:r>
        <w:rPr>
          <w:rFonts w:ascii="Arial" w:hAnsi="Arial" w:cs="Arial"/>
          <w:sz w:val="22"/>
          <w:szCs w:val="22"/>
        </w:rPr>
        <w:t>estrowanym w </w:t>
      </w:r>
      <w:r w:rsidRPr="0056793C">
        <w:rPr>
          <w:rFonts w:ascii="Arial" w:hAnsi="Arial" w:cs="Arial"/>
          <w:sz w:val="22"/>
          <w:szCs w:val="22"/>
        </w:rPr>
        <w:t xml:space="preserve">Sądzie Rejonowym dla Krakowa – Śródmieścia XI Wydział Gospodarczy Krajowego Rejestru Sądowego, nr KRS 0000025692, NIP: 679-008-56-13, </w:t>
      </w:r>
      <w:r w:rsidRPr="0056793C">
        <w:rPr>
          <w:rFonts w:ascii="Arial" w:hAnsi="Arial"/>
          <w:sz w:val="22"/>
        </w:rPr>
        <w:t xml:space="preserve">posiadającym </w:t>
      </w:r>
      <w:r w:rsidRPr="0056793C">
        <w:rPr>
          <w:rFonts w:ascii="Arial" w:hAnsi="Arial"/>
          <w:sz w:val="22"/>
          <w:szCs w:val="22"/>
        </w:rPr>
        <w:t xml:space="preserve">kapitał zakładowy w wysokości </w:t>
      </w:r>
      <w:r>
        <w:rPr>
          <w:rFonts w:ascii="Arial" w:hAnsi="Arial"/>
          <w:sz w:val="22"/>
          <w:szCs w:val="22"/>
        </w:rPr>
        <w:t>84.882.400,00 zł oraz kapitał wpłacony w </w:t>
      </w:r>
      <w:r w:rsidRPr="0056793C">
        <w:rPr>
          <w:rFonts w:ascii="Arial" w:hAnsi="Arial"/>
          <w:sz w:val="22"/>
          <w:szCs w:val="22"/>
        </w:rPr>
        <w:t xml:space="preserve">wysokości </w:t>
      </w:r>
      <w:r>
        <w:rPr>
          <w:rFonts w:ascii="Arial" w:hAnsi="Arial"/>
          <w:sz w:val="22"/>
          <w:szCs w:val="22"/>
        </w:rPr>
        <w:t>84.882.400,00</w:t>
      </w:r>
      <w:r w:rsidRPr="0056793C">
        <w:rPr>
          <w:rFonts w:ascii="Arial" w:hAnsi="Arial"/>
          <w:sz w:val="22"/>
          <w:szCs w:val="22"/>
        </w:rPr>
        <w:t xml:space="preserve"> </w:t>
      </w:r>
      <w:r w:rsidRPr="0056793C">
        <w:rPr>
          <w:rFonts w:ascii="Arial" w:hAnsi="Arial" w:cs="Arial"/>
          <w:sz w:val="22"/>
          <w:szCs w:val="22"/>
        </w:rPr>
        <w:t>zł,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56793C">
        <w:rPr>
          <w:rFonts w:ascii="Arial" w:hAnsi="Arial" w:cs="Arial"/>
          <w:sz w:val="22"/>
          <w:szCs w:val="22"/>
        </w:rPr>
        <w:t xml:space="preserve">zwanym dalej </w:t>
      </w:r>
      <w:r w:rsidRPr="0056793C">
        <w:rPr>
          <w:rFonts w:ascii="Arial" w:hAnsi="Arial" w:cs="Arial"/>
          <w:b/>
          <w:sz w:val="22"/>
          <w:szCs w:val="22"/>
        </w:rPr>
        <w:t xml:space="preserve">Zamawiającym,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F2790C">
        <w:rPr>
          <w:rFonts w:ascii="Arial" w:hAnsi="Arial" w:cs="Arial"/>
          <w:sz w:val="22"/>
          <w:szCs w:val="22"/>
        </w:rPr>
        <w:t>które</w:t>
      </w:r>
      <w:r>
        <w:rPr>
          <w:rFonts w:ascii="Arial" w:hAnsi="Arial" w:cs="Arial"/>
          <w:sz w:val="22"/>
          <w:szCs w:val="22"/>
        </w:rPr>
        <w:t>go</w:t>
      </w:r>
      <w:r w:rsidRPr="00F2790C">
        <w:rPr>
          <w:rFonts w:ascii="Arial" w:hAnsi="Arial" w:cs="Arial"/>
          <w:sz w:val="22"/>
          <w:szCs w:val="22"/>
        </w:rPr>
        <w:t xml:space="preserve"> reprezentują: </w:t>
      </w:r>
      <w:r>
        <w:rPr>
          <w:rFonts w:ascii="Arial" w:hAnsi="Arial" w:cs="Arial"/>
          <w:sz w:val="22"/>
          <w:szCs w:val="22"/>
        </w:rPr>
        <w:t>……………………………………….</w:t>
      </w:r>
    </w:p>
    <w:p w:rsidR="003D1A3D" w:rsidRDefault="003D1A3D" w:rsidP="00121F04">
      <w:pPr>
        <w:spacing w:after="60"/>
        <w:jc w:val="both"/>
        <w:rPr>
          <w:rFonts w:ascii="Arial" w:hAnsi="Arial" w:cs="Arial"/>
          <w:sz w:val="22"/>
          <w:szCs w:val="22"/>
        </w:rPr>
      </w:pPr>
    </w:p>
    <w:p w:rsidR="00121F04" w:rsidRPr="00F2790C" w:rsidRDefault="00121F04" w:rsidP="00121F04">
      <w:pPr>
        <w:spacing w:after="60"/>
        <w:jc w:val="both"/>
        <w:rPr>
          <w:rFonts w:ascii="Arial" w:hAnsi="Arial" w:cs="Arial"/>
          <w:sz w:val="22"/>
          <w:szCs w:val="22"/>
        </w:rPr>
      </w:pPr>
      <w:r w:rsidRPr="00F2790C">
        <w:rPr>
          <w:rFonts w:ascii="Arial" w:hAnsi="Arial" w:cs="Arial"/>
          <w:sz w:val="22"/>
          <w:szCs w:val="22"/>
        </w:rPr>
        <w:t>a</w:t>
      </w:r>
    </w:p>
    <w:p w:rsidR="003D1A3D" w:rsidRDefault="003D1A3D" w:rsidP="00121F04">
      <w:pPr>
        <w:spacing w:after="60"/>
        <w:jc w:val="both"/>
        <w:rPr>
          <w:rFonts w:ascii="Arial" w:hAnsi="Arial"/>
          <w:b/>
          <w:sz w:val="22"/>
        </w:rPr>
      </w:pPr>
    </w:p>
    <w:p w:rsidR="00121F04" w:rsidRPr="008D12E5" w:rsidRDefault="00121F04" w:rsidP="00121F04">
      <w:pPr>
        <w:spacing w:after="60"/>
        <w:jc w:val="both"/>
        <w:rPr>
          <w:rFonts w:ascii="Arial" w:hAnsi="Arial"/>
          <w:b/>
          <w:sz w:val="22"/>
        </w:rPr>
      </w:pPr>
      <w:r w:rsidRPr="00897892">
        <w:rPr>
          <w:rFonts w:ascii="Arial" w:hAnsi="Arial"/>
          <w:b/>
          <w:sz w:val="22"/>
        </w:rPr>
        <w:t>................................</w:t>
      </w:r>
      <w:r>
        <w:rPr>
          <w:rFonts w:ascii="Arial" w:hAnsi="Arial"/>
          <w:b/>
          <w:sz w:val="22"/>
        </w:rPr>
        <w:t>..........</w:t>
      </w:r>
      <w:r>
        <w:rPr>
          <w:rFonts w:ascii="Arial" w:hAnsi="Arial"/>
          <w:sz w:val="22"/>
        </w:rPr>
        <w:t xml:space="preserve"> *</w:t>
      </w:r>
      <w:r>
        <w:rPr>
          <w:rFonts w:ascii="Arial" w:hAnsi="Arial"/>
          <w:b/>
          <w:sz w:val="22"/>
        </w:rPr>
        <w:t xml:space="preserve"> </w:t>
      </w:r>
      <w:r w:rsidRPr="0056793C">
        <w:rPr>
          <w:rFonts w:ascii="Arial" w:hAnsi="Arial"/>
          <w:sz w:val="22"/>
        </w:rPr>
        <w:t xml:space="preserve">zwanym dalej </w:t>
      </w:r>
      <w:r w:rsidRPr="0056793C">
        <w:rPr>
          <w:rFonts w:ascii="Arial" w:hAnsi="Arial"/>
          <w:b/>
          <w:sz w:val="22"/>
        </w:rPr>
        <w:t>Wykonawcą</w:t>
      </w:r>
      <w:r>
        <w:rPr>
          <w:rFonts w:ascii="Arial" w:hAnsi="Arial"/>
          <w:b/>
          <w:sz w:val="22"/>
        </w:rPr>
        <w:t xml:space="preserve">, </w:t>
      </w:r>
      <w:r w:rsidRPr="0056793C">
        <w:rPr>
          <w:rFonts w:ascii="Arial" w:hAnsi="Arial"/>
          <w:sz w:val="22"/>
        </w:rPr>
        <w:t>które</w:t>
      </w:r>
      <w:r>
        <w:rPr>
          <w:rFonts w:ascii="Arial" w:hAnsi="Arial"/>
          <w:sz w:val="22"/>
        </w:rPr>
        <w:t>go</w:t>
      </w:r>
      <w:r w:rsidRPr="0056793C">
        <w:rPr>
          <w:rFonts w:ascii="Arial" w:hAnsi="Arial"/>
          <w:sz w:val="22"/>
        </w:rPr>
        <w:t xml:space="preserve"> reprezentują: </w:t>
      </w:r>
      <w:r>
        <w:rPr>
          <w:rFonts w:ascii="Arial" w:hAnsi="Arial"/>
          <w:sz w:val="22"/>
        </w:rPr>
        <w:t>…………………</w:t>
      </w:r>
    </w:p>
    <w:p w:rsidR="00131E4D" w:rsidRDefault="00131E4D" w:rsidP="00121F04">
      <w:pPr>
        <w:spacing w:after="60"/>
        <w:jc w:val="both"/>
        <w:rPr>
          <w:rFonts w:ascii="Arial" w:hAnsi="Arial" w:cs="Arial"/>
          <w:i/>
          <w:iCs/>
          <w:sz w:val="20"/>
          <w:szCs w:val="20"/>
        </w:rPr>
      </w:pPr>
    </w:p>
    <w:p w:rsidR="00121F04" w:rsidRDefault="00121F04" w:rsidP="00121F04">
      <w:pPr>
        <w:spacing w:after="60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*W przypadku, gdy Zamawiający dokona wyboru oferty złożonej przez podmioty występujące wspólnie, do umowy zostanie wpisane postanowienie o ponoszeniu przez nie solidarnej odpowiedzialności  za wykonanie niniejszej umowy.</w:t>
      </w:r>
    </w:p>
    <w:p w:rsidR="003D1A3D" w:rsidRPr="00565BE8" w:rsidRDefault="003D1A3D" w:rsidP="003D1A3D">
      <w:pPr>
        <w:spacing w:after="60"/>
        <w:jc w:val="both"/>
        <w:rPr>
          <w:rFonts w:ascii="Arial" w:hAnsi="Arial"/>
          <w:i/>
          <w:sz w:val="20"/>
          <w:szCs w:val="20"/>
        </w:rPr>
      </w:pPr>
      <w:r w:rsidRPr="00565BE8">
        <w:rPr>
          <w:rFonts w:ascii="Arial" w:hAnsi="Arial"/>
          <w:i/>
          <w:sz w:val="20"/>
          <w:szCs w:val="20"/>
        </w:rPr>
        <w:t>1.</w:t>
      </w:r>
      <w:r w:rsidRPr="00565BE8">
        <w:rPr>
          <w:rFonts w:ascii="Arial" w:hAnsi="Arial"/>
          <w:i/>
          <w:sz w:val="20"/>
          <w:szCs w:val="20"/>
        </w:rPr>
        <w:tab/>
        <w:t>Wykonawca o identyfikatorze podatkowym NIP………………………………  oświadcza, że   jest zarejestrowany jako czynny podatnik podatku od towarów i usług (VAT)</w:t>
      </w:r>
    </w:p>
    <w:p w:rsidR="003D1A3D" w:rsidRPr="00565BE8" w:rsidRDefault="003D1A3D" w:rsidP="003D1A3D">
      <w:pPr>
        <w:spacing w:after="60"/>
        <w:jc w:val="both"/>
        <w:rPr>
          <w:rFonts w:ascii="Arial" w:hAnsi="Arial"/>
          <w:i/>
          <w:sz w:val="20"/>
          <w:szCs w:val="20"/>
        </w:rPr>
      </w:pPr>
      <w:r w:rsidRPr="00565BE8">
        <w:rPr>
          <w:rFonts w:ascii="Arial" w:hAnsi="Arial"/>
          <w:i/>
          <w:sz w:val="20"/>
          <w:szCs w:val="20"/>
        </w:rPr>
        <w:t>2.</w:t>
      </w:r>
      <w:r w:rsidRPr="00565BE8">
        <w:rPr>
          <w:rFonts w:ascii="Arial" w:hAnsi="Arial"/>
          <w:i/>
          <w:sz w:val="20"/>
          <w:szCs w:val="20"/>
        </w:rPr>
        <w:tab/>
        <w:t>Wykonawca o identyfikatorze podatkowym NIP……………………….……… oświadcza, że  nie jest zarejestrowany jako podatnik podatku od towarów i usług (VAT)</w:t>
      </w:r>
    </w:p>
    <w:p w:rsidR="003D1A3D" w:rsidRDefault="003D1A3D" w:rsidP="003D1A3D">
      <w:pPr>
        <w:spacing w:after="60"/>
        <w:jc w:val="both"/>
        <w:rPr>
          <w:rFonts w:ascii="Arial" w:hAnsi="Arial"/>
          <w:i/>
          <w:sz w:val="20"/>
          <w:szCs w:val="20"/>
        </w:rPr>
      </w:pPr>
      <w:r w:rsidRPr="00565BE8">
        <w:rPr>
          <w:rFonts w:ascii="Arial" w:hAnsi="Arial"/>
          <w:i/>
          <w:sz w:val="20"/>
          <w:szCs w:val="20"/>
        </w:rPr>
        <w:t>3.</w:t>
      </w:r>
      <w:r w:rsidRPr="00565BE8">
        <w:rPr>
          <w:rFonts w:ascii="Arial" w:hAnsi="Arial"/>
          <w:i/>
          <w:sz w:val="20"/>
          <w:szCs w:val="20"/>
        </w:rPr>
        <w:tab/>
        <w:t>Wykonawca o identyfikatorze podatkowym NIP…………………….………… oświadcza, że  jest zarejestrowany jako podatnik podatku od towarów i usług (VAT) zwolniony.</w:t>
      </w:r>
    </w:p>
    <w:p w:rsidR="003D1A3D" w:rsidRDefault="003D1A3D" w:rsidP="003D1A3D">
      <w:pPr>
        <w:spacing w:after="60"/>
        <w:jc w:val="both"/>
        <w:rPr>
          <w:rFonts w:ascii="Arial" w:hAnsi="Arial"/>
          <w:i/>
          <w:sz w:val="20"/>
          <w:szCs w:val="20"/>
        </w:rPr>
      </w:pPr>
    </w:p>
    <w:p w:rsidR="003D1A3D" w:rsidRDefault="003D1A3D" w:rsidP="003D1A3D">
      <w:pPr>
        <w:suppressAutoHyphens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W przypadku zmiany statusu podatnika VAT Wykonawca poinformuje o tym niezwłocznie Zamawiającego.</w:t>
      </w:r>
    </w:p>
    <w:p w:rsidR="003D1A3D" w:rsidRDefault="003D1A3D" w:rsidP="00121F04">
      <w:pPr>
        <w:spacing w:after="60"/>
        <w:jc w:val="both"/>
        <w:rPr>
          <w:rFonts w:ascii="Arial" w:hAnsi="Arial" w:cs="Arial"/>
          <w:i/>
          <w:iCs/>
        </w:rPr>
      </w:pPr>
    </w:p>
    <w:p w:rsidR="00121F04" w:rsidRDefault="00121F04" w:rsidP="00121F04">
      <w:pPr>
        <w:spacing w:before="120" w:after="1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z</w:t>
      </w:r>
      <w:r w:rsidRPr="007969A7">
        <w:rPr>
          <w:rFonts w:ascii="Arial" w:hAnsi="Arial"/>
          <w:sz w:val="22"/>
        </w:rPr>
        <w:t>wany</w:t>
      </w:r>
      <w:r>
        <w:rPr>
          <w:rFonts w:ascii="Arial" w:hAnsi="Arial"/>
          <w:sz w:val="22"/>
        </w:rPr>
        <w:t>mi</w:t>
      </w:r>
      <w:r w:rsidRPr="007969A7">
        <w:rPr>
          <w:rFonts w:ascii="Arial" w:hAnsi="Arial"/>
          <w:sz w:val="22"/>
        </w:rPr>
        <w:t xml:space="preserve"> dalej łącznie lub osobno </w:t>
      </w:r>
      <w:r w:rsidRPr="00F61EFE">
        <w:rPr>
          <w:rFonts w:ascii="Arial" w:hAnsi="Arial"/>
          <w:b/>
          <w:sz w:val="22"/>
        </w:rPr>
        <w:t>Stronami</w:t>
      </w:r>
      <w:r w:rsidRPr="007969A7">
        <w:rPr>
          <w:rFonts w:ascii="Arial" w:hAnsi="Arial"/>
          <w:sz w:val="22"/>
        </w:rPr>
        <w:t xml:space="preserve"> lub </w:t>
      </w:r>
      <w:r w:rsidRPr="00F61EFE">
        <w:rPr>
          <w:rFonts w:ascii="Arial" w:hAnsi="Arial"/>
          <w:b/>
          <w:sz w:val="22"/>
        </w:rPr>
        <w:t>Stroną</w:t>
      </w:r>
      <w:r w:rsidRPr="007969A7">
        <w:rPr>
          <w:rFonts w:ascii="Arial" w:hAnsi="Arial"/>
          <w:sz w:val="22"/>
        </w:rPr>
        <w:t>,</w:t>
      </w:r>
    </w:p>
    <w:p w:rsidR="00121F04" w:rsidRPr="0056793C" w:rsidRDefault="00121F04" w:rsidP="00121F04">
      <w:pPr>
        <w:spacing w:after="60"/>
        <w:jc w:val="both"/>
        <w:rPr>
          <w:rFonts w:ascii="Arial" w:hAnsi="Arial"/>
          <w:sz w:val="22"/>
        </w:rPr>
      </w:pPr>
      <w:r w:rsidRPr="0056793C">
        <w:rPr>
          <w:rFonts w:ascii="Arial" w:hAnsi="Arial"/>
          <w:sz w:val="22"/>
        </w:rPr>
        <w:t>o następującej treści:</w:t>
      </w:r>
    </w:p>
    <w:p w:rsidR="00131E4D" w:rsidRDefault="00131E4D" w:rsidP="00121F04">
      <w:pPr>
        <w:spacing w:before="120" w:after="60"/>
        <w:jc w:val="both"/>
        <w:rPr>
          <w:rFonts w:ascii="Arial" w:hAnsi="Arial" w:cs="Arial"/>
          <w:sz w:val="20"/>
          <w:szCs w:val="20"/>
        </w:rPr>
      </w:pPr>
    </w:p>
    <w:p w:rsidR="00121F04" w:rsidRDefault="00121F04" w:rsidP="00121F04">
      <w:pPr>
        <w:spacing w:before="120" w:after="60"/>
        <w:jc w:val="both"/>
        <w:rPr>
          <w:rFonts w:ascii="Arial" w:hAnsi="Arial"/>
          <w:bCs/>
          <w:sz w:val="20"/>
          <w:szCs w:val="20"/>
          <w:lang w:eastAsia="en-US" w:bidi="en-US"/>
        </w:rPr>
      </w:pPr>
      <w:r w:rsidRPr="002073D6">
        <w:rPr>
          <w:rFonts w:ascii="Arial" w:hAnsi="Arial" w:cs="Arial"/>
          <w:sz w:val="20"/>
          <w:szCs w:val="20"/>
        </w:rPr>
        <w:t>Umowa niniejsza zostaje zawarta w trybie przetargu sektorowego, znak sprawy</w:t>
      </w:r>
      <w:r w:rsidRPr="000F03E9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="000117D1">
        <w:rPr>
          <w:rFonts w:ascii="Arial" w:hAnsi="Arial"/>
          <w:b/>
          <w:sz w:val="20"/>
          <w:szCs w:val="20"/>
        </w:rPr>
        <w:t>L</w:t>
      </w:r>
      <w:r>
        <w:rPr>
          <w:rFonts w:ascii="Arial" w:hAnsi="Arial"/>
          <w:b/>
          <w:sz w:val="20"/>
          <w:szCs w:val="20"/>
        </w:rPr>
        <w:t>Z-281-1</w:t>
      </w:r>
      <w:r w:rsidR="00A41728">
        <w:rPr>
          <w:rFonts w:ascii="Arial" w:hAnsi="Arial"/>
          <w:b/>
          <w:sz w:val="20"/>
          <w:szCs w:val="20"/>
        </w:rPr>
        <w:t>50/17</w:t>
      </w:r>
      <w:r w:rsidRPr="000F03E9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2073D6">
        <w:rPr>
          <w:rFonts w:ascii="Arial" w:hAnsi="Arial" w:cs="Arial"/>
          <w:sz w:val="20"/>
          <w:szCs w:val="20"/>
        </w:rPr>
        <w:t>na podstawie „Regulaminu udzielania zamówień sektorowych przez MPK S.A. w Krakowie”. Do przedmiotowej umowy nie mają zastosowania przepisy ustawy z dnia 29 stycznia 2004 r. – Prawo zamów</w:t>
      </w:r>
      <w:r>
        <w:rPr>
          <w:rFonts w:ascii="Arial" w:hAnsi="Arial" w:cs="Arial"/>
          <w:sz w:val="20"/>
          <w:szCs w:val="20"/>
        </w:rPr>
        <w:t>ień publicznych (</w:t>
      </w:r>
      <w:r w:rsidR="009917D5" w:rsidRPr="009917D5">
        <w:rPr>
          <w:rFonts w:ascii="Arial" w:hAnsi="Arial"/>
          <w:bCs/>
          <w:sz w:val="20"/>
          <w:szCs w:val="20"/>
          <w:lang w:eastAsia="en-US" w:bidi="en-US"/>
        </w:rPr>
        <w:t>tekst jednolity Dz. U. 2017 poz. 1579</w:t>
      </w:r>
      <w:r w:rsidRPr="00F34EA5">
        <w:rPr>
          <w:rFonts w:ascii="Arial" w:hAnsi="Arial"/>
          <w:bCs/>
          <w:sz w:val="20"/>
          <w:szCs w:val="20"/>
          <w:lang w:eastAsia="en-US" w:bidi="en-US"/>
        </w:rPr>
        <w:t>), na p</w:t>
      </w:r>
      <w:r>
        <w:rPr>
          <w:rFonts w:ascii="Arial" w:hAnsi="Arial"/>
          <w:bCs/>
          <w:sz w:val="20"/>
          <w:szCs w:val="20"/>
          <w:lang w:eastAsia="en-US" w:bidi="en-US"/>
        </w:rPr>
        <w:t>odstawie art. 132 ust. 1 pkt. 5</w:t>
      </w:r>
      <w:r w:rsidR="00CB4DB4">
        <w:rPr>
          <w:rFonts w:ascii="Arial" w:hAnsi="Arial"/>
          <w:bCs/>
          <w:sz w:val="20"/>
          <w:szCs w:val="20"/>
          <w:lang w:eastAsia="en-US" w:bidi="en-US"/>
        </w:rPr>
        <w:t xml:space="preserve"> i 6</w:t>
      </w:r>
      <w:r>
        <w:rPr>
          <w:rFonts w:ascii="Arial" w:hAnsi="Arial"/>
          <w:bCs/>
          <w:sz w:val="20"/>
          <w:szCs w:val="20"/>
          <w:lang w:eastAsia="en-US" w:bidi="en-US"/>
        </w:rPr>
        <w:t xml:space="preserve"> </w:t>
      </w:r>
      <w:r w:rsidRPr="00F34EA5">
        <w:rPr>
          <w:rFonts w:ascii="Arial" w:hAnsi="Arial"/>
          <w:bCs/>
          <w:sz w:val="20"/>
          <w:szCs w:val="20"/>
          <w:lang w:eastAsia="en-US" w:bidi="en-US"/>
        </w:rPr>
        <w:t xml:space="preserve"> oraz art. 133 ust. 1 ustawy.</w:t>
      </w:r>
    </w:p>
    <w:p w:rsidR="00131E4D" w:rsidRDefault="00131E4D" w:rsidP="00121F04">
      <w:pPr>
        <w:spacing w:after="60"/>
        <w:jc w:val="both"/>
        <w:rPr>
          <w:rFonts w:ascii="Arial" w:hAnsi="Arial"/>
          <w:sz w:val="20"/>
          <w:szCs w:val="20"/>
        </w:rPr>
      </w:pPr>
    </w:p>
    <w:p w:rsidR="00121F04" w:rsidRDefault="00121F04" w:rsidP="00121F04">
      <w:pPr>
        <w:spacing w:after="60"/>
        <w:jc w:val="both"/>
        <w:rPr>
          <w:rFonts w:ascii="Arial" w:hAnsi="Arial"/>
          <w:sz w:val="20"/>
          <w:szCs w:val="20"/>
        </w:rPr>
      </w:pPr>
      <w:r w:rsidRPr="0001512D">
        <w:rPr>
          <w:rFonts w:ascii="Arial" w:hAnsi="Arial"/>
          <w:sz w:val="20"/>
          <w:szCs w:val="20"/>
        </w:rPr>
        <w:t xml:space="preserve">Specyfikacja Istotnych Warunków Zamówienia (SIWZ) znak sprawy: </w:t>
      </w:r>
      <w:r w:rsidR="000117D1">
        <w:rPr>
          <w:rFonts w:ascii="Arial" w:hAnsi="Arial"/>
          <w:b/>
          <w:sz w:val="20"/>
          <w:szCs w:val="20"/>
        </w:rPr>
        <w:t>L</w:t>
      </w:r>
      <w:r w:rsidRPr="00E45186">
        <w:rPr>
          <w:rFonts w:ascii="Arial" w:hAnsi="Arial"/>
          <w:b/>
          <w:sz w:val="20"/>
          <w:szCs w:val="20"/>
        </w:rPr>
        <w:t>Z-281-</w:t>
      </w:r>
      <w:r w:rsidR="00A41728">
        <w:rPr>
          <w:rFonts w:ascii="Arial" w:hAnsi="Arial"/>
          <w:b/>
          <w:sz w:val="20"/>
          <w:szCs w:val="20"/>
        </w:rPr>
        <w:t>150/17</w:t>
      </w:r>
      <w:r w:rsidRPr="0001512D">
        <w:rPr>
          <w:rFonts w:ascii="Arial" w:hAnsi="Arial"/>
          <w:sz w:val="20"/>
          <w:szCs w:val="20"/>
        </w:rPr>
        <w:t xml:space="preserve"> oraz oferta Wykonawcy stanowią integralną część umowy.</w:t>
      </w:r>
    </w:p>
    <w:tbl>
      <w:tblPr>
        <w:tblW w:w="9893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1985"/>
        <w:gridCol w:w="7908"/>
      </w:tblGrid>
      <w:tr w:rsidR="00207FB4" w:rsidTr="00207FB4">
        <w:trPr>
          <w:trHeight w:val="413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FB4" w:rsidRDefault="00207FB4" w:rsidP="00717742">
            <w:pPr>
              <w:spacing w:before="40" w:after="4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Nr załącznika  do umowy</w:t>
            </w:r>
          </w:p>
        </w:tc>
        <w:tc>
          <w:tcPr>
            <w:tcW w:w="7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FB4" w:rsidRDefault="00207FB4" w:rsidP="00717742">
            <w:pPr>
              <w:spacing w:before="40" w:after="40"/>
              <w:rPr>
                <w:rFonts w:ascii="Calibri" w:eastAsia="Calibri" w:hAnsi="Calibri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Przedmiot (nazwa) załącznika do umowy</w:t>
            </w:r>
          </w:p>
        </w:tc>
      </w:tr>
      <w:tr w:rsidR="00207FB4" w:rsidRPr="00F43910" w:rsidTr="00207FB4">
        <w:trPr>
          <w:trHeight w:val="410"/>
        </w:trPr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FB4" w:rsidRPr="00F43910" w:rsidRDefault="00207FB4" w:rsidP="00717742">
            <w:pPr>
              <w:pStyle w:val="Zwykytekst1"/>
              <w:spacing w:before="40" w:after="40"/>
              <w:rPr>
                <w:rFonts w:ascii="Arial" w:hAnsi="Arial" w:cs="Arial"/>
                <w:i/>
                <w:iCs/>
              </w:rPr>
            </w:pPr>
            <w:r w:rsidRPr="00F43910">
              <w:rPr>
                <w:rFonts w:ascii="Arial" w:hAnsi="Arial" w:cs="Arial"/>
                <w:b/>
                <w:bCs/>
                <w:i/>
                <w:iCs/>
              </w:rPr>
              <w:t>Załącznik nr 1</w:t>
            </w:r>
          </w:p>
        </w:tc>
        <w:tc>
          <w:tcPr>
            <w:tcW w:w="79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FB4" w:rsidRPr="00F43910" w:rsidRDefault="00207FB4" w:rsidP="00717742">
            <w:pPr>
              <w:pStyle w:val="Zwykytekst1"/>
              <w:spacing w:before="40" w:after="40"/>
              <w:jc w:val="both"/>
            </w:pPr>
            <w:r w:rsidRPr="00F43910">
              <w:rPr>
                <w:rFonts w:ascii="Arial" w:hAnsi="Arial" w:cs="Arial"/>
                <w:i/>
                <w:iCs/>
              </w:rPr>
              <w:t>formularz cenowy</w:t>
            </w:r>
          </w:p>
        </w:tc>
      </w:tr>
      <w:tr w:rsidR="00207FB4" w:rsidTr="00207FB4">
        <w:trPr>
          <w:trHeight w:val="391"/>
        </w:trPr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FB4" w:rsidRDefault="00207FB4" w:rsidP="00717742">
            <w:pPr>
              <w:spacing w:before="40" w:after="40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Załącznik nr 2 </w:t>
            </w:r>
          </w:p>
        </w:tc>
        <w:tc>
          <w:tcPr>
            <w:tcW w:w="79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FB4" w:rsidRDefault="00207FB4" w:rsidP="00717742">
            <w:pPr>
              <w:spacing w:before="40" w:after="40"/>
              <w:jc w:val="both"/>
              <w:rPr>
                <w:rFonts w:ascii="Calibri" w:eastAsia="Calibri" w:hAnsi="Calibri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wymagania techniczne i technologiczne</w:t>
            </w:r>
          </w:p>
        </w:tc>
      </w:tr>
      <w:tr w:rsidR="00207FB4" w:rsidRPr="00F43910" w:rsidTr="00207FB4">
        <w:trPr>
          <w:trHeight w:val="391"/>
        </w:trPr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FB4" w:rsidRPr="00207FB4" w:rsidRDefault="00207FB4" w:rsidP="00207FB4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Załącznik nr 3</w:t>
            </w:r>
          </w:p>
        </w:tc>
        <w:tc>
          <w:tcPr>
            <w:tcW w:w="79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FB4" w:rsidRPr="00207FB4" w:rsidRDefault="00207FB4" w:rsidP="001B2B5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wzór oświadczenia </w:t>
            </w:r>
            <w:r w:rsidR="001B2B5A">
              <w:rPr>
                <w:rFonts w:ascii="Arial" w:hAnsi="Arial" w:cs="Arial"/>
                <w:i/>
                <w:iCs/>
                <w:sz w:val="20"/>
                <w:szCs w:val="20"/>
              </w:rPr>
              <w:t>W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ykonawcy</w:t>
            </w:r>
            <w:r w:rsidR="001B2B5A" w:rsidRPr="001B2B5A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  <w:r w:rsidR="001B2B5A" w:rsidRPr="001B2B5A">
              <w:rPr>
                <w:rFonts w:ascii="Arial" w:hAnsi="Arial" w:cs="Arial"/>
                <w:i/>
                <w:iCs/>
                <w:sz w:val="20"/>
                <w:szCs w:val="20"/>
              </w:rPr>
              <w:t>o mieszalności</w:t>
            </w:r>
          </w:p>
        </w:tc>
      </w:tr>
      <w:tr w:rsidR="001B2B5A" w:rsidRPr="00F43910" w:rsidTr="00207FB4">
        <w:trPr>
          <w:trHeight w:val="391"/>
        </w:trPr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2B5A" w:rsidRPr="00207FB4" w:rsidRDefault="001B2B5A" w:rsidP="001B2B5A">
            <w:pPr>
              <w:spacing w:before="40" w:after="4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Załącznik nr 4 </w:t>
            </w:r>
          </w:p>
        </w:tc>
        <w:tc>
          <w:tcPr>
            <w:tcW w:w="79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2B5A" w:rsidRPr="00207FB4" w:rsidRDefault="001B2B5A" w:rsidP="001B2B5A">
            <w:pPr>
              <w:spacing w:before="40" w:after="40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specyfikacja techniczna oleju</w:t>
            </w:r>
          </w:p>
        </w:tc>
      </w:tr>
      <w:tr w:rsidR="00207FB4" w:rsidTr="00207FB4">
        <w:trPr>
          <w:trHeight w:val="391"/>
        </w:trPr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FB4" w:rsidRPr="00207FB4" w:rsidRDefault="001B2B5A" w:rsidP="00717742">
            <w:pPr>
              <w:spacing w:before="40" w:after="4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Załącznik nr 5</w:t>
            </w:r>
          </w:p>
        </w:tc>
        <w:tc>
          <w:tcPr>
            <w:tcW w:w="79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FB4" w:rsidRPr="00207FB4" w:rsidRDefault="001B2B5A" w:rsidP="00717742">
            <w:pPr>
              <w:spacing w:before="40" w:after="40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B2B5A">
              <w:rPr>
                <w:rFonts w:ascii="Arial" w:hAnsi="Arial" w:cs="Arial"/>
                <w:i/>
                <w:iCs/>
                <w:sz w:val="20"/>
                <w:szCs w:val="20"/>
              </w:rPr>
              <w:t>wzór oświadczenia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Wykonawcy</w:t>
            </w:r>
            <w:r w:rsidRPr="001B2B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o przedłużeniu ważności aprobaty</w:t>
            </w:r>
          </w:p>
        </w:tc>
      </w:tr>
    </w:tbl>
    <w:p w:rsidR="00D76E06" w:rsidRPr="0001512D" w:rsidRDefault="00D76E06" w:rsidP="00121F04">
      <w:pPr>
        <w:spacing w:after="60"/>
        <w:jc w:val="both"/>
        <w:rPr>
          <w:rFonts w:ascii="Arial" w:hAnsi="Arial"/>
          <w:sz w:val="20"/>
          <w:szCs w:val="20"/>
        </w:rPr>
      </w:pPr>
    </w:p>
    <w:p w:rsidR="00131E4D" w:rsidRDefault="00131E4D" w:rsidP="00E91F11">
      <w:pPr>
        <w:keepNext/>
        <w:spacing w:before="40" w:after="120"/>
        <w:jc w:val="center"/>
        <w:rPr>
          <w:rFonts w:ascii="Arial" w:hAnsi="Arial"/>
          <w:sz w:val="22"/>
          <w:szCs w:val="22"/>
        </w:rPr>
      </w:pPr>
    </w:p>
    <w:p w:rsidR="00560020" w:rsidRPr="00A34BF5" w:rsidRDefault="00560020" w:rsidP="00E91F11">
      <w:pPr>
        <w:keepNext/>
        <w:spacing w:before="40" w:after="120"/>
        <w:jc w:val="center"/>
        <w:rPr>
          <w:rFonts w:ascii="Arial" w:hAnsi="Arial"/>
          <w:sz w:val="22"/>
          <w:szCs w:val="22"/>
        </w:rPr>
      </w:pPr>
      <w:r w:rsidRPr="00A34BF5">
        <w:rPr>
          <w:rFonts w:ascii="Arial" w:hAnsi="Arial"/>
          <w:sz w:val="22"/>
          <w:szCs w:val="22"/>
        </w:rPr>
        <w:t>PRZEDMIOT UMOWY</w:t>
      </w:r>
    </w:p>
    <w:p w:rsidR="00560020" w:rsidRPr="00E91F11" w:rsidRDefault="00560020" w:rsidP="00E91F11">
      <w:pPr>
        <w:keepNext/>
        <w:spacing w:after="120"/>
        <w:jc w:val="center"/>
        <w:rPr>
          <w:rFonts w:ascii="Arial" w:hAnsi="Arial"/>
          <w:sz w:val="22"/>
        </w:rPr>
      </w:pPr>
      <w:r w:rsidRPr="00E91F11">
        <w:rPr>
          <w:rFonts w:ascii="Arial" w:hAnsi="Arial"/>
          <w:sz w:val="22"/>
        </w:rPr>
        <w:t>§ 1</w:t>
      </w:r>
    </w:p>
    <w:p w:rsidR="00560020" w:rsidRPr="00E91F11" w:rsidRDefault="00560020" w:rsidP="00CA2EDE">
      <w:pPr>
        <w:numPr>
          <w:ilvl w:val="0"/>
          <w:numId w:val="5"/>
        </w:numPr>
        <w:spacing w:before="40" w:after="120"/>
        <w:ind w:left="357" w:hanging="357"/>
        <w:jc w:val="both"/>
        <w:rPr>
          <w:rFonts w:ascii="Arial" w:hAnsi="Arial"/>
          <w:sz w:val="22"/>
          <w:szCs w:val="22"/>
        </w:rPr>
      </w:pPr>
      <w:r w:rsidRPr="00E91F11">
        <w:rPr>
          <w:rFonts w:ascii="Arial" w:hAnsi="Arial"/>
          <w:sz w:val="22"/>
          <w:szCs w:val="22"/>
        </w:rPr>
        <w:t xml:space="preserve">Przedmiotem umowy są </w:t>
      </w:r>
      <w:r w:rsidRPr="00F77962">
        <w:rPr>
          <w:rFonts w:ascii="Arial" w:hAnsi="Arial"/>
          <w:sz w:val="22"/>
          <w:szCs w:val="22"/>
        </w:rPr>
        <w:t>sukcesywne</w:t>
      </w:r>
      <w:r w:rsidRPr="00E91F11">
        <w:rPr>
          <w:rFonts w:ascii="Arial" w:hAnsi="Arial" w:cs="Arial"/>
          <w:b/>
          <w:sz w:val="22"/>
          <w:szCs w:val="22"/>
        </w:rPr>
        <w:t xml:space="preserve"> </w:t>
      </w:r>
      <w:r w:rsidR="00E91F11" w:rsidRPr="00E91F11">
        <w:rPr>
          <w:rFonts w:ascii="Arial" w:hAnsi="Arial"/>
          <w:b/>
          <w:sz w:val="22"/>
          <w:szCs w:val="22"/>
        </w:rPr>
        <w:t xml:space="preserve">dostawy </w:t>
      </w:r>
      <w:r w:rsidR="00E91F11" w:rsidRPr="00A34D8C">
        <w:rPr>
          <w:rFonts w:ascii="Arial" w:hAnsi="Arial"/>
          <w:b/>
          <w:i/>
          <w:sz w:val="22"/>
          <w:szCs w:val="22"/>
        </w:rPr>
        <w:t>olejów silnikowych, olejów do automatycznych skrzyń biegów i olejów przekładniowych</w:t>
      </w:r>
      <w:r w:rsidR="00E91F11" w:rsidRPr="00E91F11">
        <w:rPr>
          <w:rFonts w:ascii="Arial" w:hAnsi="Arial"/>
          <w:b/>
          <w:sz w:val="22"/>
          <w:szCs w:val="22"/>
        </w:rPr>
        <w:t>, przeznaczonych do pojazdów komunikacji miejskiej eksploatowanych w MPK S.A. w Krakowie</w:t>
      </w:r>
      <w:r w:rsidR="00527E7A" w:rsidRPr="00E91F11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527E7A" w:rsidRPr="00A34D8C">
        <w:rPr>
          <w:rFonts w:ascii="Arial" w:hAnsi="Arial" w:cs="Arial"/>
          <w:b/>
          <w:i/>
          <w:color w:val="000000"/>
          <w:sz w:val="22"/>
          <w:szCs w:val="22"/>
        </w:rPr>
        <w:t>(zadania nr 1-</w:t>
      </w:r>
      <w:r w:rsidR="003A2599">
        <w:rPr>
          <w:rFonts w:ascii="Arial" w:hAnsi="Arial" w:cs="Arial"/>
          <w:b/>
          <w:i/>
          <w:color w:val="000000"/>
          <w:sz w:val="22"/>
          <w:szCs w:val="22"/>
        </w:rPr>
        <w:t>6</w:t>
      </w:r>
      <w:r w:rsidRPr="00A34D8C">
        <w:rPr>
          <w:rFonts w:ascii="Arial" w:hAnsi="Arial" w:cs="Arial"/>
          <w:b/>
          <w:i/>
          <w:color w:val="000000"/>
          <w:sz w:val="22"/>
          <w:szCs w:val="22"/>
        </w:rPr>
        <w:t>)</w:t>
      </w:r>
      <w:r w:rsidRPr="00E91F11">
        <w:rPr>
          <w:rFonts w:ascii="Arial" w:hAnsi="Arial" w:cs="Arial"/>
          <w:b/>
          <w:sz w:val="22"/>
          <w:szCs w:val="22"/>
        </w:rPr>
        <w:t xml:space="preserve"> </w:t>
      </w:r>
      <w:r w:rsidRPr="00E91F11">
        <w:rPr>
          <w:rFonts w:ascii="Arial" w:hAnsi="Arial" w:cs="Arial"/>
          <w:sz w:val="22"/>
          <w:szCs w:val="22"/>
        </w:rPr>
        <w:t>w zakresie określonym w</w:t>
      </w:r>
      <w:r w:rsidRPr="00E91F11">
        <w:rPr>
          <w:rFonts w:ascii="Arial" w:hAnsi="Arial"/>
          <w:sz w:val="22"/>
          <w:szCs w:val="22"/>
        </w:rPr>
        <w:t xml:space="preserve"> ust. 2, zwane dalej </w:t>
      </w:r>
      <w:r w:rsidRPr="00E91F11">
        <w:rPr>
          <w:rFonts w:ascii="Arial" w:hAnsi="Arial"/>
          <w:i/>
          <w:sz w:val="22"/>
          <w:szCs w:val="22"/>
        </w:rPr>
        <w:t>przedmiotem zamówienia</w:t>
      </w:r>
      <w:r w:rsidRPr="00E91F11">
        <w:rPr>
          <w:rFonts w:ascii="Arial" w:hAnsi="Arial"/>
          <w:sz w:val="22"/>
          <w:szCs w:val="22"/>
        </w:rPr>
        <w:t xml:space="preserve"> lub </w:t>
      </w:r>
      <w:r w:rsidR="00A34D8C">
        <w:rPr>
          <w:rFonts w:ascii="Arial" w:hAnsi="Arial"/>
          <w:i/>
          <w:sz w:val="22"/>
          <w:szCs w:val="22"/>
        </w:rPr>
        <w:t>produktami</w:t>
      </w:r>
      <w:r w:rsidRPr="00E91F11">
        <w:rPr>
          <w:rFonts w:ascii="Arial" w:hAnsi="Arial"/>
          <w:sz w:val="22"/>
          <w:szCs w:val="22"/>
        </w:rPr>
        <w:t>.</w:t>
      </w:r>
    </w:p>
    <w:p w:rsidR="00560020" w:rsidRPr="00E91F11" w:rsidRDefault="00560020" w:rsidP="00CA2EDE">
      <w:pPr>
        <w:numPr>
          <w:ilvl w:val="0"/>
          <w:numId w:val="5"/>
        </w:numPr>
        <w:spacing w:before="40" w:after="120"/>
        <w:ind w:left="357" w:hanging="357"/>
        <w:jc w:val="both"/>
        <w:rPr>
          <w:rFonts w:ascii="Arial" w:hAnsi="Arial"/>
          <w:sz w:val="22"/>
        </w:rPr>
      </w:pPr>
      <w:r w:rsidRPr="00E91F11">
        <w:rPr>
          <w:rFonts w:ascii="Arial" w:hAnsi="Arial"/>
          <w:sz w:val="22"/>
          <w:szCs w:val="22"/>
        </w:rPr>
        <w:t>Szczegółowy asortyment</w:t>
      </w:r>
      <w:r w:rsidRPr="00E91F11">
        <w:rPr>
          <w:rFonts w:ascii="Arial" w:hAnsi="Arial"/>
          <w:sz w:val="22"/>
        </w:rPr>
        <w:t xml:space="preserve"> oraz ilości przedmiotu zamówienia określa </w:t>
      </w:r>
      <w:r w:rsidRPr="00E91F11">
        <w:rPr>
          <w:rFonts w:ascii="Arial" w:hAnsi="Arial"/>
          <w:b/>
          <w:i/>
          <w:sz w:val="22"/>
        </w:rPr>
        <w:t>załącznik nr 1 do umowy</w:t>
      </w:r>
      <w:r w:rsidR="00A34D8C">
        <w:rPr>
          <w:rFonts w:ascii="Arial" w:hAnsi="Arial"/>
          <w:b/>
          <w:i/>
          <w:sz w:val="22"/>
        </w:rPr>
        <w:t xml:space="preserve"> </w:t>
      </w:r>
      <w:r w:rsidR="00A34D8C" w:rsidRPr="003C586C">
        <w:rPr>
          <w:rFonts w:ascii="Arial" w:hAnsi="Arial" w:cs="Arial"/>
          <w:sz w:val="22"/>
          <w:szCs w:val="22"/>
        </w:rPr>
        <w:t xml:space="preserve">(załącznik do SIWZ - </w:t>
      </w:r>
      <w:r w:rsidR="00A34D8C" w:rsidRPr="003C586C">
        <w:rPr>
          <w:rFonts w:ascii="Arial" w:hAnsi="Arial" w:cs="Arial"/>
          <w:noProof/>
          <w:sz w:val="22"/>
          <w:szCs w:val="22"/>
        </w:rPr>
        <w:t>formularz cenowy</w:t>
      </w:r>
      <w:r w:rsidR="00A34D8C" w:rsidRPr="003C586C">
        <w:rPr>
          <w:rFonts w:ascii="Arial" w:hAnsi="Arial" w:cs="Arial"/>
          <w:sz w:val="22"/>
          <w:szCs w:val="22"/>
        </w:rPr>
        <w:t>)</w:t>
      </w:r>
      <w:r w:rsidRPr="00E91F11">
        <w:rPr>
          <w:rFonts w:ascii="Arial" w:hAnsi="Arial"/>
          <w:sz w:val="22"/>
        </w:rPr>
        <w:t xml:space="preserve">. </w:t>
      </w:r>
    </w:p>
    <w:p w:rsidR="00560020" w:rsidRPr="00E91F11" w:rsidRDefault="00560020" w:rsidP="00CA2EDE">
      <w:pPr>
        <w:numPr>
          <w:ilvl w:val="0"/>
          <w:numId w:val="5"/>
        </w:numPr>
        <w:spacing w:before="40" w:after="120"/>
        <w:ind w:left="357" w:right="23" w:hanging="357"/>
        <w:jc w:val="both"/>
        <w:rPr>
          <w:rFonts w:ascii="Arial" w:hAnsi="Arial"/>
          <w:sz w:val="22"/>
        </w:rPr>
      </w:pPr>
      <w:r w:rsidRPr="00E91F11">
        <w:rPr>
          <w:rFonts w:ascii="Arial" w:hAnsi="Arial" w:cs="Arial"/>
          <w:sz w:val="22"/>
          <w:szCs w:val="22"/>
        </w:rPr>
        <w:t xml:space="preserve">Ilości wskazane w </w:t>
      </w:r>
      <w:r w:rsidRPr="00E91F11">
        <w:rPr>
          <w:rFonts w:ascii="Arial" w:hAnsi="Arial" w:cs="Arial"/>
          <w:b/>
          <w:i/>
          <w:sz w:val="22"/>
          <w:szCs w:val="22"/>
        </w:rPr>
        <w:t>załączniku nr 1</w:t>
      </w:r>
      <w:r w:rsidRPr="00E91F11">
        <w:rPr>
          <w:rFonts w:ascii="Arial" w:hAnsi="Arial" w:cs="Arial"/>
          <w:sz w:val="22"/>
          <w:szCs w:val="22"/>
        </w:rPr>
        <w:t xml:space="preserve"> do umowy określają szacunkowe potrzeby Zamawiającego w okresie obowiązywania umowy, nie stanowiąc zobowiązania dla Zamawiającego </w:t>
      </w:r>
      <w:r w:rsidRPr="00E91F11">
        <w:rPr>
          <w:rFonts w:ascii="Arial" w:hAnsi="Arial"/>
          <w:sz w:val="22"/>
          <w:szCs w:val="22"/>
        </w:rPr>
        <w:t>do jego pełnej realizacji</w:t>
      </w:r>
      <w:r w:rsidRPr="00E91F11">
        <w:rPr>
          <w:rFonts w:ascii="Arial" w:hAnsi="Arial" w:cs="Arial"/>
          <w:sz w:val="22"/>
          <w:szCs w:val="22"/>
        </w:rPr>
        <w:t xml:space="preserve">, ani też podstawy do dochodzenia przez Wykonawcę roszczeń odszkodowawczych </w:t>
      </w:r>
      <w:r w:rsidR="001A5E95" w:rsidRPr="00E91F11">
        <w:rPr>
          <w:rFonts w:ascii="Arial" w:hAnsi="Arial"/>
          <w:sz w:val="22"/>
          <w:szCs w:val="22"/>
        </w:rPr>
        <w:t>z </w:t>
      </w:r>
      <w:r w:rsidRPr="00E91F11">
        <w:rPr>
          <w:rFonts w:ascii="Arial" w:hAnsi="Arial"/>
          <w:sz w:val="22"/>
          <w:szCs w:val="22"/>
        </w:rPr>
        <w:t>tytułu niezrealizowania całości przedmiotu zamówienia</w:t>
      </w:r>
      <w:r w:rsidRPr="00E91F11">
        <w:rPr>
          <w:rFonts w:ascii="Arial" w:hAnsi="Arial" w:cs="Arial"/>
          <w:sz w:val="22"/>
          <w:szCs w:val="22"/>
        </w:rPr>
        <w:t>.</w:t>
      </w:r>
    </w:p>
    <w:p w:rsidR="00560020" w:rsidRPr="00E91F11" w:rsidRDefault="00560020" w:rsidP="00CA2EDE">
      <w:pPr>
        <w:numPr>
          <w:ilvl w:val="0"/>
          <w:numId w:val="5"/>
        </w:numPr>
        <w:spacing w:before="40" w:after="120"/>
        <w:ind w:left="357" w:right="23" w:hanging="357"/>
        <w:jc w:val="both"/>
        <w:rPr>
          <w:rFonts w:ascii="Arial" w:hAnsi="Arial"/>
          <w:sz w:val="22"/>
          <w:szCs w:val="22"/>
        </w:rPr>
      </w:pPr>
      <w:r w:rsidRPr="00E91F11">
        <w:rPr>
          <w:rFonts w:ascii="Arial" w:hAnsi="Arial" w:cs="Arial"/>
          <w:sz w:val="22"/>
          <w:szCs w:val="22"/>
        </w:rPr>
        <w:t xml:space="preserve">Zamawiający w ramach maksymalnej wartości zamówienia </w:t>
      </w:r>
      <w:r w:rsidR="00326E5A" w:rsidRPr="007306E5">
        <w:rPr>
          <w:rFonts w:ascii="Arial" w:hAnsi="Arial" w:cs="Arial"/>
          <w:i/>
          <w:sz w:val="22"/>
          <w:szCs w:val="22"/>
        </w:rPr>
        <w:t>danego zadania</w:t>
      </w:r>
      <w:r w:rsidR="00326E5A">
        <w:rPr>
          <w:rFonts w:ascii="Arial" w:hAnsi="Arial" w:cs="Arial"/>
          <w:sz w:val="22"/>
          <w:szCs w:val="22"/>
        </w:rPr>
        <w:t xml:space="preserve"> </w:t>
      </w:r>
      <w:r w:rsidRPr="00E91F11">
        <w:rPr>
          <w:rFonts w:ascii="Arial" w:hAnsi="Arial" w:cs="Arial"/>
          <w:sz w:val="22"/>
          <w:szCs w:val="22"/>
        </w:rPr>
        <w:t xml:space="preserve">zastrzega sobie możliwość zmiany ilości poszczególnych pozycji określonych w </w:t>
      </w:r>
      <w:r w:rsidRPr="00E91F11">
        <w:rPr>
          <w:rFonts w:ascii="Arial" w:hAnsi="Arial" w:cs="Arial"/>
          <w:b/>
          <w:i/>
          <w:sz w:val="22"/>
          <w:szCs w:val="22"/>
        </w:rPr>
        <w:t>załączniku nr 1</w:t>
      </w:r>
      <w:r w:rsidRPr="00E91F11">
        <w:rPr>
          <w:rFonts w:ascii="Arial" w:hAnsi="Arial" w:cs="Arial"/>
          <w:sz w:val="22"/>
          <w:szCs w:val="22"/>
        </w:rPr>
        <w:t xml:space="preserve"> do umowy </w:t>
      </w:r>
      <w:r w:rsidR="00035BE0">
        <w:rPr>
          <w:rFonts w:ascii="Arial" w:hAnsi="Arial" w:cs="Arial"/>
          <w:sz w:val="22"/>
          <w:szCs w:val="22"/>
        </w:rPr>
        <w:br/>
      </w:r>
      <w:r w:rsidRPr="00E91F11">
        <w:rPr>
          <w:rFonts w:ascii="Arial" w:hAnsi="Arial" w:cs="Arial"/>
          <w:sz w:val="22"/>
          <w:szCs w:val="22"/>
        </w:rPr>
        <w:t>w</w:t>
      </w:r>
      <w:r w:rsidR="00AE78D5" w:rsidRPr="00E91F11">
        <w:rPr>
          <w:rFonts w:ascii="Arial" w:hAnsi="Arial" w:cs="Arial"/>
          <w:sz w:val="22"/>
          <w:szCs w:val="22"/>
        </w:rPr>
        <w:t xml:space="preserve"> </w:t>
      </w:r>
      <w:r w:rsidRPr="00E91F11">
        <w:rPr>
          <w:rFonts w:ascii="Arial" w:hAnsi="Arial" w:cs="Arial"/>
          <w:sz w:val="22"/>
          <w:szCs w:val="22"/>
        </w:rPr>
        <w:t>zależności od</w:t>
      </w:r>
      <w:r w:rsidR="00AE78D5" w:rsidRPr="00E91F11">
        <w:rPr>
          <w:rFonts w:ascii="Arial" w:hAnsi="Arial" w:cs="Arial"/>
          <w:sz w:val="22"/>
          <w:szCs w:val="22"/>
        </w:rPr>
        <w:t xml:space="preserve"> </w:t>
      </w:r>
      <w:r w:rsidRPr="00E91F11">
        <w:rPr>
          <w:rFonts w:ascii="Arial" w:hAnsi="Arial" w:cs="Arial"/>
          <w:sz w:val="22"/>
          <w:szCs w:val="22"/>
        </w:rPr>
        <w:t>aktualnych potrzeb.</w:t>
      </w:r>
    </w:p>
    <w:p w:rsidR="00131E4D" w:rsidRDefault="00131E4D" w:rsidP="00E91F11">
      <w:pPr>
        <w:keepNext/>
        <w:spacing w:before="40" w:after="120"/>
        <w:jc w:val="center"/>
        <w:rPr>
          <w:rFonts w:ascii="Arial" w:hAnsi="Arial"/>
          <w:sz w:val="22"/>
          <w:szCs w:val="22"/>
        </w:rPr>
      </w:pPr>
    </w:p>
    <w:p w:rsidR="00560020" w:rsidRPr="00A34BF5" w:rsidRDefault="00560020" w:rsidP="00E91F11">
      <w:pPr>
        <w:keepNext/>
        <w:spacing w:before="40" w:after="120"/>
        <w:jc w:val="center"/>
        <w:rPr>
          <w:rFonts w:ascii="Arial" w:hAnsi="Arial"/>
          <w:sz w:val="22"/>
          <w:szCs w:val="22"/>
        </w:rPr>
      </w:pPr>
      <w:r w:rsidRPr="00A34BF5">
        <w:rPr>
          <w:rFonts w:ascii="Arial" w:hAnsi="Arial"/>
          <w:sz w:val="22"/>
          <w:szCs w:val="22"/>
        </w:rPr>
        <w:t>WARUNKI TECHNOLOGICZNE ORAZ JAKOŚĆ</w:t>
      </w:r>
    </w:p>
    <w:p w:rsidR="00560020" w:rsidRPr="00E91F11" w:rsidRDefault="00560020" w:rsidP="00E91F11">
      <w:pPr>
        <w:keepNext/>
        <w:spacing w:after="120"/>
        <w:jc w:val="center"/>
        <w:rPr>
          <w:rFonts w:ascii="Arial" w:hAnsi="Arial"/>
          <w:sz w:val="22"/>
        </w:rPr>
      </w:pPr>
      <w:r w:rsidRPr="00E91F11">
        <w:rPr>
          <w:rFonts w:ascii="Arial" w:hAnsi="Arial"/>
          <w:sz w:val="22"/>
        </w:rPr>
        <w:t>§ 2</w:t>
      </w:r>
    </w:p>
    <w:p w:rsidR="00A34D8C" w:rsidRPr="00125E17" w:rsidRDefault="00A34D8C" w:rsidP="00CA2EDE">
      <w:pPr>
        <w:pStyle w:val="pkt"/>
        <w:numPr>
          <w:ilvl w:val="0"/>
          <w:numId w:val="4"/>
        </w:numPr>
        <w:spacing w:before="0"/>
        <w:rPr>
          <w:rFonts w:ascii="Arial" w:hAnsi="Arial" w:cs="Arial"/>
          <w:sz w:val="22"/>
          <w:szCs w:val="22"/>
        </w:rPr>
      </w:pPr>
      <w:r w:rsidRPr="00125E17">
        <w:rPr>
          <w:rFonts w:ascii="Arial" w:hAnsi="Arial" w:cs="Arial"/>
          <w:sz w:val="22"/>
          <w:szCs w:val="22"/>
        </w:rPr>
        <w:t xml:space="preserve">Wykonawca dostarczy przedmiot zamówienia zgodny z warunkami technicznymi i technologicznymi określonymi w </w:t>
      </w:r>
      <w:r w:rsidRPr="00125E17">
        <w:rPr>
          <w:rFonts w:ascii="Arial" w:hAnsi="Arial" w:cs="Arial"/>
          <w:b/>
          <w:sz w:val="22"/>
          <w:szCs w:val="22"/>
        </w:rPr>
        <w:t>załączniku nr 2</w:t>
      </w:r>
      <w:r w:rsidRPr="00125E17">
        <w:rPr>
          <w:rFonts w:ascii="Arial" w:hAnsi="Arial" w:cs="Arial"/>
          <w:sz w:val="22"/>
          <w:szCs w:val="22"/>
        </w:rPr>
        <w:t xml:space="preserve"> do umowy (załącznik do SIWZ - </w:t>
      </w:r>
      <w:r w:rsidRPr="00125E17">
        <w:rPr>
          <w:rFonts w:ascii="Arial" w:hAnsi="Arial" w:cs="Arial"/>
          <w:noProof/>
          <w:sz w:val="22"/>
          <w:szCs w:val="22"/>
        </w:rPr>
        <w:t>wymagania techniczne i technologiczne</w:t>
      </w:r>
      <w:r w:rsidRPr="00125E17">
        <w:rPr>
          <w:rFonts w:ascii="Arial" w:hAnsi="Arial" w:cs="Arial"/>
          <w:sz w:val="22"/>
          <w:szCs w:val="22"/>
        </w:rPr>
        <w:t>).</w:t>
      </w:r>
    </w:p>
    <w:p w:rsidR="00A34D8C" w:rsidRPr="00125E17" w:rsidRDefault="00A34D8C" w:rsidP="00CA2EDE">
      <w:pPr>
        <w:pStyle w:val="pkt"/>
        <w:numPr>
          <w:ilvl w:val="0"/>
          <w:numId w:val="4"/>
        </w:numPr>
        <w:spacing w:before="0"/>
        <w:rPr>
          <w:rFonts w:ascii="Arial" w:hAnsi="Arial" w:cs="Arial"/>
          <w:i/>
          <w:sz w:val="22"/>
          <w:szCs w:val="22"/>
        </w:rPr>
      </w:pPr>
      <w:r w:rsidRPr="00125E17">
        <w:rPr>
          <w:rFonts w:ascii="Arial" w:hAnsi="Arial" w:cs="Arial"/>
          <w:sz w:val="22"/>
          <w:szCs w:val="22"/>
        </w:rPr>
        <w:t xml:space="preserve">Olej dostarczony przez Wykonawcę  jest mieszalny z olejem używanym przez Zamawiającego zgodnie z oświadczeniem Wykonawcy stanowiącym </w:t>
      </w:r>
      <w:r w:rsidRPr="00125E17">
        <w:rPr>
          <w:rFonts w:ascii="Arial" w:hAnsi="Arial" w:cs="Arial"/>
          <w:b/>
          <w:sz w:val="22"/>
          <w:szCs w:val="22"/>
        </w:rPr>
        <w:t>załącznik nr 3</w:t>
      </w:r>
      <w:r w:rsidRPr="00125E17">
        <w:rPr>
          <w:rFonts w:ascii="Arial" w:hAnsi="Arial" w:cs="Arial"/>
          <w:sz w:val="22"/>
          <w:szCs w:val="22"/>
        </w:rPr>
        <w:t xml:space="preserve"> do umowy. – </w:t>
      </w:r>
      <w:r w:rsidRPr="00125E17">
        <w:rPr>
          <w:rFonts w:ascii="Arial" w:hAnsi="Arial" w:cs="Arial"/>
          <w:i/>
          <w:sz w:val="20"/>
          <w:szCs w:val="20"/>
        </w:rPr>
        <w:t>nie dotyczy w przypadku oferowania oleju obecnie używanego przez Zamawiającego</w:t>
      </w:r>
    </w:p>
    <w:p w:rsidR="00A34D8C" w:rsidRPr="00035BE0" w:rsidRDefault="00A34D8C" w:rsidP="00CA2EDE">
      <w:pPr>
        <w:pStyle w:val="pkt"/>
        <w:numPr>
          <w:ilvl w:val="0"/>
          <w:numId w:val="4"/>
        </w:numPr>
        <w:spacing w:before="0"/>
        <w:rPr>
          <w:rFonts w:ascii="Arial" w:hAnsi="Arial" w:cs="Arial"/>
          <w:i/>
          <w:sz w:val="22"/>
          <w:szCs w:val="22"/>
        </w:rPr>
      </w:pPr>
      <w:r w:rsidRPr="00035BE0">
        <w:rPr>
          <w:rFonts w:ascii="Arial" w:hAnsi="Arial" w:cs="Arial"/>
          <w:i/>
          <w:sz w:val="22"/>
          <w:szCs w:val="22"/>
        </w:rPr>
        <w:t xml:space="preserve">Specyfikacja techniczna oleju stanowi </w:t>
      </w:r>
      <w:r w:rsidRPr="00035BE0">
        <w:rPr>
          <w:rFonts w:ascii="Arial" w:hAnsi="Arial" w:cs="Arial"/>
          <w:b/>
          <w:i/>
          <w:sz w:val="22"/>
          <w:szCs w:val="22"/>
        </w:rPr>
        <w:t>załącznik nr 4 do umowy.</w:t>
      </w:r>
    </w:p>
    <w:p w:rsidR="002C5E01" w:rsidRPr="00125E17" w:rsidRDefault="002F40BF" w:rsidP="00BF3BEB">
      <w:pPr>
        <w:pStyle w:val="pkt"/>
        <w:numPr>
          <w:ilvl w:val="0"/>
          <w:numId w:val="4"/>
        </w:numPr>
        <w:spacing w:before="0"/>
        <w:rPr>
          <w:rFonts w:ascii="Arial" w:hAnsi="Arial" w:cs="Arial"/>
          <w:sz w:val="22"/>
          <w:szCs w:val="22"/>
        </w:rPr>
      </w:pPr>
      <w:r w:rsidRPr="002F40BF">
        <w:rPr>
          <w:rFonts w:ascii="Arial" w:hAnsi="Arial" w:cs="Arial"/>
          <w:i/>
          <w:sz w:val="22"/>
          <w:szCs w:val="22"/>
        </w:rPr>
        <w:t xml:space="preserve">W przypadku utraty ważności aktualnej aprobaty w okresie obowiązywania niniejszej umowy, Wykonawca uzyska przedłużenie terminu ważności danej aprobaty do upływu terminu obowiązywania umowy, potwierdzone certyfikatem, który Wykonawca zobowiązany jest dostarczyć Zamawiającemu, zgodnie z oświadczeniem Wykonawcy stanowiącym </w:t>
      </w:r>
      <w:r w:rsidRPr="002F40BF">
        <w:rPr>
          <w:rFonts w:ascii="Arial" w:hAnsi="Arial" w:cs="Arial"/>
          <w:b/>
          <w:i/>
          <w:sz w:val="22"/>
          <w:szCs w:val="22"/>
        </w:rPr>
        <w:t>załącznik nr 5</w:t>
      </w:r>
      <w:r w:rsidRPr="002F40BF">
        <w:rPr>
          <w:rFonts w:ascii="Arial" w:hAnsi="Arial" w:cs="Arial"/>
          <w:i/>
          <w:sz w:val="22"/>
          <w:szCs w:val="22"/>
        </w:rPr>
        <w:t xml:space="preserve"> do umowy (dotyczy zadania 1,2,3,5)</w:t>
      </w:r>
      <w:r w:rsidR="00BE63BF" w:rsidRPr="00125E17">
        <w:rPr>
          <w:rFonts w:ascii="Arial" w:hAnsi="Arial" w:cs="Arial"/>
          <w:sz w:val="22"/>
          <w:szCs w:val="22"/>
        </w:rPr>
        <w:t>.</w:t>
      </w:r>
    </w:p>
    <w:p w:rsidR="00125E17" w:rsidRPr="00125E17" w:rsidRDefault="00125E17" w:rsidP="00125E17">
      <w:pPr>
        <w:pStyle w:val="pkt"/>
        <w:numPr>
          <w:ilvl w:val="0"/>
          <w:numId w:val="4"/>
        </w:numPr>
        <w:spacing w:before="0"/>
        <w:rPr>
          <w:rFonts w:ascii="Arial" w:hAnsi="Arial" w:cs="Arial"/>
          <w:sz w:val="22"/>
          <w:szCs w:val="22"/>
        </w:rPr>
      </w:pPr>
      <w:r w:rsidRPr="00125E17">
        <w:rPr>
          <w:rFonts w:ascii="Arial" w:hAnsi="Arial" w:cs="Arial"/>
          <w:sz w:val="22"/>
          <w:szCs w:val="22"/>
        </w:rPr>
        <w:t>Wykonawca w trakcie realizacji umowy zobowiązany jest do aktualizacji Kart Charakterystyki w przypadku ukazania się ich nowych wydań.</w:t>
      </w:r>
    </w:p>
    <w:p w:rsidR="00BF3BEB" w:rsidRPr="00125E17" w:rsidRDefault="00BF3BEB" w:rsidP="00BF3BEB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125E17">
        <w:rPr>
          <w:rFonts w:ascii="Arial" w:hAnsi="Arial" w:cs="Arial"/>
          <w:sz w:val="22"/>
          <w:szCs w:val="22"/>
        </w:rPr>
        <w:t>Zamawiający dopuszcza możliwość nabywania produktów oznaczonych kodami CN 2710 19 71-83 i 2710 19 87-99 w trybie zwolnienia od akcyzy. Jednocześnie informuje, że dokonał zgłoszenia rejestracyjnego do właściwego Naczelnika Urzędu Celnego, a stosowna kopia zostanie przekazana Wykonawcy.</w:t>
      </w:r>
    </w:p>
    <w:p w:rsidR="00F91B08" w:rsidRPr="001C0E14" w:rsidRDefault="00F91B08" w:rsidP="00CA2EDE">
      <w:pPr>
        <w:pStyle w:val="Akapitzlist"/>
        <w:numPr>
          <w:ilvl w:val="0"/>
          <w:numId w:val="4"/>
        </w:numPr>
        <w:jc w:val="both"/>
        <w:rPr>
          <w:rFonts w:ascii="Arial" w:hAnsi="Arial"/>
        </w:rPr>
      </w:pPr>
      <w:r w:rsidRPr="001C0E14">
        <w:rPr>
          <w:rFonts w:ascii="Arial" w:hAnsi="Arial"/>
          <w:sz w:val="22"/>
          <w:szCs w:val="22"/>
        </w:rPr>
        <w:t>Wykonawca oświadcza, że dostarczany olej utrzyma swoje pierwotne parametry jakościowe oraz fizykochemiczne w okresie między wymianami. Utrata parametrów użytkowych w okresie między wymianami, potwierdzona badaniami laboratoryjnymi jednostek badawczych, będzie podstawą do wypowiedzenia umowy w trybie określonym w § 7 ust. 3. Zamawiający zastrzega sobie prawo do wykonania takich badań.</w:t>
      </w:r>
      <w:r w:rsidRPr="001C0E14">
        <w:rPr>
          <w:rFonts w:ascii="Arial" w:hAnsi="Arial"/>
        </w:rPr>
        <w:t xml:space="preserve"> </w:t>
      </w:r>
    </w:p>
    <w:p w:rsidR="001E7E59" w:rsidRPr="002137E2" w:rsidRDefault="001E7E59" w:rsidP="00CA2EDE">
      <w:pPr>
        <w:pStyle w:val="Akapitzlist"/>
        <w:numPr>
          <w:ilvl w:val="0"/>
          <w:numId w:val="4"/>
        </w:numPr>
        <w:spacing w:before="120" w:after="80"/>
        <w:ind w:left="357" w:hanging="357"/>
        <w:contextualSpacing w:val="0"/>
        <w:jc w:val="both"/>
        <w:rPr>
          <w:rFonts w:ascii="Arial" w:hAnsi="Arial"/>
          <w:sz w:val="22"/>
        </w:rPr>
      </w:pPr>
      <w:r w:rsidRPr="002137E2">
        <w:rPr>
          <w:rFonts w:ascii="Arial" w:hAnsi="Arial"/>
          <w:sz w:val="22"/>
          <w:szCs w:val="22"/>
        </w:rPr>
        <w:t xml:space="preserve">Zmiana nazwy </w:t>
      </w:r>
      <w:r w:rsidR="00624A2A" w:rsidRPr="002137E2">
        <w:rPr>
          <w:rFonts w:ascii="Arial" w:hAnsi="Arial"/>
          <w:sz w:val="22"/>
          <w:szCs w:val="22"/>
        </w:rPr>
        <w:t xml:space="preserve">handlowej </w:t>
      </w:r>
      <w:r w:rsidRPr="002137E2">
        <w:rPr>
          <w:rFonts w:ascii="Arial" w:hAnsi="Arial"/>
          <w:sz w:val="22"/>
          <w:szCs w:val="22"/>
        </w:rPr>
        <w:t>dostarczanego oleju przy zachowaniu takich samych parametrów jak określone w umowie i SIWZ</w:t>
      </w:r>
      <w:r w:rsidR="00035BE0" w:rsidRPr="002137E2">
        <w:rPr>
          <w:rFonts w:ascii="Arial" w:hAnsi="Arial"/>
          <w:sz w:val="22"/>
          <w:szCs w:val="22"/>
        </w:rPr>
        <w:t xml:space="preserve"> (potwierdzone wymaganymi dokumentami)</w:t>
      </w:r>
      <w:r w:rsidRPr="002137E2">
        <w:rPr>
          <w:rFonts w:ascii="Arial" w:hAnsi="Arial"/>
          <w:sz w:val="22"/>
          <w:szCs w:val="22"/>
        </w:rPr>
        <w:t>, jest dopuszczalna wyłącznie za pisemną zgodą Zamawiającego po uprzednim udokumentowaniu przez Wykonawcę zaprzestania produkcji przedmiotowego oleju o poprzedniej nazwie</w:t>
      </w:r>
      <w:r w:rsidR="00624A2A" w:rsidRPr="002137E2">
        <w:rPr>
          <w:rFonts w:ascii="Arial" w:hAnsi="Arial"/>
          <w:sz w:val="22"/>
          <w:szCs w:val="22"/>
        </w:rPr>
        <w:t xml:space="preserve"> oraz udokumentowaniu parametrów </w:t>
      </w:r>
      <w:r w:rsidR="00624A2A" w:rsidRPr="002137E2">
        <w:rPr>
          <w:rFonts w:ascii="Arial" w:hAnsi="Arial"/>
          <w:b/>
          <w:sz w:val="22"/>
          <w:szCs w:val="22"/>
        </w:rPr>
        <w:t>bez konieczności zawierania aneksu do umowy</w:t>
      </w:r>
      <w:r w:rsidRPr="002137E2">
        <w:rPr>
          <w:rFonts w:ascii="Arial" w:hAnsi="Arial"/>
          <w:sz w:val="22"/>
          <w:szCs w:val="22"/>
        </w:rPr>
        <w:t xml:space="preserve">. </w:t>
      </w:r>
    </w:p>
    <w:p w:rsidR="00560020" w:rsidRPr="00A34BF5" w:rsidRDefault="00560020" w:rsidP="00132272">
      <w:pPr>
        <w:keepNext/>
        <w:spacing w:before="240" w:after="120"/>
        <w:jc w:val="center"/>
        <w:rPr>
          <w:rFonts w:ascii="Arial" w:hAnsi="Arial"/>
          <w:sz w:val="22"/>
          <w:szCs w:val="22"/>
        </w:rPr>
      </w:pPr>
      <w:r w:rsidRPr="00216F7D">
        <w:rPr>
          <w:rFonts w:ascii="Arial" w:hAnsi="Arial"/>
          <w:sz w:val="22"/>
          <w:szCs w:val="22"/>
        </w:rPr>
        <w:lastRenderedPageBreak/>
        <w:t>GWARANCJA JAKOŚCI</w:t>
      </w:r>
    </w:p>
    <w:p w:rsidR="00560020" w:rsidRPr="00E91F11" w:rsidRDefault="00560020" w:rsidP="00E91F11">
      <w:pPr>
        <w:keepNext/>
        <w:spacing w:after="120"/>
        <w:jc w:val="center"/>
        <w:rPr>
          <w:rFonts w:ascii="Arial" w:hAnsi="Arial"/>
          <w:sz w:val="22"/>
        </w:rPr>
      </w:pPr>
      <w:r w:rsidRPr="00E91F11">
        <w:rPr>
          <w:rFonts w:ascii="Arial" w:hAnsi="Arial"/>
          <w:sz w:val="22"/>
        </w:rPr>
        <w:t>§ 3</w:t>
      </w:r>
    </w:p>
    <w:p w:rsidR="00560020" w:rsidRPr="00A24140" w:rsidRDefault="00560020" w:rsidP="00A24140">
      <w:pPr>
        <w:numPr>
          <w:ilvl w:val="0"/>
          <w:numId w:val="13"/>
        </w:numPr>
        <w:suppressAutoHyphens/>
        <w:spacing w:before="120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  <w:r w:rsidRPr="00E91F11">
        <w:rPr>
          <w:rFonts w:ascii="Arial" w:hAnsi="Arial" w:cs="Arial"/>
          <w:kern w:val="22"/>
          <w:sz w:val="22"/>
          <w:szCs w:val="22"/>
        </w:rPr>
        <w:t xml:space="preserve">Wykonawca udziela </w:t>
      </w:r>
      <w:r w:rsidRPr="00E91F11">
        <w:rPr>
          <w:rFonts w:ascii="Arial" w:hAnsi="Arial" w:cs="Arial"/>
          <w:b/>
          <w:kern w:val="22"/>
          <w:sz w:val="22"/>
          <w:szCs w:val="22"/>
        </w:rPr>
        <w:t xml:space="preserve">…… (min. </w:t>
      </w:r>
      <w:r w:rsidR="000D4CA3" w:rsidRPr="00E91F11">
        <w:rPr>
          <w:rFonts w:ascii="Arial" w:hAnsi="Arial" w:cs="Arial"/>
          <w:b/>
          <w:kern w:val="22"/>
          <w:sz w:val="22"/>
          <w:szCs w:val="22"/>
        </w:rPr>
        <w:t>24</w:t>
      </w:r>
      <w:r w:rsidRPr="00E91F11">
        <w:rPr>
          <w:rFonts w:ascii="Arial" w:hAnsi="Arial" w:cs="Arial"/>
          <w:b/>
          <w:kern w:val="22"/>
          <w:sz w:val="22"/>
          <w:szCs w:val="22"/>
        </w:rPr>
        <w:t>) miesięcznej gwarancji</w:t>
      </w:r>
      <w:r w:rsidRPr="00E91F11">
        <w:rPr>
          <w:rFonts w:ascii="Arial" w:hAnsi="Arial" w:cs="Arial"/>
          <w:kern w:val="22"/>
          <w:sz w:val="22"/>
          <w:szCs w:val="22"/>
        </w:rPr>
        <w:t xml:space="preserve"> należytej jakości przedmiotu zamówienia. </w:t>
      </w:r>
      <w:r w:rsidR="00C96488" w:rsidRPr="00C96488">
        <w:rPr>
          <w:rFonts w:ascii="Arial" w:hAnsi="Arial" w:cs="Arial"/>
          <w:i/>
          <w:kern w:val="22"/>
          <w:sz w:val="22"/>
          <w:szCs w:val="22"/>
        </w:rPr>
        <w:t>*</w:t>
      </w:r>
      <w:r w:rsidR="009A05B3" w:rsidRPr="00C96488">
        <w:rPr>
          <w:rFonts w:ascii="Arial" w:hAnsi="Arial" w:cs="Arial"/>
          <w:i/>
          <w:iCs/>
          <w:color w:val="000000"/>
          <w:sz w:val="22"/>
          <w:szCs w:val="22"/>
        </w:rPr>
        <w:t xml:space="preserve">Okres rękojmi wynosi </w:t>
      </w:r>
      <w:r w:rsidR="009A05B3" w:rsidRPr="00C96488">
        <w:rPr>
          <w:rFonts w:ascii="Arial" w:hAnsi="Arial" w:cs="Arial"/>
          <w:b/>
          <w:i/>
          <w:iCs/>
          <w:color w:val="000000"/>
          <w:sz w:val="22"/>
          <w:szCs w:val="22"/>
        </w:rPr>
        <w:t>24 miesiące</w:t>
      </w:r>
      <w:r w:rsidR="009A05B3" w:rsidRPr="00C96488">
        <w:rPr>
          <w:rFonts w:ascii="Arial" w:hAnsi="Arial" w:cs="Arial"/>
          <w:i/>
          <w:iCs/>
          <w:color w:val="000000"/>
          <w:sz w:val="22"/>
          <w:szCs w:val="22"/>
        </w:rPr>
        <w:t>.</w:t>
      </w:r>
      <w:r w:rsidR="009A05B3" w:rsidRPr="00C96488">
        <w:rPr>
          <w:rFonts w:ascii="Arial" w:hAnsi="Arial"/>
          <w:i/>
          <w:color w:val="000000"/>
          <w:sz w:val="22"/>
          <w:szCs w:val="22"/>
        </w:rPr>
        <w:t xml:space="preserve"> W przypadku gdy Wykonawca zaoferuje okres gwarancji dłuższy niż 24 miesiące – okres rękojmi jest równy okresowi gwarancji.</w:t>
      </w:r>
    </w:p>
    <w:p w:rsidR="00560020" w:rsidRPr="00A24140" w:rsidRDefault="00560020" w:rsidP="00A24140">
      <w:pPr>
        <w:pStyle w:val="Akapitzlist"/>
        <w:numPr>
          <w:ilvl w:val="0"/>
          <w:numId w:val="13"/>
        </w:numPr>
        <w:suppressAutoHyphens/>
        <w:spacing w:before="20" w:after="120"/>
        <w:jc w:val="both"/>
        <w:rPr>
          <w:rFonts w:ascii="Arial" w:hAnsi="Arial"/>
          <w:sz w:val="22"/>
          <w:szCs w:val="22"/>
        </w:rPr>
      </w:pPr>
      <w:r w:rsidRPr="00A24140">
        <w:rPr>
          <w:rFonts w:ascii="Arial" w:hAnsi="Arial"/>
          <w:color w:val="000000"/>
          <w:sz w:val="22"/>
          <w:szCs w:val="22"/>
        </w:rPr>
        <w:t xml:space="preserve">Okres gwarancji rozpoczyna bieg od dnia przyjęcia dostawy każdej z poszczególnych partii </w:t>
      </w:r>
      <w:r w:rsidRPr="00A24140">
        <w:rPr>
          <w:rFonts w:ascii="Arial" w:hAnsi="Arial"/>
          <w:sz w:val="22"/>
          <w:szCs w:val="22"/>
        </w:rPr>
        <w:t xml:space="preserve">przedmiotu zamówienia przez Zamawiającego. </w:t>
      </w:r>
    </w:p>
    <w:p w:rsidR="00006917" w:rsidRDefault="000433C4" w:rsidP="00A24140">
      <w:pPr>
        <w:numPr>
          <w:ilvl w:val="0"/>
          <w:numId w:val="13"/>
        </w:numPr>
        <w:suppressAutoHyphens/>
        <w:spacing w:before="20" w:after="120"/>
        <w:ind w:left="357" w:hanging="357"/>
        <w:jc w:val="both"/>
        <w:rPr>
          <w:rFonts w:ascii="Arial" w:hAnsi="Arial"/>
          <w:color w:val="000000"/>
          <w:sz w:val="22"/>
          <w:szCs w:val="22"/>
        </w:rPr>
      </w:pPr>
      <w:r w:rsidRPr="00E91F11">
        <w:rPr>
          <w:rFonts w:ascii="Arial" w:hAnsi="Arial"/>
          <w:sz w:val="22"/>
          <w:szCs w:val="22"/>
        </w:rPr>
        <w:t xml:space="preserve">Jeżeli w okresie gwarancji ujawnią się lub zostaną wykryte wady przedmiotu zamówienia, Wykonawca zobowiązany jest do odebrania od Zamawiającego </w:t>
      </w:r>
      <w:r w:rsidRPr="00E91F11">
        <w:rPr>
          <w:rFonts w:ascii="Arial" w:hAnsi="Arial" w:cs="Arial"/>
          <w:sz w:val="22"/>
          <w:szCs w:val="22"/>
        </w:rPr>
        <w:t xml:space="preserve">wadliwego przedmiotu zamówienia oraz dostarczenia </w:t>
      </w:r>
      <w:r w:rsidRPr="00E91F11">
        <w:rPr>
          <w:rFonts w:ascii="Arial" w:hAnsi="Arial"/>
          <w:sz w:val="22"/>
          <w:szCs w:val="22"/>
        </w:rPr>
        <w:t>na swój koszt i ryzyko</w:t>
      </w:r>
      <w:r w:rsidRPr="00E91F11">
        <w:rPr>
          <w:rFonts w:ascii="Arial" w:hAnsi="Arial" w:cs="Arial"/>
          <w:sz w:val="22"/>
          <w:szCs w:val="22"/>
        </w:rPr>
        <w:t xml:space="preserve"> przedmiotu zamówienia wolnego od wad i spełniającego wszystkie wymagania określone w niniejszej umowie</w:t>
      </w:r>
      <w:r w:rsidRPr="00E91F11">
        <w:rPr>
          <w:rFonts w:ascii="Arial" w:hAnsi="Arial"/>
          <w:sz w:val="22"/>
          <w:szCs w:val="22"/>
        </w:rPr>
        <w:t xml:space="preserve">, w terminie </w:t>
      </w:r>
      <w:r w:rsidRPr="00E91F11">
        <w:rPr>
          <w:rFonts w:ascii="Arial" w:hAnsi="Arial"/>
          <w:b/>
          <w:sz w:val="22"/>
          <w:szCs w:val="22"/>
        </w:rPr>
        <w:t xml:space="preserve">do </w:t>
      </w:r>
      <w:r w:rsidR="000D4CA3" w:rsidRPr="00E91F11">
        <w:rPr>
          <w:rFonts w:ascii="Arial" w:hAnsi="Arial" w:cs="Arial"/>
          <w:b/>
          <w:sz w:val="22"/>
          <w:szCs w:val="22"/>
        </w:rPr>
        <w:t>2 dni roboczych</w:t>
      </w:r>
      <w:r w:rsidR="00006917" w:rsidRPr="00E91F11">
        <w:rPr>
          <w:rFonts w:ascii="Arial" w:hAnsi="Arial" w:cs="Arial"/>
          <w:b/>
          <w:sz w:val="22"/>
          <w:szCs w:val="22"/>
        </w:rPr>
        <w:t xml:space="preserve"> </w:t>
      </w:r>
      <w:r w:rsidRPr="00E91F11">
        <w:rPr>
          <w:rFonts w:ascii="Arial" w:hAnsi="Arial"/>
          <w:sz w:val="22"/>
          <w:szCs w:val="22"/>
        </w:rPr>
        <w:t xml:space="preserve">od daty </w:t>
      </w:r>
      <w:r w:rsidRPr="00E91F11">
        <w:rPr>
          <w:rFonts w:ascii="Arial" w:hAnsi="Arial"/>
          <w:color w:val="000000"/>
          <w:sz w:val="22"/>
          <w:szCs w:val="22"/>
        </w:rPr>
        <w:t>złożenia reklamacji u Wykonawcy (faksem lub e-mailem)</w:t>
      </w:r>
      <w:r w:rsidR="00206A16" w:rsidRPr="00E91F11">
        <w:rPr>
          <w:rFonts w:ascii="Arial" w:hAnsi="Arial"/>
          <w:color w:val="000000"/>
          <w:sz w:val="22"/>
          <w:szCs w:val="22"/>
        </w:rPr>
        <w:t xml:space="preserve">. </w:t>
      </w:r>
      <w:r w:rsidR="00BE63BF" w:rsidRPr="00BE63BF">
        <w:rPr>
          <w:rFonts w:ascii="Arial" w:hAnsi="Arial"/>
          <w:color w:val="000000"/>
          <w:sz w:val="22"/>
          <w:szCs w:val="22"/>
        </w:rPr>
        <w:t>Wykonawcy nie przysługują z tego tytułu żadne roszczenia wobec Zamawiającego.</w:t>
      </w:r>
    </w:p>
    <w:p w:rsidR="007C2930" w:rsidRPr="007C2930" w:rsidRDefault="007C2930" w:rsidP="00A24140">
      <w:pPr>
        <w:numPr>
          <w:ilvl w:val="0"/>
          <w:numId w:val="13"/>
        </w:numPr>
        <w:suppressAutoHyphens/>
        <w:spacing w:before="20" w:after="120"/>
        <w:jc w:val="both"/>
        <w:rPr>
          <w:rFonts w:ascii="Arial" w:hAnsi="Arial"/>
          <w:color w:val="000000"/>
          <w:sz w:val="22"/>
          <w:szCs w:val="22"/>
        </w:rPr>
      </w:pPr>
      <w:r w:rsidRPr="007C2930">
        <w:rPr>
          <w:rFonts w:ascii="Arial" w:hAnsi="Arial"/>
          <w:color w:val="000000"/>
          <w:sz w:val="22"/>
          <w:szCs w:val="22"/>
        </w:rPr>
        <w:t>W przypadku odmowy uznania reklamacji jakościowej przez Wykonawcę, Wykonawca zobowiązany jest do udowodnienia i pełnego uzasadnienia Zamawiającemu odmowy zgłoszenia reklamacyjnego.  Brak przekonywującego dla Zamawiającego uzasadnienia odmowy reklamacji poparte badaniami zewnętrznej jednostki laboratoryjnej zleconymi przez Zamawiającego  może być podstawą do wypowiedzenia umowy przez Zamawiającego.</w:t>
      </w:r>
    </w:p>
    <w:p w:rsidR="007C2930" w:rsidRPr="007C2930" w:rsidRDefault="007C2930" w:rsidP="00A24140">
      <w:pPr>
        <w:numPr>
          <w:ilvl w:val="0"/>
          <w:numId w:val="13"/>
        </w:numPr>
        <w:suppressAutoHyphens/>
        <w:spacing w:before="20" w:after="120"/>
        <w:jc w:val="both"/>
        <w:rPr>
          <w:rFonts w:ascii="Arial" w:hAnsi="Arial"/>
          <w:color w:val="000000"/>
          <w:sz w:val="22"/>
          <w:szCs w:val="22"/>
        </w:rPr>
      </w:pPr>
      <w:r w:rsidRPr="007C2930">
        <w:rPr>
          <w:rFonts w:ascii="Arial" w:hAnsi="Arial"/>
          <w:color w:val="000000"/>
          <w:sz w:val="22"/>
          <w:szCs w:val="22"/>
        </w:rPr>
        <w:t>Wybór parametrów badania reklamowanego oleju zostanie określony przez Zamawiającego w zależności od zakresu reklamacji.</w:t>
      </w:r>
    </w:p>
    <w:p w:rsidR="007C2930" w:rsidRPr="007C2930" w:rsidRDefault="007C2930" w:rsidP="00A24140">
      <w:pPr>
        <w:numPr>
          <w:ilvl w:val="0"/>
          <w:numId w:val="13"/>
        </w:numPr>
        <w:suppressAutoHyphens/>
        <w:spacing w:before="20" w:after="120"/>
        <w:jc w:val="both"/>
        <w:rPr>
          <w:rFonts w:ascii="Arial" w:hAnsi="Arial"/>
          <w:color w:val="000000"/>
          <w:sz w:val="22"/>
          <w:szCs w:val="22"/>
        </w:rPr>
      </w:pPr>
      <w:r w:rsidRPr="007C2930">
        <w:rPr>
          <w:rFonts w:ascii="Arial" w:hAnsi="Arial"/>
          <w:color w:val="000000"/>
          <w:sz w:val="22"/>
          <w:szCs w:val="22"/>
        </w:rPr>
        <w:t xml:space="preserve">Wykonawca będzie zobowiązany do naprawienia szkód wynikłych z używania przez Zamawiającego wadliwego przedmiotu zamówienia. </w:t>
      </w:r>
    </w:p>
    <w:p w:rsidR="007C2930" w:rsidRPr="007C2930" w:rsidRDefault="007C2930" w:rsidP="00A24140">
      <w:pPr>
        <w:numPr>
          <w:ilvl w:val="0"/>
          <w:numId w:val="13"/>
        </w:numPr>
        <w:suppressAutoHyphens/>
        <w:spacing w:before="20" w:after="120"/>
        <w:jc w:val="both"/>
        <w:rPr>
          <w:rFonts w:ascii="Arial" w:hAnsi="Arial"/>
          <w:color w:val="000000"/>
          <w:sz w:val="22"/>
          <w:szCs w:val="22"/>
        </w:rPr>
      </w:pPr>
      <w:r w:rsidRPr="007C2930">
        <w:rPr>
          <w:rFonts w:ascii="Arial" w:hAnsi="Arial"/>
          <w:color w:val="000000"/>
          <w:sz w:val="22"/>
          <w:szCs w:val="22"/>
        </w:rPr>
        <w:t>Postępowanie reklamacyjne prowadzone jest w oparciu o dokumentację Zamawiającego (protokół reklamacyjny).</w:t>
      </w:r>
    </w:p>
    <w:p w:rsidR="007C2930" w:rsidRPr="007C2930" w:rsidRDefault="007C2930" w:rsidP="00A24140">
      <w:pPr>
        <w:numPr>
          <w:ilvl w:val="0"/>
          <w:numId w:val="13"/>
        </w:numPr>
        <w:suppressAutoHyphens/>
        <w:spacing w:before="20" w:after="120"/>
        <w:jc w:val="both"/>
        <w:rPr>
          <w:rFonts w:ascii="Arial" w:hAnsi="Arial"/>
          <w:color w:val="000000"/>
          <w:sz w:val="22"/>
          <w:szCs w:val="22"/>
        </w:rPr>
      </w:pPr>
      <w:r w:rsidRPr="007C2930">
        <w:rPr>
          <w:rFonts w:ascii="Arial" w:hAnsi="Arial"/>
          <w:color w:val="000000"/>
          <w:sz w:val="22"/>
          <w:szCs w:val="22"/>
        </w:rPr>
        <w:t>W przypadku powtarzających się reklamacji dotyczących złej jakości dostarczanych produktów i/lub nieterminowych dostaw, Zamawiający ma prawo do rozwiązania umowy w trybie natychmiastowym.</w:t>
      </w:r>
    </w:p>
    <w:p w:rsidR="000433C4" w:rsidRPr="00E91F11" w:rsidRDefault="00006917" w:rsidP="00A24140">
      <w:pPr>
        <w:numPr>
          <w:ilvl w:val="0"/>
          <w:numId w:val="13"/>
        </w:numPr>
        <w:suppressAutoHyphens/>
        <w:spacing w:before="20" w:after="120"/>
        <w:ind w:left="357" w:hanging="357"/>
        <w:jc w:val="both"/>
        <w:rPr>
          <w:rFonts w:ascii="Arial" w:hAnsi="Arial"/>
          <w:color w:val="000000"/>
          <w:sz w:val="22"/>
          <w:szCs w:val="22"/>
        </w:rPr>
      </w:pPr>
      <w:r w:rsidRPr="00E91F11">
        <w:rPr>
          <w:rFonts w:ascii="Arial" w:hAnsi="Arial"/>
          <w:sz w:val="22"/>
          <w:szCs w:val="22"/>
        </w:rPr>
        <w:t>Koszty rozpatrzenia reklamacji, w tym odbioru i zwrotu</w:t>
      </w:r>
      <w:r w:rsidR="00E33D79">
        <w:rPr>
          <w:rFonts w:ascii="Arial" w:hAnsi="Arial"/>
          <w:sz w:val="22"/>
          <w:szCs w:val="22"/>
        </w:rPr>
        <w:t xml:space="preserve"> przedmiotu zamówienia</w:t>
      </w:r>
      <w:r w:rsidRPr="00E91F11">
        <w:rPr>
          <w:rFonts w:ascii="Arial" w:hAnsi="Arial"/>
          <w:sz w:val="22"/>
          <w:szCs w:val="22"/>
        </w:rPr>
        <w:t>,</w:t>
      </w:r>
      <w:r w:rsidR="006D0C56" w:rsidRPr="00E91F11">
        <w:rPr>
          <w:rFonts w:ascii="Arial" w:hAnsi="Arial"/>
          <w:sz w:val="22"/>
          <w:szCs w:val="22"/>
        </w:rPr>
        <w:t xml:space="preserve"> ponosi Wykonawca</w:t>
      </w:r>
      <w:r w:rsidR="006D0C56" w:rsidRPr="00E91F11">
        <w:rPr>
          <w:rFonts w:ascii="Arial" w:hAnsi="Arial"/>
          <w:color w:val="000000"/>
          <w:sz w:val="22"/>
          <w:szCs w:val="22"/>
        </w:rPr>
        <w:t>.</w:t>
      </w:r>
    </w:p>
    <w:p w:rsidR="00131E4D" w:rsidRDefault="00131E4D" w:rsidP="00E91F11">
      <w:pPr>
        <w:keepNext/>
        <w:spacing w:before="40" w:after="120"/>
        <w:jc w:val="center"/>
        <w:rPr>
          <w:rFonts w:ascii="Arial" w:hAnsi="Arial"/>
          <w:sz w:val="22"/>
          <w:szCs w:val="22"/>
        </w:rPr>
      </w:pPr>
    </w:p>
    <w:p w:rsidR="00560020" w:rsidRPr="00A34BF5" w:rsidRDefault="00560020" w:rsidP="00E91F11">
      <w:pPr>
        <w:keepNext/>
        <w:spacing w:before="40" w:after="120"/>
        <w:jc w:val="center"/>
        <w:rPr>
          <w:rFonts w:ascii="Arial" w:hAnsi="Arial"/>
          <w:sz w:val="22"/>
          <w:szCs w:val="22"/>
        </w:rPr>
      </w:pPr>
      <w:r w:rsidRPr="00A34BF5">
        <w:rPr>
          <w:rFonts w:ascii="Arial" w:hAnsi="Arial"/>
          <w:sz w:val="22"/>
          <w:szCs w:val="22"/>
        </w:rPr>
        <w:t>WARUNKI REALIZACJI ZAMÓWIENIA</w:t>
      </w:r>
    </w:p>
    <w:p w:rsidR="00560020" w:rsidRPr="00E91F11" w:rsidRDefault="00560020" w:rsidP="00E91F11">
      <w:pPr>
        <w:keepNext/>
        <w:spacing w:after="120"/>
        <w:jc w:val="center"/>
        <w:rPr>
          <w:rFonts w:ascii="Arial" w:hAnsi="Arial"/>
          <w:sz w:val="22"/>
        </w:rPr>
      </w:pPr>
      <w:r w:rsidRPr="00E91F11">
        <w:rPr>
          <w:rFonts w:ascii="Arial" w:hAnsi="Arial"/>
          <w:sz w:val="22"/>
        </w:rPr>
        <w:t>§ 4</w:t>
      </w:r>
    </w:p>
    <w:p w:rsidR="00A24140" w:rsidRDefault="00560020" w:rsidP="00CA2EDE">
      <w:pPr>
        <w:numPr>
          <w:ilvl w:val="0"/>
          <w:numId w:val="3"/>
        </w:numPr>
        <w:spacing w:before="20" w:after="120"/>
        <w:ind w:right="23"/>
        <w:jc w:val="both"/>
        <w:rPr>
          <w:rFonts w:ascii="Arial" w:hAnsi="Arial" w:cs="Arial"/>
          <w:sz w:val="22"/>
          <w:szCs w:val="22"/>
        </w:rPr>
      </w:pPr>
      <w:r w:rsidRPr="00E91F11">
        <w:rPr>
          <w:rFonts w:ascii="Arial" w:hAnsi="Arial" w:cs="Arial"/>
          <w:sz w:val="22"/>
          <w:szCs w:val="22"/>
        </w:rPr>
        <w:t xml:space="preserve">Przedmiot zamówienia będzie dostarczany do Zamawiającego </w:t>
      </w:r>
      <w:r w:rsidRPr="0001619E">
        <w:rPr>
          <w:rFonts w:ascii="Arial" w:hAnsi="Arial" w:cs="Arial"/>
          <w:b/>
          <w:sz w:val="22"/>
          <w:szCs w:val="22"/>
        </w:rPr>
        <w:t>sukcesywnie,</w:t>
      </w:r>
      <w:r w:rsidRPr="00E91F11">
        <w:rPr>
          <w:rFonts w:ascii="Arial" w:hAnsi="Arial" w:cs="Arial"/>
          <w:sz w:val="22"/>
          <w:szCs w:val="22"/>
        </w:rPr>
        <w:t xml:space="preserve"> w miarę potrzeb, </w:t>
      </w:r>
      <w:r w:rsidR="0001619E" w:rsidRPr="0001619E">
        <w:rPr>
          <w:rFonts w:ascii="Arial" w:hAnsi="Arial" w:cs="Arial"/>
          <w:b/>
          <w:sz w:val="22"/>
          <w:szCs w:val="22"/>
        </w:rPr>
        <w:t>przez okres 24 miesięcy</w:t>
      </w:r>
      <w:r w:rsidR="00A24140">
        <w:rPr>
          <w:rFonts w:ascii="Arial" w:hAnsi="Arial" w:cs="Arial"/>
          <w:sz w:val="22"/>
          <w:szCs w:val="22"/>
        </w:rPr>
        <w:t>:</w:t>
      </w:r>
    </w:p>
    <w:p w:rsidR="00A24140" w:rsidRPr="00A24140" w:rsidRDefault="00A24140" w:rsidP="00A24140">
      <w:pPr>
        <w:spacing w:before="20" w:after="120"/>
        <w:ind w:left="397" w:right="2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a) </w:t>
      </w:r>
      <w:r w:rsidR="0001619E">
        <w:rPr>
          <w:rFonts w:ascii="Arial" w:hAnsi="Arial" w:cs="Arial"/>
          <w:sz w:val="22"/>
          <w:szCs w:val="22"/>
        </w:rPr>
        <w:t xml:space="preserve"> </w:t>
      </w:r>
      <w:r w:rsidRPr="00CA2EDE">
        <w:rPr>
          <w:rFonts w:ascii="Arial" w:hAnsi="Arial" w:cs="Arial"/>
          <w:b/>
          <w:kern w:val="16"/>
          <w:sz w:val="22"/>
          <w:szCs w:val="22"/>
        </w:rPr>
        <w:t>Zadanie od 1 do 5 - od dnia 02.01.2018r.</w:t>
      </w:r>
      <w:r>
        <w:rPr>
          <w:rFonts w:ascii="Arial" w:hAnsi="Arial" w:cs="Arial"/>
          <w:b/>
          <w:kern w:val="16"/>
          <w:sz w:val="22"/>
          <w:szCs w:val="22"/>
        </w:rPr>
        <w:t xml:space="preserve"> </w:t>
      </w:r>
      <w:r w:rsidRPr="00E91F11">
        <w:rPr>
          <w:rFonts w:ascii="Arial" w:hAnsi="Arial" w:cs="Arial"/>
          <w:sz w:val="22"/>
          <w:szCs w:val="22"/>
        </w:rPr>
        <w:t xml:space="preserve">każdorazowo na podstawie indywidualnych zamówień określających ilość i rodzaj zamawianego </w:t>
      </w:r>
      <w:r w:rsidRPr="00EA712A">
        <w:rPr>
          <w:rFonts w:ascii="Arial" w:hAnsi="Arial" w:cs="Arial"/>
          <w:sz w:val="22"/>
          <w:szCs w:val="22"/>
        </w:rPr>
        <w:t>przedmiotu zamówienia oraz miejsce dostawy</w:t>
      </w:r>
      <w:r>
        <w:rPr>
          <w:rFonts w:ascii="Arial" w:hAnsi="Arial" w:cs="Arial"/>
          <w:sz w:val="22"/>
          <w:szCs w:val="22"/>
        </w:rPr>
        <w:t xml:space="preserve">, składanych e-mailem lub telefonicznie </w:t>
      </w:r>
      <w:r w:rsidRPr="00EA712A">
        <w:rPr>
          <w:rFonts w:ascii="Arial" w:hAnsi="Arial" w:cs="Arial"/>
          <w:sz w:val="22"/>
          <w:szCs w:val="22"/>
        </w:rPr>
        <w:t>na adres e-mail: ............</w:t>
      </w:r>
      <w:r>
        <w:rPr>
          <w:rFonts w:ascii="Arial" w:hAnsi="Arial" w:cs="Arial"/>
          <w:sz w:val="22"/>
          <w:szCs w:val="22"/>
        </w:rPr>
        <w:t xml:space="preserve"> , numer telefonu …………….</w:t>
      </w:r>
    </w:p>
    <w:p w:rsidR="00560020" w:rsidRPr="00EA712A" w:rsidRDefault="00A24140" w:rsidP="00A24140">
      <w:pPr>
        <w:spacing w:before="20" w:after="120"/>
        <w:ind w:left="397" w:right="2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b) </w:t>
      </w:r>
      <w:r w:rsidRPr="00CA2EDE">
        <w:rPr>
          <w:rFonts w:ascii="Arial" w:hAnsi="Arial" w:cs="Arial"/>
          <w:b/>
          <w:kern w:val="16"/>
          <w:sz w:val="22"/>
          <w:szCs w:val="22"/>
        </w:rPr>
        <w:t>Zadanie 6 - od dnia 27.11.2017r.</w:t>
      </w:r>
      <w:r>
        <w:rPr>
          <w:rFonts w:ascii="Arial" w:hAnsi="Arial" w:cs="Arial"/>
          <w:b/>
          <w:kern w:val="16"/>
          <w:sz w:val="22"/>
          <w:szCs w:val="22"/>
        </w:rPr>
        <w:t xml:space="preserve"> </w:t>
      </w:r>
      <w:r w:rsidR="00560020" w:rsidRPr="00E91F11">
        <w:rPr>
          <w:rFonts w:ascii="Arial" w:hAnsi="Arial" w:cs="Arial"/>
          <w:sz w:val="22"/>
          <w:szCs w:val="22"/>
        </w:rPr>
        <w:t xml:space="preserve">każdorazowo na podstawie indywidualnych zamówień określających ilość i rodzaj zamawianego </w:t>
      </w:r>
      <w:r w:rsidR="00560020" w:rsidRPr="00EA712A">
        <w:rPr>
          <w:rFonts w:ascii="Arial" w:hAnsi="Arial" w:cs="Arial"/>
          <w:sz w:val="22"/>
          <w:szCs w:val="22"/>
        </w:rPr>
        <w:t>przedmiotu zamówienia</w:t>
      </w:r>
      <w:r w:rsidR="00197D87" w:rsidRPr="00EA712A">
        <w:rPr>
          <w:rFonts w:ascii="Arial" w:hAnsi="Arial" w:cs="Arial"/>
          <w:sz w:val="22"/>
          <w:szCs w:val="22"/>
        </w:rPr>
        <w:t xml:space="preserve"> oraz miejsce dostawy</w:t>
      </w:r>
      <w:r w:rsidR="00A22793">
        <w:rPr>
          <w:rFonts w:ascii="Arial" w:hAnsi="Arial" w:cs="Arial"/>
          <w:sz w:val="22"/>
          <w:szCs w:val="22"/>
        </w:rPr>
        <w:t xml:space="preserve">, składanych e-mailem lub telefonicznie </w:t>
      </w:r>
      <w:r w:rsidR="00560020" w:rsidRPr="00EA712A">
        <w:rPr>
          <w:rFonts w:ascii="Arial" w:hAnsi="Arial" w:cs="Arial"/>
          <w:sz w:val="22"/>
          <w:szCs w:val="22"/>
        </w:rPr>
        <w:t>na adres e-m</w:t>
      </w:r>
      <w:r w:rsidR="003A1D8E" w:rsidRPr="00EA712A">
        <w:rPr>
          <w:rFonts w:ascii="Arial" w:hAnsi="Arial" w:cs="Arial"/>
          <w:sz w:val="22"/>
          <w:szCs w:val="22"/>
        </w:rPr>
        <w:t>ail: ............</w:t>
      </w:r>
      <w:r w:rsidR="00A22793">
        <w:rPr>
          <w:rFonts w:ascii="Arial" w:hAnsi="Arial" w:cs="Arial"/>
          <w:sz w:val="22"/>
          <w:szCs w:val="22"/>
        </w:rPr>
        <w:t xml:space="preserve"> , numer telefonu …………….</w:t>
      </w:r>
    </w:p>
    <w:p w:rsidR="00326E5A" w:rsidRDefault="00326E5A" w:rsidP="00326E5A">
      <w:pPr>
        <w:spacing w:before="20" w:after="120"/>
        <w:ind w:left="567" w:right="23" w:hanging="567"/>
        <w:jc w:val="both"/>
        <w:rPr>
          <w:rFonts w:ascii="Arial" w:hAnsi="Arial" w:cs="Arial"/>
          <w:kern w:val="16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1.1. Wykonawca zobowiązany jest do zrealizowania wszystkich zamówień złożonych przez Zamawiającego w okresie obowiązywania umowy.</w:t>
      </w:r>
    </w:p>
    <w:p w:rsidR="00560020" w:rsidRDefault="00560020" w:rsidP="00CA2EDE">
      <w:pPr>
        <w:numPr>
          <w:ilvl w:val="0"/>
          <w:numId w:val="3"/>
        </w:numPr>
        <w:spacing w:before="20" w:after="120"/>
        <w:ind w:right="23"/>
        <w:jc w:val="both"/>
        <w:rPr>
          <w:rFonts w:ascii="Arial" w:hAnsi="Arial" w:cs="Arial"/>
          <w:kern w:val="16"/>
          <w:sz w:val="22"/>
          <w:szCs w:val="22"/>
        </w:rPr>
      </w:pPr>
      <w:r w:rsidRPr="00E91F11">
        <w:rPr>
          <w:rFonts w:ascii="Arial" w:hAnsi="Arial" w:cs="Arial"/>
          <w:kern w:val="16"/>
          <w:sz w:val="22"/>
          <w:szCs w:val="22"/>
        </w:rPr>
        <w:t>Doręczenie zamówienia Wykonawcy przez Zamawiającego stwarza po stronie Wykonawcy zobowiązanie do realizacji zamówienia na warunkach określonych w niniejszej umowie i złożonym zamówieniu.</w:t>
      </w:r>
    </w:p>
    <w:p w:rsidR="00560020" w:rsidRPr="00E91F11" w:rsidRDefault="00560020" w:rsidP="00CA2EDE">
      <w:pPr>
        <w:numPr>
          <w:ilvl w:val="0"/>
          <w:numId w:val="3"/>
        </w:numPr>
        <w:suppressAutoHyphens/>
        <w:spacing w:before="20" w:after="120"/>
        <w:jc w:val="both"/>
        <w:rPr>
          <w:rFonts w:ascii="Arial" w:hAnsi="Arial" w:cs="Arial"/>
          <w:sz w:val="22"/>
          <w:szCs w:val="22"/>
        </w:rPr>
      </w:pPr>
      <w:r w:rsidRPr="00E33D79">
        <w:rPr>
          <w:rFonts w:ascii="Arial" w:hAnsi="Arial" w:cs="Arial"/>
          <w:b/>
          <w:sz w:val="22"/>
          <w:szCs w:val="22"/>
        </w:rPr>
        <w:t>Termin dostawy</w:t>
      </w:r>
      <w:r w:rsidRPr="00E91F11">
        <w:rPr>
          <w:rFonts w:ascii="Arial" w:hAnsi="Arial" w:cs="Arial"/>
          <w:sz w:val="22"/>
          <w:szCs w:val="22"/>
        </w:rPr>
        <w:t xml:space="preserve"> zamówionej partii przedmiotu zamówienia wynosi do </w:t>
      </w:r>
      <w:r w:rsidR="00197D87" w:rsidRPr="00E91F11">
        <w:rPr>
          <w:rFonts w:ascii="Arial" w:hAnsi="Arial" w:cs="Arial"/>
          <w:b/>
          <w:sz w:val="22"/>
          <w:szCs w:val="22"/>
        </w:rPr>
        <w:t>3</w:t>
      </w:r>
      <w:r w:rsidRPr="00E91F11">
        <w:rPr>
          <w:rFonts w:ascii="Arial" w:hAnsi="Arial" w:cs="Arial"/>
          <w:b/>
          <w:sz w:val="22"/>
          <w:szCs w:val="22"/>
        </w:rPr>
        <w:t xml:space="preserve"> dni roboczych </w:t>
      </w:r>
      <w:r w:rsidRPr="00E91F11">
        <w:rPr>
          <w:rFonts w:ascii="Arial" w:hAnsi="Arial" w:cs="Arial"/>
          <w:sz w:val="22"/>
          <w:szCs w:val="22"/>
        </w:rPr>
        <w:t xml:space="preserve">od daty złożenia u Wykonawcy zamówienia, o którym mowa w ust. 1. </w:t>
      </w:r>
    </w:p>
    <w:p w:rsidR="000D4CA3" w:rsidRPr="00E91F11" w:rsidRDefault="00560020" w:rsidP="00CA2EDE">
      <w:pPr>
        <w:numPr>
          <w:ilvl w:val="0"/>
          <w:numId w:val="3"/>
        </w:numPr>
        <w:suppressAutoHyphens/>
        <w:spacing w:before="20" w:after="120"/>
        <w:jc w:val="both"/>
        <w:rPr>
          <w:rFonts w:ascii="Arial" w:hAnsi="Arial" w:cs="Arial"/>
          <w:sz w:val="22"/>
          <w:szCs w:val="22"/>
        </w:rPr>
      </w:pPr>
      <w:r w:rsidRPr="00E33D79">
        <w:rPr>
          <w:rFonts w:ascii="Arial" w:hAnsi="Arial" w:cs="Arial"/>
          <w:b/>
          <w:sz w:val="22"/>
          <w:szCs w:val="22"/>
        </w:rPr>
        <w:lastRenderedPageBreak/>
        <w:t>Miejscem dostawy</w:t>
      </w:r>
      <w:r w:rsidRPr="00E91F11">
        <w:rPr>
          <w:rFonts w:ascii="Arial" w:hAnsi="Arial" w:cs="Arial"/>
          <w:sz w:val="22"/>
          <w:szCs w:val="22"/>
        </w:rPr>
        <w:t xml:space="preserve"> jest MPK S.A. w Krakowie</w:t>
      </w:r>
      <w:r w:rsidR="00E33D79">
        <w:rPr>
          <w:rFonts w:ascii="Arial" w:hAnsi="Arial" w:cs="Arial"/>
          <w:sz w:val="22"/>
          <w:szCs w:val="22"/>
        </w:rPr>
        <w:t>:</w:t>
      </w:r>
    </w:p>
    <w:p w:rsidR="000D4CA3" w:rsidRPr="0089407C" w:rsidRDefault="000D4CA3" w:rsidP="00CA2EDE">
      <w:pPr>
        <w:numPr>
          <w:ilvl w:val="1"/>
          <w:numId w:val="3"/>
        </w:numPr>
        <w:suppressAutoHyphens/>
        <w:spacing w:before="60"/>
        <w:jc w:val="both"/>
        <w:rPr>
          <w:rFonts w:ascii="Arial" w:hAnsi="Arial" w:cs="Arial"/>
          <w:sz w:val="22"/>
          <w:szCs w:val="22"/>
        </w:rPr>
      </w:pPr>
      <w:r w:rsidRPr="0089407C">
        <w:rPr>
          <w:rFonts w:ascii="Arial" w:hAnsi="Arial" w:cs="Arial"/>
          <w:sz w:val="22"/>
          <w:szCs w:val="22"/>
        </w:rPr>
        <w:t xml:space="preserve">Stacja Obsługi Autobusów </w:t>
      </w:r>
      <w:proofErr w:type="spellStart"/>
      <w:r w:rsidRPr="0089407C">
        <w:rPr>
          <w:rFonts w:ascii="Arial" w:hAnsi="Arial" w:cs="Arial"/>
          <w:sz w:val="22"/>
          <w:szCs w:val="22"/>
        </w:rPr>
        <w:t>Płaszów</w:t>
      </w:r>
      <w:proofErr w:type="spellEnd"/>
      <w:r w:rsidRPr="0089407C">
        <w:rPr>
          <w:rFonts w:ascii="Arial" w:hAnsi="Arial" w:cs="Arial"/>
          <w:sz w:val="22"/>
          <w:szCs w:val="22"/>
        </w:rPr>
        <w:t xml:space="preserve"> - Magazyn nr 9; 30-732 Kraków, ul. Biskupińska 2</w:t>
      </w:r>
    </w:p>
    <w:p w:rsidR="000D4CA3" w:rsidRPr="0089407C" w:rsidRDefault="00CA2EDE" w:rsidP="00CA2EDE">
      <w:pPr>
        <w:numPr>
          <w:ilvl w:val="1"/>
          <w:numId w:val="3"/>
        </w:numPr>
        <w:suppressAutoHyphens/>
        <w:spacing w:before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Stacja Obsługi Autobusów Bieńczyce - </w:t>
      </w:r>
      <w:r w:rsidR="000D4CA3" w:rsidRPr="0089407C">
        <w:rPr>
          <w:rFonts w:ascii="Arial" w:hAnsi="Arial" w:cs="Arial"/>
          <w:sz w:val="22"/>
          <w:szCs w:val="22"/>
        </w:rPr>
        <w:t>Magazyn nr 10; 31-752 Kraków, ul. K. Makuszyńskiego 34</w:t>
      </w:r>
    </w:p>
    <w:p w:rsidR="000D4CA3" w:rsidRPr="0089407C" w:rsidRDefault="000D4CA3" w:rsidP="00CA2EDE">
      <w:pPr>
        <w:numPr>
          <w:ilvl w:val="1"/>
          <w:numId w:val="3"/>
        </w:numPr>
        <w:suppressAutoHyphens/>
        <w:spacing w:before="60"/>
        <w:jc w:val="both"/>
        <w:rPr>
          <w:rFonts w:ascii="Arial" w:hAnsi="Arial" w:cs="Arial"/>
          <w:sz w:val="22"/>
          <w:szCs w:val="22"/>
        </w:rPr>
      </w:pPr>
      <w:r w:rsidRPr="0089407C">
        <w:rPr>
          <w:rFonts w:ascii="Arial" w:hAnsi="Arial" w:cs="Arial"/>
          <w:sz w:val="22"/>
          <w:szCs w:val="22"/>
        </w:rPr>
        <w:t xml:space="preserve">Stacja Obsługi Autobusów Wola </w:t>
      </w:r>
      <w:proofErr w:type="spellStart"/>
      <w:r w:rsidRPr="0089407C">
        <w:rPr>
          <w:rFonts w:ascii="Arial" w:hAnsi="Arial" w:cs="Arial"/>
          <w:sz w:val="22"/>
          <w:szCs w:val="22"/>
        </w:rPr>
        <w:t>Duchacka</w:t>
      </w:r>
      <w:proofErr w:type="spellEnd"/>
      <w:r w:rsidRPr="0089407C">
        <w:rPr>
          <w:rFonts w:ascii="Arial" w:hAnsi="Arial" w:cs="Arial"/>
          <w:sz w:val="22"/>
          <w:szCs w:val="22"/>
        </w:rPr>
        <w:t xml:space="preserve"> - Magazyn nr 2; 30-633 Kraków, ul. W</w:t>
      </w:r>
      <w:r w:rsidR="00197D87" w:rsidRPr="0089407C">
        <w:rPr>
          <w:rFonts w:ascii="Arial" w:hAnsi="Arial" w:cs="Arial"/>
          <w:sz w:val="22"/>
          <w:szCs w:val="22"/>
        </w:rPr>
        <w:t>.</w:t>
      </w:r>
      <w:r w:rsidRPr="0089407C">
        <w:rPr>
          <w:rFonts w:ascii="Arial" w:hAnsi="Arial" w:cs="Arial"/>
          <w:sz w:val="22"/>
          <w:szCs w:val="22"/>
        </w:rPr>
        <w:t xml:space="preserve"> Sławka 10</w:t>
      </w:r>
    </w:p>
    <w:p w:rsidR="000D4CA3" w:rsidRPr="0089407C" w:rsidRDefault="000D4CA3" w:rsidP="00CA2EDE">
      <w:pPr>
        <w:numPr>
          <w:ilvl w:val="1"/>
          <w:numId w:val="3"/>
        </w:numPr>
        <w:suppressAutoHyphens/>
        <w:spacing w:before="60"/>
        <w:jc w:val="both"/>
        <w:rPr>
          <w:rFonts w:ascii="Arial" w:hAnsi="Arial" w:cs="Arial"/>
          <w:sz w:val="22"/>
          <w:szCs w:val="22"/>
        </w:rPr>
      </w:pPr>
      <w:r w:rsidRPr="0089407C">
        <w:rPr>
          <w:rFonts w:ascii="Arial" w:hAnsi="Arial" w:cs="Arial"/>
          <w:sz w:val="22"/>
          <w:szCs w:val="22"/>
        </w:rPr>
        <w:t>Stacja Obsługi Tramwajów</w:t>
      </w:r>
      <w:r w:rsidR="00132272" w:rsidRPr="0089407C">
        <w:rPr>
          <w:rFonts w:ascii="Arial" w:hAnsi="Arial" w:cs="Arial"/>
          <w:sz w:val="22"/>
          <w:szCs w:val="22"/>
        </w:rPr>
        <w:t xml:space="preserve"> </w:t>
      </w:r>
      <w:r w:rsidRPr="0089407C">
        <w:rPr>
          <w:rFonts w:ascii="Arial" w:hAnsi="Arial" w:cs="Arial"/>
          <w:sz w:val="22"/>
          <w:szCs w:val="22"/>
        </w:rPr>
        <w:t>Nowa Huta - Magazyn nr 7</w:t>
      </w:r>
      <w:r w:rsidR="00197D87" w:rsidRPr="0089407C">
        <w:rPr>
          <w:rFonts w:ascii="Arial" w:hAnsi="Arial" w:cs="Arial"/>
          <w:sz w:val="22"/>
          <w:szCs w:val="22"/>
        </w:rPr>
        <w:t xml:space="preserve">; </w:t>
      </w:r>
      <w:r w:rsidRPr="0089407C">
        <w:rPr>
          <w:rFonts w:ascii="Arial" w:hAnsi="Arial" w:cs="Arial"/>
          <w:sz w:val="22"/>
          <w:szCs w:val="22"/>
        </w:rPr>
        <w:t xml:space="preserve">31-752 Kraków, ul. </w:t>
      </w:r>
      <w:proofErr w:type="spellStart"/>
      <w:r w:rsidRPr="0089407C">
        <w:rPr>
          <w:rFonts w:ascii="Arial" w:hAnsi="Arial" w:cs="Arial"/>
          <w:sz w:val="22"/>
          <w:szCs w:val="22"/>
        </w:rPr>
        <w:t>Ujastek</w:t>
      </w:r>
      <w:proofErr w:type="spellEnd"/>
      <w:r w:rsidRPr="0089407C">
        <w:rPr>
          <w:rFonts w:ascii="Arial" w:hAnsi="Arial" w:cs="Arial"/>
          <w:sz w:val="22"/>
          <w:szCs w:val="22"/>
        </w:rPr>
        <w:t xml:space="preserve"> 12</w:t>
      </w:r>
    </w:p>
    <w:p w:rsidR="000D4CA3" w:rsidRPr="0089407C" w:rsidRDefault="00197D87" w:rsidP="00CA2EDE">
      <w:pPr>
        <w:numPr>
          <w:ilvl w:val="1"/>
          <w:numId w:val="3"/>
        </w:numPr>
        <w:suppressAutoHyphens/>
        <w:spacing w:before="60"/>
        <w:jc w:val="both"/>
        <w:rPr>
          <w:rFonts w:ascii="Arial" w:hAnsi="Arial" w:cs="Arial"/>
          <w:sz w:val="22"/>
          <w:szCs w:val="22"/>
        </w:rPr>
      </w:pPr>
      <w:r w:rsidRPr="0089407C">
        <w:rPr>
          <w:rFonts w:ascii="Arial" w:hAnsi="Arial" w:cs="Arial"/>
          <w:sz w:val="22"/>
          <w:szCs w:val="22"/>
        </w:rPr>
        <w:t xml:space="preserve">Magazyn Centralny nr 4; </w:t>
      </w:r>
      <w:r w:rsidR="000D4CA3" w:rsidRPr="0089407C">
        <w:rPr>
          <w:rFonts w:ascii="Arial" w:hAnsi="Arial" w:cs="Arial"/>
          <w:sz w:val="22"/>
          <w:szCs w:val="22"/>
        </w:rPr>
        <w:t>30</w:t>
      </w:r>
      <w:r w:rsidR="000D4CA3" w:rsidRPr="0089407C">
        <w:rPr>
          <w:rFonts w:ascii="Arial" w:hAnsi="Arial" w:cs="Arial"/>
          <w:sz w:val="22"/>
          <w:szCs w:val="22"/>
        </w:rPr>
        <w:noBreakHyphen/>
        <w:t>347 Kraków, ul. Jana Brożka 3</w:t>
      </w:r>
    </w:p>
    <w:p w:rsidR="00560020" w:rsidRPr="00EA712A" w:rsidRDefault="00CA2EDE" w:rsidP="0001619E">
      <w:pPr>
        <w:numPr>
          <w:ilvl w:val="0"/>
          <w:numId w:val="3"/>
        </w:numPr>
        <w:suppressAutoHyphens/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Dostawy będą przyjmowane</w:t>
      </w:r>
      <w:r w:rsidR="00560020" w:rsidRPr="00EA712A">
        <w:rPr>
          <w:rFonts w:ascii="Arial" w:hAnsi="Arial" w:cs="Arial"/>
          <w:sz w:val="22"/>
          <w:szCs w:val="22"/>
        </w:rPr>
        <w:t xml:space="preserve"> </w:t>
      </w:r>
      <w:r w:rsidR="00560020" w:rsidRPr="00EA712A">
        <w:rPr>
          <w:rFonts w:ascii="Arial" w:hAnsi="Arial" w:cs="Arial"/>
          <w:b/>
          <w:sz w:val="22"/>
          <w:szCs w:val="22"/>
        </w:rPr>
        <w:t>w dni robocze</w:t>
      </w:r>
      <w:r>
        <w:rPr>
          <w:rFonts w:ascii="Arial" w:hAnsi="Arial" w:cs="Arial"/>
          <w:sz w:val="22"/>
          <w:szCs w:val="22"/>
        </w:rPr>
        <w:t xml:space="preserve"> w godz. 8</w:t>
      </w:r>
      <w:r w:rsidR="00560020" w:rsidRPr="00EA712A">
        <w:rPr>
          <w:rFonts w:ascii="Arial" w:hAnsi="Arial" w:cs="Arial"/>
          <w:sz w:val="22"/>
          <w:szCs w:val="22"/>
        </w:rPr>
        <w:t>.00 – 13.</w:t>
      </w:r>
      <w:r w:rsidR="00F77962" w:rsidRPr="00EA712A">
        <w:rPr>
          <w:rFonts w:ascii="Arial" w:hAnsi="Arial" w:cs="Arial"/>
          <w:sz w:val="22"/>
          <w:szCs w:val="22"/>
        </w:rPr>
        <w:t>0</w:t>
      </w:r>
      <w:r w:rsidR="00560020" w:rsidRPr="00EA712A">
        <w:rPr>
          <w:rFonts w:ascii="Arial" w:hAnsi="Arial" w:cs="Arial"/>
          <w:sz w:val="22"/>
          <w:szCs w:val="22"/>
        </w:rPr>
        <w:t>0.</w:t>
      </w:r>
    </w:p>
    <w:p w:rsidR="00560020" w:rsidRPr="00E91F11" w:rsidRDefault="00560020" w:rsidP="0001619E">
      <w:pPr>
        <w:numPr>
          <w:ilvl w:val="0"/>
          <w:numId w:val="3"/>
        </w:numPr>
        <w:suppressAutoHyphens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E91F11">
        <w:rPr>
          <w:rFonts w:ascii="Arial" w:hAnsi="Arial"/>
          <w:sz w:val="22"/>
        </w:rPr>
        <w:t xml:space="preserve">Wykonawca dostarczy przedmiot zamówienia na swój koszt i ryzyko. </w:t>
      </w:r>
    </w:p>
    <w:p w:rsidR="0001619E" w:rsidRPr="0001619E" w:rsidRDefault="0001619E" w:rsidP="0001619E">
      <w:pPr>
        <w:pStyle w:val="Akapitzlist"/>
        <w:numPr>
          <w:ilvl w:val="0"/>
          <w:numId w:val="3"/>
        </w:numPr>
        <w:jc w:val="both"/>
        <w:rPr>
          <w:rFonts w:ascii="Arial" w:hAnsi="Arial"/>
          <w:sz w:val="22"/>
          <w:szCs w:val="22"/>
        </w:rPr>
      </w:pPr>
      <w:r w:rsidRPr="0001619E">
        <w:rPr>
          <w:rFonts w:ascii="Arial" w:hAnsi="Arial"/>
          <w:sz w:val="22"/>
          <w:szCs w:val="22"/>
        </w:rPr>
        <w:t>Przedmiot zamówienia będzie przekazywany Zamawiającemu na podstawie faktury (jeden egzemplarz dla Zamawiającego) wystawionej przez Wykonawcę, zgodnie z zamawianą partią produktów. Przy opisie pozycji zakupowej na fakturze Wykonawca jest zobowiązany wpisać numer pozycji Zamawiającego. Na fakturach Wykonawca zobowiązany jest wpisać numer zawartej umowy.</w:t>
      </w:r>
      <w:r w:rsidR="001B2B5A">
        <w:rPr>
          <w:rFonts w:ascii="Arial" w:hAnsi="Arial"/>
          <w:sz w:val="22"/>
          <w:szCs w:val="22"/>
        </w:rPr>
        <w:t xml:space="preserve"> </w:t>
      </w:r>
      <w:r w:rsidR="001B2B5A" w:rsidRPr="001B2B5A">
        <w:rPr>
          <w:rFonts w:ascii="Arial" w:hAnsi="Arial"/>
          <w:sz w:val="22"/>
          <w:szCs w:val="22"/>
        </w:rPr>
        <w:t>Zmiana numeru pozycji Zamawiającego dopuszczalna jest za powiadomieniem Wykonawcy w formie pisemnej, faksem lub e-mailem bez konieczności zawierania aneksu do umowy.</w:t>
      </w:r>
    </w:p>
    <w:p w:rsidR="00121F04" w:rsidRPr="001C0E14" w:rsidRDefault="00216F7D" w:rsidP="0001619E">
      <w:pPr>
        <w:numPr>
          <w:ilvl w:val="0"/>
          <w:numId w:val="3"/>
        </w:numPr>
        <w:spacing w:before="120"/>
        <w:jc w:val="both"/>
        <w:rPr>
          <w:rFonts w:ascii="Arial" w:hAnsi="Arial"/>
          <w:sz w:val="22"/>
          <w:szCs w:val="22"/>
        </w:rPr>
      </w:pPr>
      <w:r w:rsidRPr="001C0E14">
        <w:rPr>
          <w:rFonts w:ascii="Arial" w:hAnsi="Arial" w:cs="Arial"/>
          <w:i/>
          <w:sz w:val="22"/>
          <w:szCs w:val="22"/>
        </w:rPr>
        <w:t xml:space="preserve">Dotyczy zadania </w:t>
      </w:r>
      <w:r w:rsidR="001C0E14">
        <w:rPr>
          <w:rFonts w:ascii="Arial" w:hAnsi="Arial" w:cs="Arial"/>
          <w:i/>
          <w:sz w:val="22"/>
          <w:szCs w:val="22"/>
        </w:rPr>
        <w:t xml:space="preserve">1 i </w:t>
      </w:r>
      <w:r w:rsidR="002607CC" w:rsidRPr="001C0E14">
        <w:rPr>
          <w:rFonts w:ascii="Arial" w:hAnsi="Arial" w:cs="Arial"/>
          <w:i/>
          <w:sz w:val="22"/>
          <w:szCs w:val="22"/>
        </w:rPr>
        <w:t>2</w:t>
      </w:r>
      <w:r w:rsidR="001C0E14">
        <w:rPr>
          <w:rFonts w:ascii="Arial" w:hAnsi="Arial" w:cs="Arial"/>
          <w:i/>
          <w:sz w:val="22"/>
          <w:szCs w:val="22"/>
        </w:rPr>
        <w:t xml:space="preserve"> -</w:t>
      </w:r>
      <w:r w:rsidRPr="001C0E14">
        <w:rPr>
          <w:rFonts w:ascii="Arial" w:hAnsi="Arial" w:cs="Arial"/>
          <w:i/>
          <w:sz w:val="22"/>
          <w:szCs w:val="22"/>
        </w:rPr>
        <w:t xml:space="preserve"> </w:t>
      </w:r>
      <w:r w:rsidR="00121F04" w:rsidRPr="001C0E14">
        <w:rPr>
          <w:rFonts w:ascii="Arial" w:hAnsi="Arial"/>
          <w:i/>
          <w:sz w:val="22"/>
          <w:szCs w:val="22"/>
        </w:rPr>
        <w:t xml:space="preserve">Wykonawca do dnia zawarcia niniejszej umowy dokonał wpłaty </w:t>
      </w:r>
      <w:r w:rsidR="00121F04" w:rsidRPr="001C0E14">
        <w:rPr>
          <w:rFonts w:ascii="Arial" w:hAnsi="Arial"/>
          <w:b/>
          <w:i/>
          <w:sz w:val="22"/>
          <w:szCs w:val="22"/>
        </w:rPr>
        <w:t xml:space="preserve">kaucji gwarancyjnej  w wysokości minimum </w:t>
      </w:r>
      <w:r w:rsidR="00981C57">
        <w:rPr>
          <w:rFonts w:ascii="Arial" w:hAnsi="Arial"/>
          <w:b/>
          <w:i/>
          <w:sz w:val="22"/>
          <w:szCs w:val="22"/>
        </w:rPr>
        <w:t>1.0</w:t>
      </w:r>
      <w:r w:rsidR="00121F04" w:rsidRPr="001C0E14">
        <w:rPr>
          <w:rFonts w:ascii="Arial" w:hAnsi="Arial"/>
          <w:b/>
          <w:i/>
          <w:sz w:val="22"/>
          <w:szCs w:val="22"/>
        </w:rPr>
        <w:t xml:space="preserve">00.000,00 zł </w:t>
      </w:r>
      <w:r w:rsidR="00121F04" w:rsidRPr="001C0E14">
        <w:rPr>
          <w:rFonts w:ascii="Arial" w:hAnsi="Arial"/>
          <w:i/>
          <w:sz w:val="22"/>
          <w:szCs w:val="22"/>
        </w:rPr>
        <w:t>(</w:t>
      </w:r>
      <w:r w:rsidR="00121F04" w:rsidRPr="00981C57">
        <w:rPr>
          <w:rFonts w:ascii="Arial" w:hAnsi="Arial"/>
          <w:i/>
          <w:sz w:val="22"/>
          <w:szCs w:val="22"/>
        </w:rPr>
        <w:t xml:space="preserve">słownie: </w:t>
      </w:r>
      <w:r w:rsidR="00981C57" w:rsidRPr="00981C57">
        <w:rPr>
          <w:rFonts w:ascii="Arial" w:hAnsi="Arial"/>
          <w:i/>
          <w:sz w:val="22"/>
          <w:szCs w:val="22"/>
        </w:rPr>
        <w:t>jeden milion</w:t>
      </w:r>
      <w:r w:rsidR="00121F04" w:rsidRPr="00981C57">
        <w:rPr>
          <w:rFonts w:ascii="Arial" w:hAnsi="Arial"/>
          <w:i/>
          <w:sz w:val="22"/>
          <w:szCs w:val="22"/>
        </w:rPr>
        <w:t xml:space="preserve"> złotych 00/100),</w:t>
      </w:r>
      <w:r w:rsidR="00121F04" w:rsidRPr="001C0E14">
        <w:rPr>
          <w:rFonts w:ascii="Arial" w:hAnsi="Arial"/>
          <w:i/>
          <w:sz w:val="22"/>
          <w:szCs w:val="22"/>
        </w:rPr>
        <w:t xml:space="preserve"> o której mowa w art. 105b ustawy o podatku od towarów i usług i uzyskał wpis w wykazie, o którym mowa w art. 105c ustawy o podatku od towarów i usług, a także wskazał okres ważności wniesionej kaucji. Dokonanie wpłaty kaucji jest weryfikowane przez Zamawiającego poprzez wgląd do wykazu podmiotów dokonujących dostawy towarów, o których mowa w załączniku nr 13 do ustawy o podatku od towarów i usług prowadzonego przez Ministra Finansów.</w:t>
      </w:r>
    </w:p>
    <w:p w:rsidR="00121F04" w:rsidRPr="00717742" w:rsidRDefault="001C0E14" w:rsidP="00CA2EDE">
      <w:pPr>
        <w:numPr>
          <w:ilvl w:val="0"/>
          <w:numId w:val="3"/>
        </w:numPr>
        <w:spacing w:before="120"/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Dotyczy zadania 1 i </w:t>
      </w:r>
      <w:r w:rsidRPr="001C0E14">
        <w:rPr>
          <w:rFonts w:ascii="Arial" w:hAnsi="Arial" w:cs="Arial"/>
          <w:i/>
          <w:sz w:val="22"/>
          <w:szCs w:val="22"/>
        </w:rPr>
        <w:t>2</w:t>
      </w:r>
      <w:r>
        <w:rPr>
          <w:rFonts w:ascii="Arial" w:hAnsi="Arial" w:cs="Arial"/>
          <w:i/>
          <w:sz w:val="22"/>
          <w:szCs w:val="22"/>
        </w:rPr>
        <w:t xml:space="preserve"> -</w:t>
      </w:r>
      <w:r w:rsidR="00DC2859" w:rsidRPr="001C0E14">
        <w:rPr>
          <w:rFonts w:ascii="Arial" w:hAnsi="Arial" w:cs="Arial"/>
          <w:i/>
          <w:sz w:val="22"/>
          <w:szCs w:val="22"/>
        </w:rPr>
        <w:t xml:space="preserve"> </w:t>
      </w:r>
      <w:r w:rsidR="00121F04" w:rsidRPr="001C0E14">
        <w:rPr>
          <w:rFonts w:ascii="Arial" w:hAnsi="Arial"/>
          <w:b/>
          <w:i/>
          <w:sz w:val="22"/>
          <w:szCs w:val="22"/>
        </w:rPr>
        <w:t>Kaucja gwarancyjna ma być wpłacona przez cały okres obowiązywania niniejszej umowy.</w:t>
      </w:r>
      <w:r w:rsidR="00121F04" w:rsidRPr="001C0E14">
        <w:rPr>
          <w:rFonts w:ascii="Arial" w:hAnsi="Arial"/>
          <w:i/>
          <w:sz w:val="22"/>
          <w:szCs w:val="22"/>
        </w:rPr>
        <w:t xml:space="preserve"> W przypadku stwierdzenia przez Zamawiającego braku Wykonawcy w wykazie, o którym</w:t>
      </w:r>
      <w:r w:rsidR="00121F04" w:rsidRPr="00DC2859">
        <w:rPr>
          <w:rFonts w:ascii="Arial" w:hAnsi="Arial"/>
          <w:i/>
          <w:sz w:val="22"/>
          <w:szCs w:val="22"/>
        </w:rPr>
        <w:t xml:space="preserve"> mowa wyżej, Zamawiającemu przysługuje prawo rozwiązania umowy w trybie natychmiastowym z winy Wykonawcy i naliczenie kary umownej, o której mowa w § 6 ust. 1 pkt. 1.1.</w:t>
      </w:r>
    </w:p>
    <w:p w:rsidR="00717742" w:rsidRPr="0002314C" w:rsidRDefault="00717742" w:rsidP="00CA2EDE">
      <w:pPr>
        <w:numPr>
          <w:ilvl w:val="0"/>
          <w:numId w:val="3"/>
        </w:numPr>
        <w:spacing w:before="120"/>
        <w:jc w:val="both"/>
        <w:rPr>
          <w:rFonts w:ascii="Arial" w:hAnsi="Arial"/>
          <w:sz w:val="22"/>
          <w:szCs w:val="22"/>
        </w:rPr>
      </w:pPr>
      <w:r w:rsidRPr="0002314C">
        <w:rPr>
          <w:rFonts w:ascii="Arial" w:hAnsi="Arial" w:cs="Arial"/>
          <w:i/>
          <w:sz w:val="22"/>
          <w:szCs w:val="22"/>
        </w:rPr>
        <w:t xml:space="preserve">Dotyczy zadania </w:t>
      </w:r>
      <w:r w:rsidRPr="00C96488">
        <w:rPr>
          <w:rFonts w:ascii="Arial" w:hAnsi="Arial" w:cs="Arial"/>
          <w:i/>
          <w:sz w:val="22"/>
          <w:szCs w:val="22"/>
        </w:rPr>
        <w:t>3</w:t>
      </w:r>
      <w:r w:rsidR="00C96488">
        <w:rPr>
          <w:rFonts w:ascii="Arial" w:hAnsi="Arial" w:cs="Arial"/>
          <w:i/>
          <w:sz w:val="22"/>
          <w:szCs w:val="22"/>
        </w:rPr>
        <w:t xml:space="preserve"> </w:t>
      </w:r>
      <w:r w:rsidRPr="00C96488">
        <w:rPr>
          <w:rFonts w:ascii="Arial" w:hAnsi="Arial" w:cs="Arial"/>
          <w:i/>
          <w:sz w:val="22"/>
          <w:szCs w:val="22"/>
        </w:rPr>
        <w:t>-</w:t>
      </w:r>
      <w:r w:rsidR="00C96488">
        <w:rPr>
          <w:rFonts w:ascii="Arial" w:hAnsi="Arial" w:cs="Arial"/>
          <w:i/>
          <w:sz w:val="22"/>
          <w:szCs w:val="22"/>
        </w:rPr>
        <w:t xml:space="preserve"> </w:t>
      </w:r>
      <w:r w:rsidRPr="00C96488">
        <w:rPr>
          <w:rFonts w:ascii="Arial" w:hAnsi="Arial"/>
          <w:i/>
          <w:sz w:val="22"/>
          <w:szCs w:val="22"/>
        </w:rPr>
        <w:t>6</w:t>
      </w:r>
      <w:r w:rsidRPr="0002314C">
        <w:rPr>
          <w:rFonts w:ascii="Arial" w:hAnsi="Arial"/>
          <w:sz w:val="22"/>
          <w:szCs w:val="22"/>
        </w:rPr>
        <w:t xml:space="preserve"> – Z uwagi na treść przepisu art. 105a ustawy o podatku od towarów i usług </w:t>
      </w:r>
      <w:r w:rsidR="0098336E" w:rsidRPr="0002314C">
        <w:rPr>
          <w:rFonts w:ascii="Arial" w:hAnsi="Arial"/>
          <w:sz w:val="22"/>
          <w:szCs w:val="22"/>
        </w:rPr>
        <w:t xml:space="preserve">Zamawiający </w:t>
      </w:r>
      <w:r w:rsidRPr="0002314C">
        <w:rPr>
          <w:rFonts w:ascii="Arial" w:hAnsi="Arial"/>
          <w:sz w:val="22"/>
          <w:szCs w:val="22"/>
        </w:rPr>
        <w:t xml:space="preserve">nie wymaga </w:t>
      </w:r>
      <w:r w:rsidR="0098336E" w:rsidRPr="0002314C">
        <w:rPr>
          <w:rFonts w:ascii="Arial" w:hAnsi="Arial"/>
          <w:sz w:val="22"/>
          <w:szCs w:val="22"/>
        </w:rPr>
        <w:t>wniesienia</w:t>
      </w:r>
      <w:r w:rsidR="00C96488">
        <w:rPr>
          <w:rFonts w:ascii="Arial" w:hAnsi="Arial"/>
          <w:sz w:val="22"/>
          <w:szCs w:val="22"/>
        </w:rPr>
        <w:t xml:space="preserve"> przez </w:t>
      </w:r>
      <w:r w:rsidR="00E233EA" w:rsidRPr="0002314C">
        <w:rPr>
          <w:rFonts w:ascii="Arial" w:hAnsi="Arial"/>
          <w:sz w:val="22"/>
          <w:szCs w:val="22"/>
        </w:rPr>
        <w:t>W</w:t>
      </w:r>
      <w:r w:rsidRPr="0002314C">
        <w:rPr>
          <w:rFonts w:ascii="Arial" w:hAnsi="Arial"/>
          <w:sz w:val="22"/>
          <w:szCs w:val="22"/>
        </w:rPr>
        <w:t xml:space="preserve">ykonawcę kaucji gwarancyjnej. </w:t>
      </w:r>
      <w:r w:rsidR="00D03401" w:rsidRPr="00D03401">
        <w:rPr>
          <w:rFonts w:ascii="Arial" w:hAnsi="Arial"/>
          <w:sz w:val="22"/>
          <w:szCs w:val="22"/>
        </w:rPr>
        <w:t>Zamawiający informuje, że w przypadku nabywania towarów od jednego podmiotu dokonującego ich dostawy, wartość tych towarów bez kwoty podatku nie przekroczy w danym miesiącu</w:t>
      </w:r>
      <w:r w:rsidR="009B6BFD">
        <w:rPr>
          <w:rFonts w:ascii="Arial" w:hAnsi="Arial"/>
          <w:sz w:val="22"/>
          <w:szCs w:val="22"/>
        </w:rPr>
        <w:t xml:space="preserve"> kalendarzowym</w:t>
      </w:r>
      <w:r w:rsidR="00D03401" w:rsidRPr="00D03401">
        <w:rPr>
          <w:rFonts w:ascii="Arial" w:hAnsi="Arial"/>
          <w:sz w:val="22"/>
          <w:szCs w:val="22"/>
        </w:rPr>
        <w:t xml:space="preserve"> kwoty 50 000,00 zł. </w:t>
      </w:r>
      <w:r w:rsidRPr="0002314C">
        <w:rPr>
          <w:rFonts w:ascii="Arial" w:hAnsi="Arial"/>
          <w:sz w:val="22"/>
          <w:szCs w:val="22"/>
        </w:rPr>
        <w:t>W</w:t>
      </w:r>
      <w:r w:rsidR="00BC492B" w:rsidRPr="0002314C">
        <w:rPr>
          <w:rFonts w:ascii="Arial" w:hAnsi="Arial"/>
          <w:sz w:val="22"/>
          <w:szCs w:val="22"/>
        </w:rPr>
        <w:t xml:space="preserve"> przypadku gdy zmianie ulegną</w:t>
      </w:r>
      <w:r w:rsidRPr="0002314C">
        <w:rPr>
          <w:rFonts w:ascii="Arial" w:hAnsi="Arial"/>
          <w:sz w:val="22"/>
          <w:szCs w:val="22"/>
        </w:rPr>
        <w:t xml:space="preserve"> przepis</w:t>
      </w:r>
      <w:r w:rsidR="00BC492B" w:rsidRPr="0002314C">
        <w:rPr>
          <w:rFonts w:ascii="Arial" w:hAnsi="Arial"/>
          <w:sz w:val="22"/>
          <w:szCs w:val="22"/>
        </w:rPr>
        <w:t>y</w:t>
      </w:r>
      <w:r w:rsidRPr="0002314C">
        <w:rPr>
          <w:rFonts w:ascii="Arial" w:hAnsi="Arial"/>
          <w:sz w:val="22"/>
          <w:szCs w:val="22"/>
        </w:rPr>
        <w:t xml:space="preserve"> prawa w ten sposób, że</w:t>
      </w:r>
      <w:r w:rsidR="0098336E" w:rsidRPr="0002314C">
        <w:rPr>
          <w:rFonts w:ascii="Arial" w:hAnsi="Arial"/>
          <w:sz w:val="22"/>
          <w:szCs w:val="22"/>
        </w:rPr>
        <w:t xml:space="preserve"> wniesienie kaucji gwarancyjnej będzie wymagane, Wykonawca zobowiązany jest do wpłaty kaucji gwarancyjnej w wymaganym terminie pod rygorem rozwiązania umowy przez Zamawiającego na podstawie </w:t>
      </w:r>
      <w:r w:rsidRPr="0002314C">
        <w:rPr>
          <w:rFonts w:ascii="Arial" w:hAnsi="Arial"/>
          <w:sz w:val="22"/>
          <w:szCs w:val="22"/>
        </w:rPr>
        <w:t xml:space="preserve"> </w:t>
      </w:r>
      <w:r w:rsidR="0098336E" w:rsidRPr="0002314C">
        <w:rPr>
          <w:rFonts w:ascii="Arial" w:hAnsi="Arial"/>
          <w:sz w:val="22"/>
        </w:rPr>
        <w:t>§ 7 us</w:t>
      </w:r>
      <w:r w:rsidR="00BC492B" w:rsidRPr="0002314C">
        <w:rPr>
          <w:rFonts w:ascii="Arial" w:hAnsi="Arial"/>
          <w:sz w:val="22"/>
        </w:rPr>
        <w:t xml:space="preserve">t. 3 pkt. </w:t>
      </w:r>
      <w:r w:rsidR="00D03401">
        <w:rPr>
          <w:rFonts w:ascii="Arial" w:hAnsi="Arial"/>
          <w:sz w:val="22"/>
        </w:rPr>
        <w:t>c</w:t>
      </w:r>
      <w:r w:rsidR="00BC492B" w:rsidRPr="0002314C">
        <w:rPr>
          <w:rFonts w:ascii="Arial" w:hAnsi="Arial"/>
          <w:sz w:val="22"/>
        </w:rPr>
        <w:t>)</w:t>
      </w:r>
      <w:r w:rsidR="0098336E" w:rsidRPr="0002314C">
        <w:rPr>
          <w:rFonts w:ascii="Arial" w:hAnsi="Arial"/>
          <w:sz w:val="22"/>
        </w:rPr>
        <w:t xml:space="preserve"> umowy</w:t>
      </w:r>
      <w:r w:rsidR="00C96488">
        <w:rPr>
          <w:rFonts w:ascii="Arial" w:hAnsi="Arial"/>
          <w:sz w:val="22"/>
        </w:rPr>
        <w:t>.</w:t>
      </w:r>
    </w:p>
    <w:p w:rsidR="00560020" w:rsidRPr="0002314C" w:rsidRDefault="00560020" w:rsidP="00CA2EDE">
      <w:pPr>
        <w:numPr>
          <w:ilvl w:val="0"/>
          <w:numId w:val="3"/>
        </w:numPr>
        <w:suppressAutoHyphens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02314C">
        <w:rPr>
          <w:rFonts w:ascii="Arial" w:hAnsi="Arial" w:cs="Arial"/>
          <w:sz w:val="22"/>
          <w:szCs w:val="22"/>
        </w:rPr>
        <w:t>Osoba odpowiedzialna za realizację umowy</w:t>
      </w:r>
      <w:r w:rsidR="00197D87" w:rsidRPr="0002314C">
        <w:rPr>
          <w:rFonts w:ascii="Arial" w:hAnsi="Arial" w:cs="Arial"/>
          <w:sz w:val="22"/>
          <w:szCs w:val="22"/>
        </w:rPr>
        <w:t xml:space="preserve"> ze strony</w:t>
      </w:r>
      <w:r w:rsidRPr="0002314C">
        <w:rPr>
          <w:rFonts w:ascii="Arial" w:hAnsi="Arial" w:cs="Arial"/>
          <w:sz w:val="22"/>
          <w:szCs w:val="22"/>
        </w:rPr>
        <w:t>:</w:t>
      </w:r>
    </w:p>
    <w:p w:rsidR="00560020" w:rsidRPr="00E91F11" w:rsidRDefault="00560020" w:rsidP="00CA2EDE">
      <w:pPr>
        <w:numPr>
          <w:ilvl w:val="1"/>
          <w:numId w:val="3"/>
        </w:numPr>
        <w:suppressAutoHyphens/>
        <w:spacing w:before="120"/>
        <w:jc w:val="both"/>
        <w:rPr>
          <w:rFonts w:ascii="Arial" w:hAnsi="Arial" w:cs="Arial"/>
          <w:sz w:val="22"/>
          <w:szCs w:val="22"/>
        </w:rPr>
      </w:pPr>
      <w:r w:rsidRPr="00E91F11">
        <w:rPr>
          <w:rFonts w:ascii="Arial" w:hAnsi="Arial" w:cs="Arial"/>
          <w:sz w:val="22"/>
          <w:szCs w:val="22"/>
        </w:rPr>
        <w:t xml:space="preserve">Zamawiającego: </w:t>
      </w:r>
      <w:r w:rsidR="00121F04">
        <w:rPr>
          <w:rFonts w:ascii="Arial" w:hAnsi="Arial" w:cs="Arial"/>
          <w:b/>
          <w:sz w:val="22"/>
          <w:szCs w:val="22"/>
        </w:rPr>
        <w:t>………..</w:t>
      </w:r>
      <w:r w:rsidR="00197D87" w:rsidRPr="00E91F11">
        <w:rPr>
          <w:rFonts w:ascii="Arial" w:hAnsi="Arial" w:cs="Arial"/>
          <w:sz w:val="22"/>
          <w:szCs w:val="22"/>
        </w:rPr>
        <w:t xml:space="preserve">, tel. </w:t>
      </w:r>
      <w:r w:rsidR="00197D87" w:rsidRPr="00E91F11">
        <w:rPr>
          <w:rFonts w:ascii="Arial" w:hAnsi="Arial" w:cs="Arial"/>
          <w:b/>
          <w:sz w:val="22"/>
          <w:szCs w:val="22"/>
        </w:rPr>
        <w:t>12/254</w:t>
      </w:r>
      <w:r w:rsidR="00121F04">
        <w:rPr>
          <w:rFonts w:ascii="Arial" w:hAnsi="Arial" w:cs="Arial"/>
          <w:b/>
          <w:sz w:val="22"/>
          <w:szCs w:val="22"/>
        </w:rPr>
        <w:t>…………….</w:t>
      </w:r>
      <w:r w:rsidR="00197D87" w:rsidRPr="00E91F11">
        <w:rPr>
          <w:rFonts w:ascii="Arial" w:hAnsi="Arial" w:cs="Arial"/>
          <w:sz w:val="22"/>
          <w:szCs w:val="22"/>
        </w:rPr>
        <w:t xml:space="preserve">, e-mail: </w:t>
      </w:r>
      <w:hyperlink r:id="rId7" w:history="1">
        <w:r w:rsidR="00121F04">
          <w:rPr>
            <w:rStyle w:val="Hipercze"/>
            <w:rFonts w:ascii="Arial" w:hAnsi="Arial" w:cs="Arial"/>
            <w:sz w:val="22"/>
            <w:szCs w:val="22"/>
          </w:rPr>
          <w:t>……………..</w:t>
        </w:r>
        <w:r w:rsidR="00197D87" w:rsidRPr="00E91F11">
          <w:rPr>
            <w:rStyle w:val="Hipercze"/>
            <w:rFonts w:ascii="Arial" w:hAnsi="Arial" w:cs="Arial"/>
            <w:sz w:val="22"/>
            <w:szCs w:val="22"/>
          </w:rPr>
          <w:t>@mpk.krakow.pl</w:t>
        </w:r>
      </w:hyperlink>
      <w:r w:rsidR="00197D87" w:rsidRPr="00E91F11">
        <w:rPr>
          <w:rFonts w:ascii="Arial" w:hAnsi="Arial" w:cs="Arial"/>
          <w:sz w:val="22"/>
          <w:szCs w:val="22"/>
        </w:rPr>
        <w:t xml:space="preserve"> </w:t>
      </w:r>
    </w:p>
    <w:p w:rsidR="00560020" w:rsidRPr="00E91F11" w:rsidRDefault="00560020" w:rsidP="00CA2EDE">
      <w:pPr>
        <w:numPr>
          <w:ilvl w:val="1"/>
          <w:numId w:val="3"/>
        </w:numPr>
        <w:suppressAutoHyphens/>
        <w:spacing w:before="120"/>
        <w:jc w:val="both"/>
        <w:rPr>
          <w:rFonts w:ascii="Arial" w:hAnsi="Arial" w:cs="Arial"/>
          <w:sz w:val="22"/>
          <w:szCs w:val="22"/>
        </w:rPr>
      </w:pPr>
      <w:r w:rsidRPr="00E91F11">
        <w:rPr>
          <w:rFonts w:ascii="Arial" w:hAnsi="Arial" w:cs="Arial"/>
          <w:sz w:val="22"/>
          <w:szCs w:val="22"/>
        </w:rPr>
        <w:t>Wykonawcy: ………………………………………………………</w:t>
      </w:r>
      <w:r w:rsidR="00527E7A" w:rsidRPr="00E91F11">
        <w:rPr>
          <w:rFonts w:ascii="Arial" w:hAnsi="Arial" w:cs="Arial"/>
          <w:sz w:val="22"/>
          <w:szCs w:val="22"/>
        </w:rPr>
        <w:t>.</w:t>
      </w:r>
      <w:r w:rsidRPr="00E91F11">
        <w:rPr>
          <w:rFonts w:ascii="Arial" w:hAnsi="Arial" w:cs="Arial"/>
          <w:sz w:val="22"/>
          <w:szCs w:val="22"/>
        </w:rPr>
        <w:t>…</w:t>
      </w:r>
      <w:r w:rsidR="00527E7A" w:rsidRPr="00E91F11">
        <w:rPr>
          <w:rFonts w:ascii="Arial" w:hAnsi="Arial" w:cs="Arial"/>
          <w:sz w:val="22"/>
          <w:szCs w:val="22"/>
        </w:rPr>
        <w:t>…..</w:t>
      </w:r>
      <w:r w:rsidRPr="00E91F11">
        <w:rPr>
          <w:rFonts w:ascii="Arial" w:hAnsi="Arial" w:cs="Arial"/>
          <w:sz w:val="22"/>
          <w:szCs w:val="22"/>
        </w:rPr>
        <w:t>……………….....</w:t>
      </w:r>
    </w:p>
    <w:p w:rsidR="00560020" w:rsidRPr="00A34BF5" w:rsidRDefault="00560020" w:rsidP="00E91F11">
      <w:pPr>
        <w:keepNext/>
        <w:spacing w:before="40" w:after="120"/>
        <w:jc w:val="center"/>
        <w:rPr>
          <w:rFonts w:ascii="Arial" w:hAnsi="Arial"/>
          <w:sz w:val="22"/>
          <w:szCs w:val="22"/>
        </w:rPr>
      </w:pPr>
      <w:r w:rsidRPr="00A34BF5">
        <w:rPr>
          <w:rFonts w:ascii="Arial" w:hAnsi="Arial"/>
          <w:sz w:val="22"/>
          <w:szCs w:val="22"/>
        </w:rPr>
        <w:t>WYNAGRODZENIE</w:t>
      </w:r>
    </w:p>
    <w:p w:rsidR="00560020" w:rsidRPr="00E91F11" w:rsidRDefault="00560020" w:rsidP="00E91F11">
      <w:pPr>
        <w:keepNext/>
        <w:spacing w:after="120"/>
        <w:jc w:val="center"/>
        <w:rPr>
          <w:rFonts w:ascii="Arial" w:hAnsi="Arial"/>
          <w:sz w:val="22"/>
        </w:rPr>
      </w:pPr>
      <w:r w:rsidRPr="00E91F11">
        <w:rPr>
          <w:rFonts w:ascii="Arial" w:hAnsi="Arial"/>
          <w:sz w:val="22"/>
        </w:rPr>
        <w:t>§ 5</w:t>
      </w:r>
    </w:p>
    <w:p w:rsidR="00560020" w:rsidRPr="00E91F11" w:rsidRDefault="00560020" w:rsidP="00CA2EDE">
      <w:pPr>
        <w:numPr>
          <w:ilvl w:val="0"/>
          <w:numId w:val="6"/>
        </w:numPr>
        <w:suppressAutoHyphens/>
        <w:spacing w:before="20" w:after="120"/>
        <w:jc w:val="both"/>
        <w:rPr>
          <w:rFonts w:ascii="Arial" w:hAnsi="Arial" w:cs="Arial"/>
          <w:sz w:val="22"/>
          <w:szCs w:val="22"/>
        </w:rPr>
      </w:pPr>
      <w:r w:rsidRPr="00E91F11">
        <w:rPr>
          <w:rFonts w:ascii="Arial" w:hAnsi="Arial" w:cs="Arial"/>
          <w:sz w:val="22"/>
          <w:szCs w:val="22"/>
        </w:rPr>
        <w:t xml:space="preserve">Strony ustaliły </w:t>
      </w:r>
      <w:r w:rsidRPr="00E91F11">
        <w:rPr>
          <w:rFonts w:ascii="Arial" w:hAnsi="Arial" w:cs="Arial"/>
          <w:b/>
          <w:sz w:val="22"/>
          <w:szCs w:val="22"/>
        </w:rPr>
        <w:t>maksymalną wartość zamówienia</w:t>
      </w:r>
      <w:r w:rsidRPr="00E91F11">
        <w:rPr>
          <w:rFonts w:ascii="Arial" w:hAnsi="Arial" w:cs="Arial"/>
          <w:sz w:val="22"/>
          <w:szCs w:val="22"/>
        </w:rPr>
        <w:t xml:space="preserve"> na kwotę: </w:t>
      </w:r>
    </w:p>
    <w:p w:rsidR="00560020" w:rsidRPr="00E91F11" w:rsidRDefault="00560020" w:rsidP="00E91F11">
      <w:pPr>
        <w:suppressAutoHyphens/>
        <w:spacing w:before="20" w:after="120"/>
        <w:ind w:left="170"/>
        <w:jc w:val="both"/>
        <w:rPr>
          <w:rFonts w:ascii="Arial" w:hAnsi="Arial" w:cs="Arial"/>
          <w:sz w:val="22"/>
          <w:szCs w:val="22"/>
        </w:rPr>
      </w:pPr>
      <w:r w:rsidRPr="00E91F11">
        <w:rPr>
          <w:rFonts w:ascii="Arial" w:hAnsi="Arial" w:cs="Arial"/>
          <w:b/>
          <w:sz w:val="22"/>
          <w:szCs w:val="22"/>
        </w:rPr>
        <w:t xml:space="preserve">netto: ........................ zł </w:t>
      </w:r>
      <w:r w:rsidRPr="00E91F11">
        <w:rPr>
          <w:rFonts w:ascii="Arial" w:hAnsi="Arial" w:cs="Arial"/>
          <w:sz w:val="22"/>
          <w:szCs w:val="22"/>
        </w:rPr>
        <w:t>(słownie: ......</w:t>
      </w:r>
      <w:r w:rsidR="00121F04">
        <w:rPr>
          <w:rFonts w:ascii="Arial" w:hAnsi="Arial" w:cs="Arial"/>
          <w:sz w:val="22"/>
          <w:szCs w:val="22"/>
        </w:rPr>
        <w:t xml:space="preserve">.............................) </w:t>
      </w:r>
      <w:r w:rsidRPr="00E91F11">
        <w:rPr>
          <w:rFonts w:ascii="Arial" w:hAnsi="Arial" w:cs="Arial"/>
          <w:sz w:val="22"/>
          <w:szCs w:val="22"/>
        </w:rPr>
        <w:t>, w tym:</w:t>
      </w:r>
    </w:p>
    <w:p w:rsidR="00560020" w:rsidRPr="00CB3F23" w:rsidRDefault="00560020" w:rsidP="00CA2EDE">
      <w:pPr>
        <w:numPr>
          <w:ilvl w:val="1"/>
          <w:numId w:val="6"/>
        </w:numPr>
        <w:suppressAutoHyphens/>
        <w:spacing w:before="40"/>
        <w:jc w:val="both"/>
        <w:rPr>
          <w:rFonts w:ascii="Arial" w:hAnsi="Arial" w:cs="Arial"/>
          <w:sz w:val="22"/>
          <w:szCs w:val="22"/>
        </w:rPr>
      </w:pPr>
      <w:r w:rsidRPr="00CB3F23">
        <w:rPr>
          <w:rFonts w:ascii="Arial" w:hAnsi="Arial" w:cs="Arial"/>
          <w:sz w:val="22"/>
          <w:szCs w:val="22"/>
        </w:rPr>
        <w:t xml:space="preserve">Zadanie nr 1: netto: </w:t>
      </w:r>
      <w:r w:rsidR="00DC2859">
        <w:rPr>
          <w:rFonts w:ascii="Arial" w:hAnsi="Arial" w:cs="Arial"/>
          <w:sz w:val="22"/>
          <w:szCs w:val="22"/>
        </w:rPr>
        <w:t>........</w:t>
      </w:r>
      <w:r w:rsidRPr="00CB3F23">
        <w:rPr>
          <w:rFonts w:ascii="Arial" w:hAnsi="Arial" w:cs="Arial"/>
          <w:sz w:val="22"/>
          <w:szCs w:val="22"/>
        </w:rPr>
        <w:t>.... zł (słownie: .......</w:t>
      </w:r>
      <w:r w:rsidR="00ED48FA">
        <w:rPr>
          <w:rFonts w:ascii="Arial" w:hAnsi="Arial" w:cs="Arial"/>
          <w:sz w:val="22"/>
          <w:szCs w:val="22"/>
        </w:rPr>
        <w:t>.</w:t>
      </w:r>
      <w:r w:rsidRPr="00CB3F23">
        <w:rPr>
          <w:rFonts w:ascii="Arial" w:hAnsi="Arial" w:cs="Arial"/>
          <w:sz w:val="22"/>
          <w:szCs w:val="22"/>
        </w:rPr>
        <w:t>..</w:t>
      </w:r>
      <w:r w:rsidR="00ED48FA">
        <w:rPr>
          <w:rFonts w:ascii="Arial" w:hAnsi="Arial" w:cs="Arial"/>
          <w:sz w:val="22"/>
          <w:szCs w:val="22"/>
        </w:rPr>
        <w:t>.</w:t>
      </w:r>
      <w:r w:rsidRPr="00CB3F23">
        <w:rPr>
          <w:rFonts w:ascii="Arial" w:hAnsi="Arial" w:cs="Arial"/>
          <w:sz w:val="22"/>
          <w:szCs w:val="22"/>
        </w:rPr>
        <w:t>.</w:t>
      </w:r>
      <w:r w:rsidR="00ED48FA">
        <w:rPr>
          <w:rFonts w:ascii="Arial" w:hAnsi="Arial" w:cs="Arial"/>
          <w:sz w:val="22"/>
          <w:szCs w:val="22"/>
        </w:rPr>
        <w:t>.</w:t>
      </w:r>
      <w:r w:rsidRPr="00CB3F23">
        <w:rPr>
          <w:rFonts w:ascii="Arial" w:hAnsi="Arial" w:cs="Arial"/>
          <w:sz w:val="22"/>
          <w:szCs w:val="22"/>
        </w:rPr>
        <w:t>............),</w:t>
      </w:r>
    </w:p>
    <w:p w:rsidR="00560020" w:rsidRPr="00CB3F23" w:rsidRDefault="00560020" w:rsidP="00CA2EDE">
      <w:pPr>
        <w:numPr>
          <w:ilvl w:val="1"/>
          <w:numId w:val="6"/>
        </w:numPr>
        <w:suppressAutoHyphens/>
        <w:spacing w:before="40"/>
        <w:jc w:val="both"/>
        <w:rPr>
          <w:rFonts w:ascii="Arial" w:hAnsi="Arial" w:cs="Arial"/>
          <w:sz w:val="22"/>
          <w:szCs w:val="22"/>
        </w:rPr>
      </w:pPr>
      <w:r w:rsidRPr="00CB3F23">
        <w:rPr>
          <w:rFonts w:ascii="Arial" w:hAnsi="Arial" w:cs="Arial"/>
          <w:sz w:val="22"/>
          <w:szCs w:val="22"/>
        </w:rPr>
        <w:t>Zadanie nr 2: netto: ............ zł (słownie: ...</w:t>
      </w:r>
      <w:r w:rsidR="00ED48FA">
        <w:rPr>
          <w:rFonts w:ascii="Arial" w:hAnsi="Arial" w:cs="Arial"/>
          <w:sz w:val="22"/>
          <w:szCs w:val="22"/>
        </w:rPr>
        <w:t>.</w:t>
      </w:r>
      <w:r w:rsidRPr="00CB3F23">
        <w:rPr>
          <w:rFonts w:ascii="Arial" w:hAnsi="Arial" w:cs="Arial"/>
          <w:sz w:val="22"/>
          <w:szCs w:val="22"/>
        </w:rPr>
        <w:t>......</w:t>
      </w:r>
      <w:r w:rsidR="00DC2859">
        <w:rPr>
          <w:rFonts w:ascii="Arial" w:hAnsi="Arial" w:cs="Arial"/>
          <w:sz w:val="22"/>
          <w:szCs w:val="22"/>
        </w:rPr>
        <w:t>....</w:t>
      </w:r>
      <w:r w:rsidR="00ED48FA">
        <w:rPr>
          <w:rFonts w:ascii="Arial" w:hAnsi="Arial" w:cs="Arial"/>
          <w:sz w:val="22"/>
          <w:szCs w:val="22"/>
        </w:rPr>
        <w:t>.</w:t>
      </w:r>
      <w:r w:rsidR="00DC2859">
        <w:rPr>
          <w:rFonts w:ascii="Arial" w:hAnsi="Arial" w:cs="Arial"/>
          <w:sz w:val="22"/>
          <w:szCs w:val="22"/>
        </w:rPr>
        <w:t>.......</w:t>
      </w:r>
      <w:r w:rsidRPr="00CB3F23">
        <w:rPr>
          <w:rFonts w:ascii="Arial" w:hAnsi="Arial" w:cs="Arial"/>
          <w:sz w:val="22"/>
          <w:szCs w:val="22"/>
        </w:rPr>
        <w:t>...),</w:t>
      </w:r>
    </w:p>
    <w:p w:rsidR="00197D87" w:rsidRPr="00CB3F23" w:rsidRDefault="00197D87" w:rsidP="00CA2EDE">
      <w:pPr>
        <w:numPr>
          <w:ilvl w:val="1"/>
          <w:numId w:val="6"/>
        </w:numPr>
        <w:suppressAutoHyphens/>
        <w:spacing w:before="40"/>
        <w:jc w:val="both"/>
        <w:rPr>
          <w:rFonts w:ascii="Arial" w:hAnsi="Arial" w:cs="Arial"/>
          <w:sz w:val="22"/>
          <w:szCs w:val="22"/>
        </w:rPr>
      </w:pPr>
      <w:r w:rsidRPr="00CB3F23">
        <w:rPr>
          <w:rFonts w:ascii="Arial" w:hAnsi="Arial" w:cs="Arial"/>
          <w:sz w:val="22"/>
          <w:szCs w:val="22"/>
        </w:rPr>
        <w:t>Zadanie nr 3: netto: ......</w:t>
      </w:r>
      <w:r w:rsidR="00DC2859">
        <w:rPr>
          <w:rFonts w:ascii="Arial" w:hAnsi="Arial" w:cs="Arial"/>
          <w:sz w:val="22"/>
          <w:szCs w:val="22"/>
        </w:rPr>
        <w:t>...</w:t>
      </w:r>
      <w:r w:rsidRPr="00CB3F23">
        <w:rPr>
          <w:rFonts w:ascii="Arial" w:hAnsi="Arial" w:cs="Arial"/>
          <w:sz w:val="22"/>
          <w:szCs w:val="22"/>
        </w:rPr>
        <w:t>... zł (słownie: ..........</w:t>
      </w:r>
      <w:r w:rsidR="00ED48FA">
        <w:rPr>
          <w:rFonts w:ascii="Arial" w:hAnsi="Arial" w:cs="Arial"/>
          <w:sz w:val="22"/>
          <w:szCs w:val="22"/>
        </w:rPr>
        <w:t>.</w:t>
      </w:r>
      <w:r w:rsidRPr="00CB3F23">
        <w:rPr>
          <w:rFonts w:ascii="Arial" w:hAnsi="Arial" w:cs="Arial"/>
          <w:sz w:val="22"/>
          <w:szCs w:val="22"/>
        </w:rPr>
        <w:t>.</w:t>
      </w:r>
      <w:r w:rsidR="00DC2859">
        <w:rPr>
          <w:rFonts w:ascii="Arial" w:hAnsi="Arial" w:cs="Arial"/>
          <w:sz w:val="22"/>
          <w:szCs w:val="22"/>
        </w:rPr>
        <w:t>.........</w:t>
      </w:r>
      <w:r w:rsidRPr="00CB3F23">
        <w:rPr>
          <w:rFonts w:ascii="Arial" w:hAnsi="Arial" w:cs="Arial"/>
          <w:sz w:val="22"/>
          <w:szCs w:val="22"/>
        </w:rPr>
        <w:t>....),</w:t>
      </w:r>
    </w:p>
    <w:p w:rsidR="00197D87" w:rsidRPr="00CB3F23" w:rsidRDefault="00197D87" w:rsidP="00CA2EDE">
      <w:pPr>
        <w:numPr>
          <w:ilvl w:val="1"/>
          <w:numId w:val="6"/>
        </w:numPr>
        <w:suppressAutoHyphens/>
        <w:spacing w:before="40"/>
        <w:jc w:val="both"/>
        <w:rPr>
          <w:rFonts w:ascii="Arial" w:hAnsi="Arial" w:cs="Arial"/>
          <w:sz w:val="22"/>
          <w:szCs w:val="22"/>
        </w:rPr>
      </w:pPr>
      <w:r w:rsidRPr="00CB3F23">
        <w:rPr>
          <w:rFonts w:ascii="Arial" w:hAnsi="Arial" w:cs="Arial"/>
          <w:sz w:val="22"/>
          <w:szCs w:val="22"/>
        </w:rPr>
        <w:t>Zadanie nr 4: netto: ....</w:t>
      </w:r>
      <w:r w:rsidR="00ED48FA">
        <w:rPr>
          <w:rFonts w:ascii="Arial" w:hAnsi="Arial" w:cs="Arial"/>
          <w:sz w:val="22"/>
          <w:szCs w:val="22"/>
        </w:rPr>
        <w:t>.</w:t>
      </w:r>
      <w:r w:rsidRPr="00CB3F23">
        <w:rPr>
          <w:rFonts w:ascii="Arial" w:hAnsi="Arial" w:cs="Arial"/>
          <w:sz w:val="22"/>
          <w:szCs w:val="22"/>
        </w:rPr>
        <w:t>...</w:t>
      </w:r>
      <w:r w:rsidR="00DC2859">
        <w:rPr>
          <w:rFonts w:ascii="Arial" w:hAnsi="Arial" w:cs="Arial"/>
          <w:sz w:val="22"/>
          <w:szCs w:val="22"/>
        </w:rPr>
        <w:t>..</w:t>
      </w:r>
      <w:r w:rsidRPr="00CB3F23">
        <w:rPr>
          <w:rFonts w:ascii="Arial" w:hAnsi="Arial" w:cs="Arial"/>
          <w:sz w:val="22"/>
          <w:szCs w:val="22"/>
        </w:rPr>
        <w:t>.. zł (słownie: .........</w:t>
      </w:r>
      <w:r w:rsidR="00DC2859">
        <w:rPr>
          <w:rFonts w:ascii="Arial" w:hAnsi="Arial" w:cs="Arial"/>
          <w:sz w:val="22"/>
          <w:szCs w:val="22"/>
        </w:rPr>
        <w:t>....</w:t>
      </w:r>
      <w:r w:rsidR="00ED48FA">
        <w:rPr>
          <w:rFonts w:ascii="Arial" w:hAnsi="Arial" w:cs="Arial"/>
          <w:sz w:val="22"/>
          <w:szCs w:val="22"/>
        </w:rPr>
        <w:t>.</w:t>
      </w:r>
      <w:r w:rsidR="00DC2859">
        <w:rPr>
          <w:rFonts w:ascii="Arial" w:hAnsi="Arial" w:cs="Arial"/>
          <w:sz w:val="22"/>
          <w:szCs w:val="22"/>
        </w:rPr>
        <w:t>.........</w:t>
      </w:r>
      <w:r w:rsidRPr="00CB3F23">
        <w:rPr>
          <w:rFonts w:ascii="Arial" w:hAnsi="Arial" w:cs="Arial"/>
          <w:sz w:val="22"/>
          <w:szCs w:val="22"/>
        </w:rPr>
        <w:t>...),</w:t>
      </w:r>
    </w:p>
    <w:p w:rsidR="00560020" w:rsidRDefault="00560020" w:rsidP="00CA2EDE">
      <w:pPr>
        <w:numPr>
          <w:ilvl w:val="1"/>
          <w:numId w:val="6"/>
        </w:numPr>
        <w:suppressAutoHyphens/>
        <w:spacing w:before="40"/>
        <w:jc w:val="both"/>
        <w:rPr>
          <w:rFonts w:ascii="Arial" w:hAnsi="Arial" w:cs="Arial"/>
          <w:sz w:val="22"/>
          <w:szCs w:val="22"/>
        </w:rPr>
      </w:pPr>
      <w:r w:rsidRPr="00CB3F23">
        <w:rPr>
          <w:rFonts w:ascii="Arial" w:hAnsi="Arial" w:cs="Arial"/>
          <w:sz w:val="22"/>
          <w:szCs w:val="22"/>
        </w:rPr>
        <w:t xml:space="preserve">Zadanie nr </w:t>
      </w:r>
      <w:r w:rsidR="00197D87" w:rsidRPr="00CB3F23">
        <w:rPr>
          <w:rFonts w:ascii="Arial" w:hAnsi="Arial" w:cs="Arial"/>
          <w:sz w:val="22"/>
          <w:szCs w:val="22"/>
        </w:rPr>
        <w:t>5</w:t>
      </w:r>
      <w:r w:rsidRPr="00CB3F23">
        <w:rPr>
          <w:rFonts w:ascii="Arial" w:hAnsi="Arial" w:cs="Arial"/>
          <w:sz w:val="22"/>
          <w:szCs w:val="22"/>
        </w:rPr>
        <w:t>: netto: ......</w:t>
      </w:r>
      <w:r w:rsidR="00DC2859">
        <w:rPr>
          <w:rFonts w:ascii="Arial" w:hAnsi="Arial" w:cs="Arial"/>
          <w:sz w:val="22"/>
          <w:szCs w:val="22"/>
        </w:rPr>
        <w:t>..</w:t>
      </w:r>
      <w:r w:rsidR="00ED48FA">
        <w:rPr>
          <w:rFonts w:ascii="Arial" w:hAnsi="Arial" w:cs="Arial"/>
          <w:sz w:val="22"/>
          <w:szCs w:val="22"/>
        </w:rPr>
        <w:t>.</w:t>
      </w:r>
      <w:r w:rsidR="00DC2859">
        <w:rPr>
          <w:rFonts w:ascii="Arial" w:hAnsi="Arial" w:cs="Arial"/>
          <w:sz w:val="22"/>
          <w:szCs w:val="22"/>
        </w:rPr>
        <w:t>..</w:t>
      </w:r>
      <w:r w:rsidRPr="00CB3F23">
        <w:rPr>
          <w:rFonts w:ascii="Arial" w:hAnsi="Arial" w:cs="Arial"/>
          <w:sz w:val="22"/>
          <w:szCs w:val="22"/>
        </w:rPr>
        <w:t>. zł (słownie: ......</w:t>
      </w:r>
      <w:r w:rsidR="00DC2859">
        <w:rPr>
          <w:rFonts w:ascii="Arial" w:hAnsi="Arial" w:cs="Arial"/>
          <w:sz w:val="22"/>
          <w:szCs w:val="22"/>
        </w:rPr>
        <w:t>...............</w:t>
      </w:r>
      <w:r w:rsidRPr="00CB3F23">
        <w:rPr>
          <w:rFonts w:ascii="Arial" w:hAnsi="Arial" w:cs="Arial"/>
          <w:sz w:val="22"/>
          <w:szCs w:val="22"/>
        </w:rPr>
        <w:t>..</w:t>
      </w:r>
      <w:r w:rsidR="00ED48FA">
        <w:rPr>
          <w:rFonts w:ascii="Arial" w:hAnsi="Arial" w:cs="Arial"/>
          <w:sz w:val="22"/>
          <w:szCs w:val="22"/>
        </w:rPr>
        <w:t>...),</w:t>
      </w:r>
    </w:p>
    <w:p w:rsidR="00ED48FA" w:rsidRPr="00CB3F23" w:rsidRDefault="00ED48FA" w:rsidP="00CA2EDE">
      <w:pPr>
        <w:numPr>
          <w:ilvl w:val="1"/>
          <w:numId w:val="6"/>
        </w:numPr>
        <w:suppressAutoHyphens/>
        <w:spacing w:before="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Zadanie nr 6: netto: ………..zł (słownie: ………………….).</w:t>
      </w:r>
    </w:p>
    <w:p w:rsidR="00560020" w:rsidRPr="00E91F11" w:rsidRDefault="00560020" w:rsidP="00CA2EDE">
      <w:pPr>
        <w:numPr>
          <w:ilvl w:val="0"/>
          <w:numId w:val="6"/>
        </w:numPr>
        <w:suppressAutoHyphens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E91F11">
        <w:rPr>
          <w:rFonts w:ascii="Arial" w:hAnsi="Arial" w:cs="Arial"/>
          <w:sz w:val="22"/>
          <w:szCs w:val="22"/>
        </w:rPr>
        <w:lastRenderedPageBreak/>
        <w:t xml:space="preserve">Wynagrodzenie Wykonawcy zostanie naliczone w oparciu o </w:t>
      </w:r>
      <w:r w:rsidRPr="00E91F11">
        <w:rPr>
          <w:rFonts w:ascii="Arial" w:hAnsi="Arial" w:cs="Arial"/>
          <w:sz w:val="22"/>
          <w:szCs w:val="22"/>
          <w:u w:val="single"/>
        </w:rPr>
        <w:t>faktyczną ilość dostarczonego przedmiotu zamówienia</w:t>
      </w:r>
      <w:r w:rsidRPr="00E91F11">
        <w:rPr>
          <w:rFonts w:ascii="Arial" w:hAnsi="Arial" w:cs="Arial"/>
          <w:sz w:val="22"/>
          <w:szCs w:val="22"/>
        </w:rPr>
        <w:t xml:space="preserve">, na podstawie cen jednostkowych netto określonych w </w:t>
      </w:r>
      <w:r w:rsidRPr="00E91F11">
        <w:rPr>
          <w:rFonts w:ascii="Arial" w:hAnsi="Arial" w:cs="Arial"/>
          <w:b/>
          <w:i/>
          <w:sz w:val="22"/>
          <w:szCs w:val="22"/>
        </w:rPr>
        <w:t>załączniku nr 1</w:t>
      </w:r>
      <w:r w:rsidR="00121F04">
        <w:rPr>
          <w:rFonts w:ascii="Arial" w:hAnsi="Arial" w:cs="Arial"/>
          <w:sz w:val="22"/>
          <w:szCs w:val="22"/>
        </w:rPr>
        <w:t xml:space="preserve"> do umowy.</w:t>
      </w:r>
    </w:p>
    <w:p w:rsidR="00121F04" w:rsidRPr="0036204A" w:rsidRDefault="00121F04" w:rsidP="00CA2EDE">
      <w:pPr>
        <w:pStyle w:val="Tekstdopunktu"/>
        <w:numPr>
          <w:ilvl w:val="0"/>
          <w:numId w:val="6"/>
        </w:numPr>
        <w:spacing w:before="120" w:line="240" w:lineRule="auto"/>
        <w:rPr>
          <w:rFonts w:ascii="Arial" w:hAnsi="Arial" w:cs="Arial"/>
          <w:szCs w:val="22"/>
        </w:rPr>
      </w:pPr>
      <w:r w:rsidRPr="0036204A">
        <w:rPr>
          <w:rFonts w:ascii="Arial" w:hAnsi="Arial" w:cs="Arial"/>
        </w:rPr>
        <w:t>Należny podatek od towarów i usług VAT zostanie naliczony i zapłacony zgodnie z przepisami obowiązującymi w Polsce.</w:t>
      </w:r>
    </w:p>
    <w:p w:rsidR="00121F04" w:rsidRDefault="00121F04" w:rsidP="00CA2EDE">
      <w:pPr>
        <w:pStyle w:val="Tekstdopunktu"/>
        <w:numPr>
          <w:ilvl w:val="0"/>
          <w:numId w:val="6"/>
        </w:numPr>
        <w:spacing w:before="120" w:line="240" w:lineRule="auto"/>
        <w:rPr>
          <w:rFonts w:ascii="Arial" w:hAnsi="Arial" w:cs="Arial"/>
          <w:szCs w:val="22"/>
        </w:rPr>
      </w:pPr>
      <w:r w:rsidRPr="0036204A">
        <w:rPr>
          <w:rFonts w:ascii="Arial" w:hAnsi="Arial" w:cs="Arial"/>
          <w:szCs w:val="22"/>
        </w:rPr>
        <w:t xml:space="preserve">W przypadku ustawowej zmiany stawki podatku od towarów i usług VAT, ceny brutto oraz stawki podatku VAT określone w ofercie Wykonawcy ulegną odpowiedniej zmianie w taki sposób, aby wynikające z umowy ceny netto pozostały niezmienione. Zmiana wskazana w zdaniu poprzedzającym </w:t>
      </w:r>
      <w:r w:rsidRPr="0036204A">
        <w:rPr>
          <w:rFonts w:ascii="Arial" w:hAnsi="Arial" w:cs="Arial"/>
        </w:rPr>
        <w:t>nie stanowi zmiany</w:t>
      </w:r>
      <w:r w:rsidRPr="0036204A">
        <w:rPr>
          <w:rFonts w:ascii="Arial" w:hAnsi="Arial" w:cs="Arial"/>
          <w:szCs w:val="22"/>
        </w:rPr>
        <w:t xml:space="preserve"> umowy.</w:t>
      </w:r>
    </w:p>
    <w:p w:rsidR="00121F04" w:rsidRDefault="00121F04" w:rsidP="00CA2EDE">
      <w:pPr>
        <w:numPr>
          <w:ilvl w:val="0"/>
          <w:numId w:val="6"/>
        </w:numPr>
        <w:spacing w:before="120"/>
        <w:jc w:val="both"/>
        <w:rPr>
          <w:rFonts w:ascii="Arial" w:hAnsi="Arial"/>
          <w:sz w:val="22"/>
        </w:rPr>
      </w:pPr>
      <w:r w:rsidRPr="003D0655">
        <w:rPr>
          <w:rFonts w:ascii="Arial" w:hAnsi="Arial"/>
          <w:sz w:val="22"/>
        </w:rPr>
        <w:t xml:space="preserve">Ceny jednostkowe </w:t>
      </w:r>
      <w:r>
        <w:rPr>
          <w:rFonts w:ascii="Arial" w:hAnsi="Arial"/>
          <w:sz w:val="22"/>
        </w:rPr>
        <w:t xml:space="preserve">netto </w:t>
      </w:r>
      <w:r w:rsidRPr="003D0655">
        <w:rPr>
          <w:rFonts w:ascii="Arial" w:hAnsi="Arial"/>
          <w:sz w:val="22"/>
        </w:rPr>
        <w:t>zawier</w:t>
      </w:r>
      <w:r>
        <w:rPr>
          <w:rFonts w:ascii="Arial" w:hAnsi="Arial"/>
          <w:sz w:val="22"/>
        </w:rPr>
        <w:t>ają wszystkie koszty związane z </w:t>
      </w:r>
      <w:r w:rsidRPr="003D0655">
        <w:rPr>
          <w:rFonts w:ascii="Arial" w:hAnsi="Arial"/>
          <w:sz w:val="22"/>
        </w:rPr>
        <w:t>realizacją umowy, w tym koszt transportu przedmiotu zamówienia do Zamawiającego.</w:t>
      </w:r>
    </w:p>
    <w:p w:rsidR="00121F04" w:rsidRPr="00AA2A23" w:rsidRDefault="00121F04" w:rsidP="00CA2EDE">
      <w:pPr>
        <w:numPr>
          <w:ilvl w:val="0"/>
          <w:numId w:val="6"/>
        </w:num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Ceny</w:t>
      </w:r>
      <w:r w:rsidRPr="00AA2A23">
        <w:rPr>
          <w:rFonts w:ascii="Arial" w:hAnsi="Arial" w:cs="Arial"/>
          <w:sz w:val="22"/>
          <w:szCs w:val="22"/>
        </w:rPr>
        <w:t xml:space="preserve"> jednostkowe netto podane w umowie </w:t>
      </w:r>
      <w:r w:rsidRPr="00AA2A23">
        <w:rPr>
          <w:rFonts w:ascii="Arial" w:hAnsi="Arial" w:cs="Arial"/>
          <w:b/>
          <w:sz w:val="22"/>
          <w:szCs w:val="22"/>
        </w:rPr>
        <w:t>nie mogą ulec podwyższeniu</w:t>
      </w:r>
      <w:r>
        <w:rPr>
          <w:rFonts w:ascii="Arial" w:hAnsi="Arial" w:cs="Arial"/>
          <w:sz w:val="22"/>
          <w:szCs w:val="22"/>
        </w:rPr>
        <w:t xml:space="preserve"> w okresie jej obowiązywania, z zastrzeżeniem postanowień ust.7 niniejszego paragrafu.</w:t>
      </w:r>
    </w:p>
    <w:p w:rsidR="00121F04" w:rsidRPr="00132272" w:rsidRDefault="00121F04" w:rsidP="00CA2EDE">
      <w:pPr>
        <w:numPr>
          <w:ilvl w:val="0"/>
          <w:numId w:val="6"/>
        </w:numPr>
        <w:spacing w:before="120"/>
        <w:jc w:val="both"/>
        <w:rPr>
          <w:rFonts w:ascii="Arial" w:hAnsi="Arial"/>
          <w:sz w:val="22"/>
        </w:rPr>
      </w:pPr>
      <w:r w:rsidRPr="00132272">
        <w:rPr>
          <w:rFonts w:ascii="Arial" w:hAnsi="Arial" w:cs="Arial"/>
          <w:sz w:val="22"/>
          <w:szCs w:val="22"/>
        </w:rPr>
        <w:t xml:space="preserve">Wykonawca może </w:t>
      </w:r>
      <w:r w:rsidRPr="00132272">
        <w:rPr>
          <w:rFonts w:ascii="Arial" w:hAnsi="Arial" w:cs="Arial"/>
          <w:b/>
          <w:sz w:val="22"/>
          <w:szCs w:val="22"/>
        </w:rPr>
        <w:t>obniżyć</w:t>
      </w:r>
      <w:r w:rsidRPr="00132272">
        <w:rPr>
          <w:rFonts w:ascii="Arial" w:hAnsi="Arial" w:cs="Arial"/>
          <w:sz w:val="22"/>
          <w:szCs w:val="22"/>
        </w:rPr>
        <w:t xml:space="preserve"> ceny jednostkowe </w:t>
      </w:r>
      <w:r w:rsidRPr="00132272">
        <w:rPr>
          <w:rFonts w:ascii="Arial" w:hAnsi="Arial" w:cs="Arial"/>
          <w:b/>
          <w:sz w:val="22"/>
          <w:szCs w:val="22"/>
        </w:rPr>
        <w:t>w każdym czasie</w:t>
      </w:r>
      <w:r w:rsidRPr="00132272">
        <w:rPr>
          <w:rFonts w:ascii="Arial" w:hAnsi="Arial" w:cs="Arial"/>
          <w:sz w:val="22"/>
          <w:szCs w:val="22"/>
        </w:rPr>
        <w:t>,  w formie aneksu do umowy.</w:t>
      </w:r>
    </w:p>
    <w:p w:rsidR="00121F04" w:rsidRPr="00E56934" w:rsidRDefault="00121F04" w:rsidP="00CA2EDE">
      <w:pPr>
        <w:numPr>
          <w:ilvl w:val="0"/>
          <w:numId w:val="6"/>
        </w:numPr>
        <w:spacing w:before="120"/>
        <w:jc w:val="both"/>
        <w:rPr>
          <w:rFonts w:ascii="Arial" w:hAnsi="Arial"/>
          <w:sz w:val="22"/>
        </w:rPr>
      </w:pPr>
      <w:r w:rsidRPr="003D0655">
        <w:rPr>
          <w:rFonts w:ascii="Arial" w:hAnsi="Arial" w:cs="Arial"/>
          <w:sz w:val="22"/>
          <w:szCs w:val="22"/>
        </w:rPr>
        <w:t xml:space="preserve">Wykonawca </w:t>
      </w:r>
      <w:r w:rsidRPr="003D0655">
        <w:rPr>
          <w:rFonts w:ascii="Arial" w:hAnsi="Arial" w:cs="Arial"/>
          <w:b/>
          <w:sz w:val="22"/>
          <w:szCs w:val="22"/>
        </w:rPr>
        <w:t>może</w:t>
      </w:r>
      <w:r w:rsidRPr="003D0655">
        <w:rPr>
          <w:rFonts w:ascii="Arial" w:hAnsi="Arial" w:cs="Arial"/>
          <w:sz w:val="22"/>
          <w:szCs w:val="22"/>
        </w:rPr>
        <w:t xml:space="preserve"> udzielić Zamawiającemu rabatu/upustu cenowego na poszczególne </w:t>
      </w:r>
      <w:r>
        <w:rPr>
          <w:rFonts w:ascii="Arial" w:hAnsi="Arial" w:cs="Arial"/>
          <w:sz w:val="22"/>
          <w:szCs w:val="22"/>
        </w:rPr>
        <w:t>produkty</w:t>
      </w:r>
      <w:r w:rsidRPr="003D0655">
        <w:rPr>
          <w:rFonts w:ascii="Arial" w:hAnsi="Arial" w:cs="Arial"/>
          <w:sz w:val="22"/>
          <w:szCs w:val="22"/>
        </w:rPr>
        <w:t xml:space="preserve"> będące przedmiotem zamówienia w ramach poszczególnych, indywidualnych zamówień realizowanych na podstawie niniejszej umowy. Zastosowanie cen z udzielonym rabatem/ upustem przy poszczególnych zamówieniach nie stanowi zmiany umowy i odbywa się </w:t>
      </w:r>
      <w:r>
        <w:rPr>
          <w:rFonts w:ascii="Arial" w:hAnsi="Arial" w:cs="Arial"/>
          <w:sz w:val="22"/>
          <w:szCs w:val="22"/>
        </w:rPr>
        <w:t>po uprzednim zawiadomieniu</w:t>
      </w:r>
      <w:r w:rsidRPr="003D0655">
        <w:rPr>
          <w:rFonts w:ascii="Arial" w:hAnsi="Arial" w:cs="Arial"/>
          <w:sz w:val="22"/>
          <w:szCs w:val="22"/>
        </w:rPr>
        <w:t xml:space="preserve"> Zamawiającego. Potwierdzeniem udzielenia przez Wykonawcę Zamawiającemu rabatu/upustu cenowego, o którym mowa w niniejszym ustępie jest faktura z wyszczególnieniem cen podanych w niniejszej umowie oraz wysokości udzielonego rabatu/upustu.</w:t>
      </w:r>
    </w:p>
    <w:p w:rsidR="00121F04" w:rsidRPr="003D0655" w:rsidRDefault="00121F04" w:rsidP="00CA2EDE">
      <w:pPr>
        <w:numPr>
          <w:ilvl w:val="0"/>
          <w:numId w:val="6"/>
        </w:numPr>
        <w:spacing w:before="120"/>
        <w:jc w:val="both"/>
        <w:rPr>
          <w:rFonts w:ascii="Arial" w:hAnsi="Arial"/>
          <w:sz w:val="22"/>
        </w:rPr>
      </w:pPr>
      <w:r w:rsidRPr="003D0655">
        <w:rPr>
          <w:rFonts w:ascii="Arial" w:hAnsi="Arial" w:cs="Arial"/>
          <w:sz w:val="22"/>
          <w:szCs w:val="22"/>
        </w:rPr>
        <w:t>Podstawą zapłaty faktury jest przyjęcie dostawy przez Zamawiającego.</w:t>
      </w:r>
    </w:p>
    <w:p w:rsidR="00121F04" w:rsidRDefault="00121F04" w:rsidP="00CA2EDE">
      <w:pPr>
        <w:numPr>
          <w:ilvl w:val="0"/>
          <w:numId w:val="6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E54756">
        <w:rPr>
          <w:rFonts w:ascii="Arial" w:hAnsi="Arial" w:cs="Arial"/>
          <w:sz w:val="22"/>
          <w:szCs w:val="22"/>
        </w:rPr>
        <w:t>Zamawiający zapłaci wynagrodzenie przelewem na następujący numer rachunku bankow</w:t>
      </w:r>
      <w:r>
        <w:rPr>
          <w:rFonts w:ascii="Arial" w:hAnsi="Arial" w:cs="Arial"/>
          <w:sz w:val="22"/>
          <w:szCs w:val="22"/>
        </w:rPr>
        <w:t>ego Wykonawcy:  …………………………………</w:t>
      </w:r>
      <w:r w:rsidRPr="00E54756">
        <w:rPr>
          <w:rFonts w:ascii="Arial" w:hAnsi="Arial" w:cs="Arial"/>
          <w:sz w:val="22"/>
          <w:szCs w:val="22"/>
        </w:rPr>
        <w:t xml:space="preserve"> w terminie </w:t>
      </w:r>
      <w:r w:rsidRPr="0036204A">
        <w:rPr>
          <w:rFonts w:ascii="Arial" w:hAnsi="Arial" w:cs="Arial"/>
          <w:b/>
          <w:sz w:val="22"/>
          <w:szCs w:val="22"/>
        </w:rPr>
        <w:t>do</w:t>
      </w:r>
      <w:r w:rsidRPr="00E54756">
        <w:rPr>
          <w:rFonts w:ascii="Arial" w:hAnsi="Arial" w:cs="Arial"/>
          <w:sz w:val="22"/>
          <w:szCs w:val="22"/>
        </w:rPr>
        <w:t xml:space="preserve"> </w:t>
      </w:r>
      <w:r w:rsidRPr="00E54756">
        <w:rPr>
          <w:rFonts w:ascii="Arial" w:hAnsi="Arial" w:cs="Arial"/>
          <w:b/>
          <w:sz w:val="22"/>
          <w:szCs w:val="22"/>
        </w:rPr>
        <w:t>30 dni</w:t>
      </w:r>
      <w:r w:rsidRPr="00E54756">
        <w:rPr>
          <w:rFonts w:ascii="Arial" w:hAnsi="Arial" w:cs="Arial"/>
          <w:sz w:val="22"/>
          <w:szCs w:val="22"/>
        </w:rPr>
        <w:t xml:space="preserve"> od daty doręczenia Zamawiającemu wystawionej prawidłowo i zgodnie z umową faktury potwierdzającej wykonanie przedmiotu zamówienia.</w:t>
      </w:r>
    </w:p>
    <w:p w:rsidR="00121F04" w:rsidRDefault="00121F04" w:rsidP="00CA2EDE">
      <w:pPr>
        <w:numPr>
          <w:ilvl w:val="0"/>
          <w:numId w:val="6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E54756">
        <w:rPr>
          <w:rFonts w:ascii="Arial" w:hAnsi="Arial" w:cs="Arial"/>
          <w:sz w:val="22"/>
          <w:szCs w:val="22"/>
        </w:rPr>
        <w:t>Faktury będą wystawione na: Miejskie Przedsiębiorstwo Komunikacyjne S.A.</w:t>
      </w:r>
      <w:r>
        <w:rPr>
          <w:rFonts w:ascii="Arial" w:hAnsi="Arial" w:cs="Arial"/>
          <w:sz w:val="22"/>
          <w:szCs w:val="22"/>
        </w:rPr>
        <w:t xml:space="preserve"> w Krakowie</w:t>
      </w:r>
      <w:r w:rsidRPr="00E54756">
        <w:rPr>
          <w:rFonts w:ascii="Arial" w:hAnsi="Arial" w:cs="Arial"/>
          <w:sz w:val="22"/>
          <w:szCs w:val="22"/>
        </w:rPr>
        <w:t>, ul. św. Wawrzyńca 13, 31-060 Kraków, NIP: 679-008-56-13 i doręczone na adres: ul. J</w:t>
      </w:r>
      <w:r>
        <w:rPr>
          <w:rFonts w:ascii="Arial" w:hAnsi="Arial" w:cs="Arial"/>
          <w:sz w:val="22"/>
          <w:szCs w:val="22"/>
        </w:rPr>
        <w:t>ana</w:t>
      </w:r>
      <w:r w:rsidRPr="00E54756">
        <w:rPr>
          <w:rFonts w:ascii="Arial" w:hAnsi="Arial" w:cs="Arial"/>
          <w:sz w:val="22"/>
          <w:szCs w:val="22"/>
        </w:rPr>
        <w:t xml:space="preserve"> Brożka 3, 30-347 Kraków.</w:t>
      </w:r>
    </w:p>
    <w:p w:rsidR="00121F04" w:rsidRDefault="00121F04" w:rsidP="00CA2EDE">
      <w:pPr>
        <w:numPr>
          <w:ilvl w:val="0"/>
          <w:numId w:val="6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E54756">
        <w:rPr>
          <w:rFonts w:ascii="Arial" w:hAnsi="Arial" w:cs="Arial"/>
          <w:sz w:val="22"/>
          <w:szCs w:val="22"/>
        </w:rPr>
        <w:t>Na fakturach Wykonawca zobowiązany jest zamieszczać numer niniejszej umowy.</w:t>
      </w:r>
    </w:p>
    <w:p w:rsidR="00121F04" w:rsidRDefault="00121F04" w:rsidP="00CA2EDE">
      <w:pPr>
        <w:numPr>
          <w:ilvl w:val="0"/>
          <w:numId w:val="6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E54756">
        <w:rPr>
          <w:rFonts w:ascii="Arial" w:hAnsi="Arial" w:cs="Arial"/>
          <w:sz w:val="22"/>
          <w:szCs w:val="22"/>
        </w:rPr>
        <w:t>Na fakturach Wykonawca zobowiązany jest zamieszczać nu</w:t>
      </w:r>
      <w:r>
        <w:rPr>
          <w:rFonts w:ascii="Arial" w:hAnsi="Arial" w:cs="Arial"/>
          <w:sz w:val="22"/>
          <w:szCs w:val="22"/>
        </w:rPr>
        <w:t>mer rachunku bankowego podany w </w:t>
      </w:r>
      <w:r w:rsidRPr="00E54756">
        <w:rPr>
          <w:rFonts w:ascii="Arial" w:hAnsi="Arial" w:cs="Arial"/>
          <w:sz w:val="22"/>
          <w:szCs w:val="22"/>
        </w:rPr>
        <w:t>niniejszej umowie z zastrzeżeniem kolejnego ustępu.</w:t>
      </w:r>
    </w:p>
    <w:p w:rsidR="00121F04" w:rsidRPr="0002314C" w:rsidRDefault="00121F04" w:rsidP="00CA2EDE">
      <w:pPr>
        <w:numPr>
          <w:ilvl w:val="0"/>
          <w:numId w:val="6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E54756">
        <w:rPr>
          <w:rFonts w:ascii="Arial" w:hAnsi="Arial" w:cs="Arial"/>
          <w:sz w:val="22"/>
          <w:szCs w:val="22"/>
        </w:rPr>
        <w:t xml:space="preserve">Zmiana numeru rachunku bankowego Wykonawcy określonego w niniejszej umowie jest dopuszczalna za powiadomieniem Zamawiającego przez Wykonawcę pisemnie na adres: Sekcja </w:t>
      </w:r>
      <w:r w:rsidRPr="0002314C">
        <w:rPr>
          <w:rFonts w:ascii="Arial" w:hAnsi="Arial" w:cs="Arial"/>
          <w:sz w:val="22"/>
          <w:szCs w:val="22"/>
        </w:rPr>
        <w:t xml:space="preserve">Finansowa MPK S.A. w Krakowie, ul. J. Brożka 3, faksem na numer 12/2541989 lub drogą elektroniczną na adres e-mail: </w:t>
      </w:r>
      <w:hyperlink r:id="rId8" w:history="1">
        <w:r w:rsidRPr="0002314C">
          <w:rPr>
            <w:rStyle w:val="Hipercze"/>
            <w:rFonts w:ascii="Arial" w:hAnsi="Arial" w:cs="Arial"/>
            <w:sz w:val="22"/>
            <w:szCs w:val="22"/>
          </w:rPr>
          <w:t>suder@mpk.krakow.pl</w:t>
        </w:r>
      </w:hyperlink>
      <w:r w:rsidRPr="0002314C">
        <w:rPr>
          <w:rFonts w:ascii="Arial" w:hAnsi="Arial" w:cs="Arial"/>
          <w:sz w:val="22"/>
          <w:szCs w:val="22"/>
        </w:rPr>
        <w:t>, bez konieczności sporządzania aneksu do umowy.</w:t>
      </w:r>
    </w:p>
    <w:p w:rsidR="00121F04" w:rsidRPr="0002314C" w:rsidRDefault="00121F04" w:rsidP="00CA2EDE">
      <w:pPr>
        <w:numPr>
          <w:ilvl w:val="0"/>
          <w:numId w:val="6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02314C">
        <w:rPr>
          <w:rFonts w:ascii="Arial" w:hAnsi="Arial" w:cs="Arial"/>
          <w:sz w:val="22"/>
          <w:szCs w:val="22"/>
        </w:rPr>
        <w:t>W przypadku niespełnienia przez Wykonawcę powyższych postanowień, Zamawiający zastrzega sobie prawo do wstrzymania zapłaty do czasu prawidłowego powiadomienia o zmianie numeru rachunku bankowego.</w:t>
      </w:r>
    </w:p>
    <w:p w:rsidR="00121F04" w:rsidRPr="0002314C" w:rsidRDefault="00121F04" w:rsidP="00121F04">
      <w:pPr>
        <w:spacing w:before="120"/>
        <w:ind w:left="284"/>
        <w:jc w:val="both"/>
        <w:rPr>
          <w:rFonts w:ascii="Arial" w:hAnsi="Arial" w:cs="Arial"/>
          <w:sz w:val="22"/>
          <w:szCs w:val="22"/>
        </w:rPr>
      </w:pPr>
      <w:r w:rsidRPr="0002314C">
        <w:rPr>
          <w:rFonts w:ascii="Arial" w:hAnsi="Arial" w:cs="Arial"/>
          <w:sz w:val="22"/>
          <w:szCs w:val="22"/>
        </w:rPr>
        <w:t>Niezależnie od powyższego, w przypadku niedochowania przez Wykonawcę warunku określonego w powyższym ustępie, dokonanie przez Zamawiającego zapłaty na rachunek bankowy wskazany w umowie będzie uznane za skuteczne.</w:t>
      </w:r>
    </w:p>
    <w:p w:rsidR="00121F04" w:rsidRPr="0002314C" w:rsidRDefault="00121F04" w:rsidP="00CA2EDE">
      <w:pPr>
        <w:numPr>
          <w:ilvl w:val="0"/>
          <w:numId w:val="6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02314C">
        <w:rPr>
          <w:rFonts w:ascii="Arial" w:hAnsi="Arial" w:cs="Arial"/>
          <w:sz w:val="22"/>
          <w:szCs w:val="22"/>
        </w:rPr>
        <w:t>Za termin zapłaty Strony przyjmują datę obciążenia rachunku bankowego Zamawiającego.</w:t>
      </w:r>
    </w:p>
    <w:p w:rsidR="00851C0F" w:rsidRPr="0002314C" w:rsidRDefault="00121F04" w:rsidP="00CA2EDE">
      <w:pPr>
        <w:numPr>
          <w:ilvl w:val="0"/>
          <w:numId w:val="6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02314C">
        <w:rPr>
          <w:rFonts w:ascii="Arial" w:hAnsi="Arial" w:cs="Arial"/>
          <w:sz w:val="22"/>
          <w:szCs w:val="22"/>
        </w:rPr>
        <w:t>Cesja wierzytelności Wykonawcy w stosunku do Zamawiającego może nastąpić wyłącznie za zgodą Zamawiającego wyrażoną, pod rygorem nieważności w formie pisemnej.</w:t>
      </w:r>
    </w:p>
    <w:p w:rsidR="00131E4D" w:rsidRPr="0002314C" w:rsidRDefault="00131E4D" w:rsidP="00C15421">
      <w:pPr>
        <w:keepNext/>
        <w:spacing w:before="240" w:after="120"/>
        <w:rPr>
          <w:rFonts w:ascii="Arial" w:hAnsi="Arial"/>
          <w:sz w:val="22"/>
          <w:szCs w:val="22"/>
        </w:rPr>
      </w:pPr>
    </w:p>
    <w:p w:rsidR="00560020" w:rsidRPr="0002314C" w:rsidRDefault="00560020" w:rsidP="00132272">
      <w:pPr>
        <w:keepNext/>
        <w:spacing w:before="240" w:after="120"/>
        <w:jc w:val="center"/>
        <w:rPr>
          <w:rFonts w:ascii="Arial" w:hAnsi="Arial"/>
          <w:sz w:val="22"/>
          <w:szCs w:val="22"/>
        </w:rPr>
      </w:pPr>
      <w:r w:rsidRPr="0002314C">
        <w:rPr>
          <w:rFonts w:ascii="Arial" w:hAnsi="Arial"/>
          <w:sz w:val="22"/>
          <w:szCs w:val="22"/>
        </w:rPr>
        <w:t>ODPOWIEDZIALNOŚĆ ZA NIEWYKONANIE LUB NIENALEŻYTE WYKONANIE UMOWY</w:t>
      </w:r>
    </w:p>
    <w:p w:rsidR="00560020" w:rsidRPr="0002314C" w:rsidRDefault="00560020" w:rsidP="00E91F11">
      <w:pPr>
        <w:keepNext/>
        <w:spacing w:after="120"/>
        <w:jc w:val="center"/>
        <w:rPr>
          <w:rFonts w:ascii="Arial" w:hAnsi="Arial"/>
          <w:sz w:val="22"/>
        </w:rPr>
      </w:pPr>
      <w:r w:rsidRPr="0002314C">
        <w:rPr>
          <w:rFonts w:ascii="Arial" w:hAnsi="Arial"/>
          <w:sz w:val="22"/>
        </w:rPr>
        <w:t>§ 6</w:t>
      </w:r>
    </w:p>
    <w:p w:rsidR="00560020" w:rsidRPr="0002314C" w:rsidRDefault="00560020" w:rsidP="00CA2EDE">
      <w:pPr>
        <w:keepNext/>
        <w:numPr>
          <w:ilvl w:val="0"/>
          <w:numId w:val="7"/>
        </w:numPr>
        <w:suppressAutoHyphens/>
        <w:spacing w:before="20" w:after="120"/>
        <w:jc w:val="both"/>
        <w:rPr>
          <w:rFonts w:ascii="Arial" w:hAnsi="Arial" w:cs="Arial"/>
          <w:sz w:val="22"/>
          <w:szCs w:val="22"/>
        </w:rPr>
      </w:pPr>
      <w:r w:rsidRPr="0002314C">
        <w:rPr>
          <w:rFonts w:ascii="Arial" w:hAnsi="Arial" w:cs="Arial"/>
          <w:sz w:val="22"/>
          <w:szCs w:val="22"/>
        </w:rPr>
        <w:t xml:space="preserve">Zamawiający </w:t>
      </w:r>
      <w:r w:rsidRPr="0002314C">
        <w:rPr>
          <w:rFonts w:ascii="Arial" w:hAnsi="Arial" w:cs="Arial"/>
          <w:b/>
          <w:sz w:val="22"/>
          <w:szCs w:val="22"/>
        </w:rPr>
        <w:t>może</w:t>
      </w:r>
      <w:r w:rsidRPr="0002314C">
        <w:rPr>
          <w:rFonts w:ascii="Arial" w:hAnsi="Arial" w:cs="Arial"/>
          <w:sz w:val="22"/>
          <w:szCs w:val="22"/>
        </w:rPr>
        <w:t xml:space="preserve"> naliczyć Wykonawcy kary umowne w następującej wysokości</w:t>
      </w:r>
      <w:r w:rsidR="00E27F4D" w:rsidRPr="0002314C">
        <w:rPr>
          <w:rFonts w:ascii="Arial" w:hAnsi="Arial" w:cs="Arial"/>
          <w:sz w:val="22"/>
          <w:szCs w:val="22"/>
        </w:rPr>
        <w:t xml:space="preserve"> w przypadku</w:t>
      </w:r>
      <w:r w:rsidRPr="0002314C">
        <w:rPr>
          <w:rFonts w:ascii="Arial" w:hAnsi="Arial" w:cs="Arial"/>
          <w:sz w:val="22"/>
          <w:szCs w:val="22"/>
        </w:rPr>
        <w:t>:</w:t>
      </w:r>
    </w:p>
    <w:p w:rsidR="00132272" w:rsidRPr="0002314C" w:rsidRDefault="00132272" w:rsidP="00CA2EDE">
      <w:pPr>
        <w:numPr>
          <w:ilvl w:val="1"/>
          <w:numId w:val="7"/>
        </w:numPr>
        <w:spacing w:after="60"/>
        <w:jc w:val="both"/>
        <w:rPr>
          <w:rFonts w:ascii="Arial" w:hAnsi="Arial" w:cs="Arial"/>
          <w:sz w:val="22"/>
          <w:szCs w:val="22"/>
        </w:rPr>
      </w:pPr>
      <w:r w:rsidRPr="0002314C">
        <w:rPr>
          <w:rFonts w:ascii="Arial" w:hAnsi="Arial" w:cs="Arial"/>
          <w:sz w:val="22"/>
          <w:szCs w:val="22"/>
        </w:rPr>
        <w:t xml:space="preserve">w przypadku odstąpienia od umowy </w:t>
      </w:r>
      <w:r w:rsidRPr="0002314C">
        <w:rPr>
          <w:rFonts w:ascii="Arial" w:hAnsi="Arial" w:cs="Arial"/>
          <w:i/>
          <w:sz w:val="22"/>
          <w:szCs w:val="22"/>
        </w:rPr>
        <w:t>w całości</w:t>
      </w:r>
      <w:r w:rsidRPr="0002314C">
        <w:rPr>
          <w:rFonts w:ascii="Arial" w:hAnsi="Arial" w:cs="Arial"/>
          <w:sz w:val="22"/>
          <w:szCs w:val="22"/>
        </w:rPr>
        <w:t xml:space="preserve"> </w:t>
      </w:r>
      <w:r w:rsidRPr="0002314C">
        <w:rPr>
          <w:rFonts w:ascii="Arial" w:hAnsi="Arial" w:cs="Arial"/>
          <w:i/>
          <w:sz w:val="22"/>
          <w:szCs w:val="22"/>
        </w:rPr>
        <w:t xml:space="preserve">lub w zakresie poszczególnej części zamówienia (zadania) </w:t>
      </w:r>
      <w:r w:rsidRPr="0002314C">
        <w:rPr>
          <w:rFonts w:ascii="Arial" w:hAnsi="Arial" w:cs="Arial"/>
          <w:sz w:val="22"/>
          <w:szCs w:val="22"/>
        </w:rPr>
        <w:t>przez Zamawiającego z przyczyn leżących po stronie Wykonawcy lub w przypadku rozwiązania umowy przez Zamawiającego na podstawie § 7 ust. 3</w:t>
      </w:r>
      <w:r w:rsidR="00BC492B" w:rsidRPr="0002314C">
        <w:rPr>
          <w:rFonts w:ascii="Arial" w:hAnsi="Arial" w:cs="Arial"/>
          <w:sz w:val="22"/>
          <w:szCs w:val="22"/>
        </w:rPr>
        <w:t xml:space="preserve"> pkt. a) lub </w:t>
      </w:r>
      <w:r w:rsidR="00C96488">
        <w:rPr>
          <w:rFonts w:ascii="Arial" w:hAnsi="Arial" w:cs="Arial"/>
          <w:sz w:val="22"/>
          <w:szCs w:val="22"/>
        </w:rPr>
        <w:t>c</w:t>
      </w:r>
      <w:r w:rsidR="00BC492B" w:rsidRPr="0002314C">
        <w:rPr>
          <w:rFonts w:ascii="Arial" w:hAnsi="Arial" w:cs="Arial"/>
          <w:sz w:val="22"/>
          <w:szCs w:val="22"/>
        </w:rPr>
        <w:t>)</w:t>
      </w:r>
      <w:r w:rsidRPr="0002314C">
        <w:rPr>
          <w:rFonts w:ascii="Arial" w:hAnsi="Arial" w:cs="Arial"/>
          <w:sz w:val="22"/>
          <w:szCs w:val="22"/>
        </w:rPr>
        <w:t xml:space="preserve"> umowy, a także w przypadku nieuzasadnionego rozwiązania lub odstąpienia od umowy przez Wykonawcę - </w:t>
      </w:r>
      <w:r w:rsidRPr="0002314C">
        <w:rPr>
          <w:rFonts w:ascii="Arial" w:hAnsi="Arial" w:cs="Arial"/>
          <w:b/>
          <w:sz w:val="22"/>
          <w:szCs w:val="22"/>
        </w:rPr>
        <w:t>12,5%</w:t>
      </w:r>
      <w:r w:rsidRPr="0002314C">
        <w:rPr>
          <w:rFonts w:ascii="Arial" w:hAnsi="Arial" w:cs="Arial"/>
          <w:sz w:val="22"/>
          <w:szCs w:val="22"/>
        </w:rPr>
        <w:t xml:space="preserve"> </w:t>
      </w:r>
      <w:r w:rsidRPr="0002314C">
        <w:rPr>
          <w:rFonts w:ascii="Arial" w:hAnsi="Arial" w:cs="Arial"/>
          <w:i/>
          <w:sz w:val="22"/>
          <w:szCs w:val="22"/>
        </w:rPr>
        <w:t>maksymalnej wartości zamówienia netto określonej w § 5 ust. 1</w:t>
      </w:r>
      <w:r w:rsidRPr="0002314C">
        <w:rPr>
          <w:rFonts w:ascii="Arial" w:hAnsi="Arial" w:cs="Arial"/>
          <w:sz w:val="22"/>
          <w:szCs w:val="22"/>
        </w:rPr>
        <w:t xml:space="preserve"> /</w:t>
      </w:r>
      <w:r w:rsidRPr="0002314C">
        <w:rPr>
          <w:rFonts w:ascii="Arial" w:hAnsi="Arial" w:cs="Arial"/>
          <w:i/>
          <w:sz w:val="22"/>
          <w:szCs w:val="22"/>
        </w:rPr>
        <w:t xml:space="preserve"> maksymalnej wartości netto tej części zamówienia, którą obejmuje odstąpienie lub rozwiązanie</w:t>
      </w:r>
      <w:r w:rsidRPr="0002314C">
        <w:rPr>
          <w:rFonts w:ascii="Arial" w:hAnsi="Arial" w:cs="Arial"/>
          <w:sz w:val="22"/>
          <w:szCs w:val="22"/>
        </w:rPr>
        <w:t>;</w:t>
      </w:r>
    </w:p>
    <w:p w:rsidR="00560020" w:rsidRPr="0002314C" w:rsidRDefault="00560020" w:rsidP="00CA2EDE">
      <w:pPr>
        <w:numPr>
          <w:ilvl w:val="1"/>
          <w:numId w:val="7"/>
        </w:numPr>
        <w:suppressAutoHyphens/>
        <w:spacing w:before="60"/>
        <w:jc w:val="both"/>
        <w:rPr>
          <w:rFonts w:ascii="Arial" w:hAnsi="Arial" w:cs="Arial"/>
          <w:sz w:val="22"/>
          <w:szCs w:val="22"/>
        </w:rPr>
      </w:pPr>
      <w:r w:rsidRPr="0002314C">
        <w:rPr>
          <w:rFonts w:ascii="Arial" w:hAnsi="Arial" w:cs="Arial"/>
          <w:sz w:val="22"/>
          <w:szCs w:val="22"/>
        </w:rPr>
        <w:t xml:space="preserve">nieterminowej dostawy lub nieterminowej wymiany wadliwego przedmiotu zamówienia na wolny od wad, za każdy dzień opóźnienia - </w:t>
      </w:r>
      <w:r w:rsidRPr="0002314C">
        <w:rPr>
          <w:rFonts w:ascii="Arial" w:hAnsi="Arial" w:cs="Arial"/>
          <w:b/>
          <w:sz w:val="22"/>
          <w:szCs w:val="22"/>
        </w:rPr>
        <w:t xml:space="preserve">0,65% </w:t>
      </w:r>
      <w:r w:rsidRPr="0002314C">
        <w:rPr>
          <w:rFonts w:ascii="Arial" w:hAnsi="Arial" w:cs="Arial"/>
          <w:sz w:val="22"/>
          <w:szCs w:val="22"/>
        </w:rPr>
        <w:t>wartości netto danej partii przedmiotu zamówienia zamówi</w:t>
      </w:r>
      <w:r w:rsidR="00132272" w:rsidRPr="0002314C">
        <w:rPr>
          <w:rFonts w:ascii="Arial" w:hAnsi="Arial" w:cs="Arial"/>
          <w:sz w:val="22"/>
          <w:szCs w:val="22"/>
        </w:rPr>
        <w:t>onej zgodnie z § 4 ust. 1 umowy.</w:t>
      </w:r>
    </w:p>
    <w:p w:rsidR="00560020" w:rsidRPr="0002314C" w:rsidRDefault="00560020" w:rsidP="00CA2EDE">
      <w:pPr>
        <w:numPr>
          <w:ilvl w:val="0"/>
          <w:numId w:val="7"/>
        </w:numPr>
        <w:suppressAutoHyphens/>
        <w:spacing w:before="60"/>
        <w:jc w:val="both"/>
        <w:rPr>
          <w:rFonts w:ascii="Arial" w:hAnsi="Arial" w:cs="Arial"/>
          <w:sz w:val="22"/>
          <w:szCs w:val="22"/>
        </w:rPr>
      </w:pPr>
      <w:r w:rsidRPr="0002314C">
        <w:rPr>
          <w:rFonts w:ascii="Arial" w:hAnsi="Arial" w:cs="Arial"/>
          <w:sz w:val="22"/>
          <w:szCs w:val="22"/>
        </w:rPr>
        <w:t>Zamawiającemu przysługuje prawo dochodzenia odszkodowania przewyższającego wysokość zastrzeżonych kar umownych na zasadach ogólnych.</w:t>
      </w:r>
    </w:p>
    <w:p w:rsidR="00560020" w:rsidRPr="0002314C" w:rsidRDefault="00560020" w:rsidP="00CA2EDE">
      <w:pPr>
        <w:numPr>
          <w:ilvl w:val="0"/>
          <w:numId w:val="7"/>
        </w:numPr>
        <w:suppressAutoHyphens/>
        <w:spacing w:before="20" w:after="120"/>
        <w:jc w:val="both"/>
        <w:rPr>
          <w:rFonts w:ascii="Arial" w:hAnsi="Arial" w:cs="Arial"/>
          <w:sz w:val="22"/>
          <w:szCs w:val="22"/>
        </w:rPr>
      </w:pPr>
      <w:r w:rsidRPr="0002314C">
        <w:rPr>
          <w:rFonts w:ascii="Arial" w:hAnsi="Arial" w:cs="Arial"/>
          <w:sz w:val="22"/>
          <w:szCs w:val="22"/>
        </w:rPr>
        <w:t>Zamawiający jest uprawniony do potrącenia należnych mu kar umownych z wynagrodzenia przysługującego Wykonawcy.</w:t>
      </w:r>
    </w:p>
    <w:p w:rsidR="00560020" w:rsidRPr="0002314C" w:rsidRDefault="00560020" w:rsidP="008948E3">
      <w:pPr>
        <w:keepNext/>
        <w:spacing w:before="240" w:after="120"/>
        <w:jc w:val="center"/>
        <w:rPr>
          <w:rFonts w:ascii="Arial" w:hAnsi="Arial"/>
          <w:sz w:val="22"/>
          <w:szCs w:val="22"/>
        </w:rPr>
      </w:pPr>
      <w:r w:rsidRPr="0002314C">
        <w:rPr>
          <w:rFonts w:ascii="Arial" w:hAnsi="Arial"/>
          <w:sz w:val="22"/>
          <w:szCs w:val="22"/>
        </w:rPr>
        <w:t>OKRES OBOWIĄZYWANIA</w:t>
      </w:r>
    </w:p>
    <w:p w:rsidR="00560020" w:rsidRPr="0002314C" w:rsidRDefault="00560020" w:rsidP="00E91F11">
      <w:pPr>
        <w:keepNext/>
        <w:spacing w:after="120"/>
        <w:jc w:val="center"/>
        <w:rPr>
          <w:rFonts w:ascii="Arial" w:hAnsi="Arial"/>
          <w:sz w:val="22"/>
        </w:rPr>
      </w:pPr>
      <w:r w:rsidRPr="0002314C">
        <w:rPr>
          <w:rFonts w:ascii="Arial" w:hAnsi="Arial"/>
          <w:sz w:val="22"/>
        </w:rPr>
        <w:t>§ 7</w:t>
      </w:r>
    </w:p>
    <w:p w:rsidR="00C15421" w:rsidRPr="0002314C" w:rsidRDefault="00560020" w:rsidP="008948E3">
      <w:pPr>
        <w:numPr>
          <w:ilvl w:val="0"/>
          <w:numId w:val="2"/>
        </w:numPr>
        <w:suppressAutoHyphens/>
        <w:spacing w:before="60"/>
        <w:ind w:left="357" w:hanging="357"/>
        <w:jc w:val="both"/>
        <w:rPr>
          <w:rFonts w:ascii="Arial" w:hAnsi="Arial" w:cs="Arial"/>
          <w:sz w:val="22"/>
          <w:szCs w:val="22"/>
        </w:rPr>
      </w:pPr>
      <w:r w:rsidRPr="0002314C">
        <w:rPr>
          <w:rFonts w:ascii="Arial" w:hAnsi="Arial" w:cs="Arial"/>
          <w:sz w:val="22"/>
          <w:szCs w:val="22"/>
        </w:rPr>
        <w:t xml:space="preserve">Umowa została zawarta </w:t>
      </w:r>
      <w:r w:rsidRPr="0002314C">
        <w:rPr>
          <w:rFonts w:ascii="Arial" w:hAnsi="Arial" w:cs="Arial"/>
          <w:b/>
          <w:sz w:val="22"/>
          <w:szCs w:val="22"/>
        </w:rPr>
        <w:t xml:space="preserve">na okres </w:t>
      </w:r>
      <w:r w:rsidR="00132272" w:rsidRPr="0002314C">
        <w:rPr>
          <w:rFonts w:ascii="Arial" w:hAnsi="Arial" w:cs="Arial"/>
          <w:b/>
          <w:sz w:val="22"/>
          <w:szCs w:val="22"/>
        </w:rPr>
        <w:t xml:space="preserve">24 miesięcy </w:t>
      </w:r>
      <w:r w:rsidR="00F57987" w:rsidRPr="0002314C">
        <w:rPr>
          <w:rFonts w:ascii="Arial" w:hAnsi="Arial" w:cs="Arial"/>
          <w:b/>
          <w:sz w:val="22"/>
          <w:szCs w:val="22"/>
        </w:rPr>
        <w:t xml:space="preserve">od </w:t>
      </w:r>
      <w:r w:rsidR="00EF5538" w:rsidRPr="0002314C">
        <w:rPr>
          <w:rFonts w:ascii="Arial" w:hAnsi="Arial" w:cs="Arial"/>
          <w:b/>
          <w:sz w:val="22"/>
          <w:szCs w:val="22"/>
        </w:rPr>
        <w:t>dnia</w:t>
      </w:r>
      <w:r w:rsidR="00C96488">
        <w:rPr>
          <w:rFonts w:ascii="Arial" w:hAnsi="Arial" w:cs="Arial"/>
          <w:b/>
          <w:sz w:val="22"/>
          <w:szCs w:val="22"/>
        </w:rPr>
        <w:t>:</w:t>
      </w:r>
    </w:p>
    <w:p w:rsidR="00C15421" w:rsidRPr="0002314C" w:rsidRDefault="00C15421" w:rsidP="00C15421">
      <w:pPr>
        <w:pStyle w:val="Akapitzlist"/>
        <w:spacing w:before="20" w:after="120"/>
        <w:ind w:left="360" w:right="23"/>
        <w:jc w:val="both"/>
        <w:rPr>
          <w:rFonts w:ascii="Arial" w:hAnsi="Arial" w:cs="Arial"/>
          <w:sz w:val="22"/>
          <w:szCs w:val="22"/>
        </w:rPr>
      </w:pPr>
      <w:r w:rsidRPr="0002314C">
        <w:rPr>
          <w:rFonts w:ascii="Arial" w:hAnsi="Arial" w:cs="Arial"/>
          <w:sz w:val="22"/>
          <w:szCs w:val="22"/>
        </w:rPr>
        <w:t xml:space="preserve">a)  </w:t>
      </w:r>
      <w:r w:rsidRPr="0002314C">
        <w:rPr>
          <w:rFonts w:ascii="Arial" w:hAnsi="Arial" w:cs="Arial"/>
          <w:b/>
          <w:kern w:val="16"/>
          <w:sz w:val="22"/>
          <w:szCs w:val="22"/>
        </w:rPr>
        <w:t xml:space="preserve">Zadanie od 1 do 5 - od dnia 02.01.2018r. </w:t>
      </w:r>
    </w:p>
    <w:p w:rsidR="00C15421" w:rsidRPr="0002314C" w:rsidRDefault="00C15421" w:rsidP="00C15421">
      <w:pPr>
        <w:pStyle w:val="Akapitzlist"/>
        <w:suppressAutoHyphens/>
        <w:spacing w:before="60"/>
        <w:ind w:left="360"/>
        <w:jc w:val="both"/>
        <w:rPr>
          <w:rFonts w:ascii="Arial" w:hAnsi="Arial" w:cs="Arial"/>
          <w:b/>
          <w:sz w:val="22"/>
          <w:szCs w:val="22"/>
        </w:rPr>
      </w:pPr>
      <w:r w:rsidRPr="0002314C">
        <w:rPr>
          <w:rFonts w:ascii="Arial" w:hAnsi="Arial" w:cs="Arial"/>
          <w:sz w:val="22"/>
          <w:szCs w:val="22"/>
        </w:rPr>
        <w:t xml:space="preserve">b) </w:t>
      </w:r>
      <w:r w:rsidRPr="0002314C">
        <w:rPr>
          <w:rFonts w:ascii="Arial" w:hAnsi="Arial" w:cs="Arial"/>
          <w:b/>
          <w:kern w:val="16"/>
          <w:sz w:val="22"/>
          <w:szCs w:val="22"/>
        </w:rPr>
        <w:t xml:space="preserve">Zadanie 6 - od dnia 27.11.2017r. </w:t>
      </w:r>
      <w:r w:rsidR="008328DB" w:rsidRPr="0002314C">
        <w:rPr>
          <w:rFonts w:ascii="Arial" w:hAnsi="Arial" w:cs="Arial"/>
          <w:i/>
          <w:sz w:val="20"/>
          <w:szCs w:val="20"/>
        </w:rPr>
        <w:t xml:space="preserve">data zostanie wpisana w umowie </w:t>
      </w:r>
      <w:r w:rsidR="008948E3" w:rsidRPr="0002314C">
        <w:rPr>
          <w:rFonts w:ascii="Arial" w:hAnsi="Arial" w:cs="Arial"/>
          <w:i/>
          <w:sz w:val="20"/>
          <w:szCs w:val="20"/>
        </w:rPr>
        <w:t>z</w:t>
      </w:r>
      <w:r w:rsidR="008328DB" w:rsidRPr="0002314C">
        <w:rPr>
          <w:rFonts w:ascii="Arial" w:hAnsi="Arial" w:cs="Arial"/>
          <w:i/>
          <w:sz w:val="20"/>
          <w:szCs w:val="20"/>
        </w:rPr>
        <w:t xml:space="preserve"> wybranym Wykonawcą</w:t>
      </w:r>
      <w:r w:rsidR="00F57987" w:rsidRPr="0002314C">
        <w:rPr>
          <w:rFonts w:ascii="Arial" w:hAnsi="Arial" w:cs="Arial"/>
          <w:b/>
          <w:sz w:val="22"/>
          <w:szCs w:val="22"/>
        </w:rPr>
        <w:t xml:space="preserve"> </w:t>
      </w:r>
    </w:p>
    <w:p w:rsidR="00C15421" w:rsidRPr="0002314C" w:rsidRDefault="00C15421" w:rsidP="00C15421">
      <w:pPr>
        <w:pStyle w:val="Akapitzlist"/>
        <w:suppressAutoHyphens/>
        <w:spacing w:before="60"/>
        <w:ind w:left="360"/>
        <w:jc w:val="both"/>
        <w:rPr>
          <w:rFonts w:ascii="Arial" w:hAnsi="Arial" w:cs="Arial"/>
          <w:sz w:val="22"/>
          <w:szCs w:val="22"/>
        </w:rPr>
      </w:pPr>
    </w:p>
    <w:p w:rsidR="00560020" w:rsidRPr="0002314C" w:rsidRDefault="00F57987" w:rsidP="00C15421">
      <w:pPr>
        <w:pStyle w:val="Akapitzlist"/>
        <w:suppressAutoHyphens/>
        <w:spacing w:before="60"/>
        <w:ind w:left="360"/>
        <w:jc w:val="both"/>
        <w:rPr>
          <w:rFonts w:ascii="Arial" w:hAnsi="Arial" w:cs="Arial"/>
          <w:sz w:val="22"/>
          <w:szCs w:val="22"/>
        </w:rPr>
      </w:pPr>
      <w:r w:rsidRPr="0002314C">
        <w:rPr>
          <w:rFonts w:ascii="Arial" w:hAnsi="Arial" w:cs="Arial"/>
          <w:sz w:val="22"/>
          <w:szCs w:val="22"/>
        </w:rPr>
        <w:t xml:space="preserve">lub </w:t>
      </w:r>
      <w:r w:rsidR="00560020" w:rsidRPr="0002314C">
        <w:rPr>
          <w:rFonts w:ascii="Arial" w:hAnsi="Arial" w:cs="Arial"/>
          <w:sz w:val="22"/>
          <w:szCs w:val="22"/>
        </w:rPr>
        <w:t xml:space="preserve">do wyczerpania maksymalnej wartości zamówienia określonej w § </w:t>
      </w:r>
      <w:r w:rsidR="008948E3" w:rsidRPr="0002314C">
        <w:rPr>
          <w:rFonts w:ascii="Arial" w:hAnsi="Arial" w:cs="Arial"/>
          <w:sz w:val="22"/>
          <w:szCs w:val="22"/>
        </w:rPr>
        <w:t>5 ust. 1, w zależności, który z </w:t>
      </w:r>
      <w:r w:rsidR="00560020" w:rsidRPr="0002314C">
        <w:rPr>
          <w:rFonts w:ascii="Arial" w:hAnsi="Arial" w:cs="Arial"/>
          <w:sz w:val="22"/>
          <w:szCs w:val="22"/>
        </w:rPr>
        <w:t>tych terminów nastąpi wcześniej.</w:t>
      </w:r>
    </w:p>
    <w:p w:rsidR="00560020" w:rsidRPr="0002314C" w:rsidRDefault="00560020" w:rsidP="008948E3">
      <w:pPr>
        <w:numPr>
          <w:ilvl w:val="0"/>
          <w:numId w:val="2"/>
        </w:numPr>
        <w:suppressAutoHyphens/>
        <w:spacing w:before="60"/>
        <w:ind w:left="357" w:hanging="357"/>
        <w:jc w:val="both"/>
        <w:rPr>
          <w:rFonts w:ascii="Arial" w:hAnsi="Arial"/>
          <w:sz w:val="22"/>
          <w:szCs w:val="22"/>
        </w:rPr>
      </w:pPr>
      <w:r w:rsidRPr="0002314C">
        <w:rPr>
          <w:rFonts w:ascii="Arial" w:hAnsi="Arial"/>
          <w:sz w:val="22"/>
          <w:szCs w:val="22"/>
        </w:rPr>
        <w:t xml:space="preserve">Zamawiający zastrzega sobie, iż w razie zaistnienia istotnej zmiany okoliczności powodującej, że wykonanie umowy nie leży w interesie publicznym, czego nie można było przewidzieć w chwili zawarcia umowy, Zamawiający może odstąpić od umowy w terminie </w:t>
      </w:r>
      <w:r w:rsidRPr="0002314C">
        <w:rPr>
          <w:rFonts w:ascii="Arial" w:hAnsi="Arial"/>
          <w:b/>
          <w:sz w:val="22"/>
          <w:szCs w:val="22"/>
        </w:rPr>
        <w:t>30 dni</w:t>
      </w:r>
      <w:r w:rsidRPr="0002314C">
        <w:rPr>
          <w:rFonts w:ascii="Arial" w:hAnsi="Arial"/>
          <w:sz w:val="22"/>
          <w:szCs w:val="22"/>
        </w:rPr>
        <w:t xml:space="preserve"> od powzięcia wiadomości o tych okolicznościach. W takim wypadku Wykonawca będzie mógł żądać jedynie wynagrodzenia należnego mu z tytułu wykonania części umowy, zrealizowanej do dnia odstąpienia od umowy przez Zamawiającego.</w:t>
      </w:r>
    </w:p>
    <w:p w:rsidR="00F62BFB" w:rsidRDefault="00560020" w:rsidP="00F62BFB">
      <w:pPr>
        <w:numPr>
          <w:ilvl w:val="0"/>
          <w:numId w:val="2"/>
        </w:numPr>
        <w:suppressAutoHyphens/>
        <w:spacing w:before="60"/>
        <w:ind w:left="357" w:hanging="357"/>
        <w:jc w:val="both"/>
        <w:rPr>
          <w:rFonts w:ascii="Arial" w:hAnsi="Arial"/>
          <w:sz w:val="22"/>
          <w:szCs w:val="22"/>
        </w:rPr>
      </w:pPr>
      <w:r w:rsidRPr="0002314C">
        <w:rPr>
          <w:rFonts w:ascii="Arial" w:hAnsi="Arial"/>
          <w:sz w:val="22"/>
          <w:szCs w:val="22"/>
        </w:rPr>
        <w:t>Zamawiającemu przysługuje prawo rozwiązania umowy</w:t>
      </w:r>
      <w:r w:rsidR="005D1AC7" w:rsidRPr="0002314C">
        <w:rPr>
          <w:rFonts w:ascii="Arial" w:hAnsi="Arial"/>
          <w:sz w:val="22"/>
          <w:szCs w:val="22"/>
        </w:rPr>
        <w:t xml:space="preserve"> w całości lub w zakresie poszczególnej części zamówienia (zadania)</w:t>
      </w:r>
      <w:r w:rsidRPr="0002314C">
        <w:rPr>
          <w:rFonts w:ascii="Arial" w:hAnsi="Arial"/>
          <w:sz w:val="22"/>
          <w:szCs w:val="22"/>
        </w:rPr>
        <w:t xml:space="preserve"> ze skutkiem natychmiastowym </w:t>
      </w:r>
      <w:r w:rsidR="001A5E95" w:rsidRPr="0002314C">
        <w:rPr>
          <w:rFonts w:ascii="Arial" w:hAnsi="Arial"/>
          <w:sz w:val="22"/>
          <w:szCs w:val="22"/>
        </w:rPr>
        <w:t>w </w:t>
      </w:r>
      <w:r w:rsidRPr="0002314C">
        <w:rPr>
          <w:rFonts w:ascii="Arial" w:hAnsi="Arial"/>
          <w:sz w:val="22"/>
          <w:szCs w:val="22"/>
        </w:rPr>
        <w:t>przypadku</w:t>
      </w:r>
      <w:r w:rsidR="0002314C" w:rsidRPr="0002314C">
        <w:rPr>
          <w:rFonts w:ascii="Arial" w:hAnsi="Arial"/>
          <w:sz w:val="22"/>
          <w:szCs w:val="22"/>
        </w:rPr>
        <w:t>:</w:t>
      </w:r>
      <w:r w:rsidRPr="0002314C">
        <w:rPr>
          <w:rFonts w:ascii="Arial" w:hAnsi="Arial"/>
          <w:sz w:val="22"/>
          <w:szCs w:val="22"/>
        </w:rPr>
        <w:t xml:space="preserve"> </w:t>
      </w:r>
    </w:p>
    <w:p w:rsidR="00C96488" w:rsidRDefault="0002314C" w:rsidP="008F4B66">
      <w:pPr>
        <w:pStyle w:val="Akapitzlist"/>
        <w:numPr>
          <w:ilvl w:val="2"/>
          <w:numId w:val="2"/>
        </w:numPr>
        <w:suppressAutoHyphens/>
        <w:spacing w:before="60" w:after="240"/>
        <w:ind w:left="709" w:hanging="283"/>
        <w:jc w:val="both"/>
        <w:rPr>
          <w:rFonts w:ascii="Arial" w:hAnsi="Arial"/>
          <w:sz w:val="22"/>
          <w:szCs w:val="22"/>
        </w:rPr>
      </w:pPr>
      <w:r w:rsidRPr="00C96488">
        <w:rPr>
          <w:rFonts w:ascii="Arial" w:hAnsi="Arial"/>
          <w:sz w:val="22"/>
          <w:szCs w:val="22"/>
        </w:rPr>
        <w:t xml:space="preserve">rażącego naruszenia przez Wykonawcę warunków umowy, </w:t>
      </w:r>
      <w:r w:rsidRPr="00C96488">
        <w:rPr>
          <w:rFonts w:ascii="Arial" w:hAnsi="Arial"/>
          <w:sz w:val="22"/>
          <w:szCs w:val="22"/>
          <w:u w:val="single"/>
        </w:rPr>
        <w:t>w szczególności</w:t>
      </w:r>
      <w:r w:rsidRPr="00C96488">
        <w:rPr>
          <w:rFonts w:ascii="Arial" w:hAnsi="Arial"/>
          <w:sz w:val="22"/>
          <w:szCs w:val="22"/>
        </w:rPr>
        <w:t xml:space="preserve"> powtarzających się reklamacji dotyczących złej jakości dostarczanego przedmiotu zamówienia lub nieterminowych dostaw lub nie przedłużenia aprobaty zgodnie z zapisami § 2 (zadanie 1,2,3,5) lub w przypadku wskazanym </w:t>
      </w:r>
      <w:r w:rsidR="00F62BFB" w:rsidRPr="00C96488">
        <w:rPr>
          <w:rFonts w:ascii="Arial" w:hAnsi="Arial"/>
          <w:sz w:val="22"/>
          <w:szCs w:val="22"/>
        </w:rPr>
        <w:t xml:space="preserve">w § 2 ust. </w:t>
      </w:r>
      <w:r w:rsidR="00713FB5">
        <w:rPr>
          <w:rFonts w:ascii="Arial" w:hAnsi="Arial"/>
          <w:sz w:val="22"/>
          <w:szCs w:val="22"/>
        </w:rPr>
        <w:t>7</w:t>
      </w:r>
      <w:r w:rsidR="00F62BFB" w:rsidRPr="00C96488">
        <w:rPr>
          <w:rFonts w:ascii="Arial" w:hAnsi="Arial"/>
          <w:sz w:val="22"/>
          <w:szCs w:val="22"/>
        </w:rPr>
        <w:t xml:space="preserve"> zdanie 2</w:t>
      </w:r>
      <w:r w:rsidR="00C96488" w:rsidRPr="00C96488">
        <w:rPr>
          <w:rFonts w:ascii="Arial" w:hAnsi="Arial"/>
          <w:sz w:val="22"/>
          <w:szCs w:val="22"/>
        </w:rPr>
        <w:t>;</w:t>
      </w:r>
      <w:r w:rsidRPr="00C96488">
        <w:rPr>
          <w:rFonts w:ascii="Arial" w:hAnsi="Arial"/>
          <w:sz w:val="22"/>
          <w:szCs w:val="22"/>
        </w:rPr>
        <w:t xml:space="preserve"> </w:t>
      </w:r>
    </w:p>
    <w:p w:rsidR="00C96488" w:rsidRDefault="0002314C" w:rsidP="008F4B66">
      <w:pPr>
        <w:pStyle w:val="Akapitzlist"/>
        <w:numPr>
          <w:ilvl w:val="2"/>
          <w:numId w:val="2"/>
        </w:numPr>
        <w:suppressAutoHyphens/>
        <w:spacing w:before="60" w:after="240"/>
        <w:ind w:left="709" w:hanging="283"/>
        <w:jc w:val="both"/>
        <w:rPr>
          <w:rFonts w:ascii="Arial" w:hAnsi="Arial"/>
          <w:sz w:val="22"/>
          <w:szCs w:val="22"/>
        </w:rPr>
      </w:pPr>
      <w:r w:rsidRPr="00C96488">
        <w:rPr>
          <w:rFonts w:ascii="Arial" w:hAnsi="Arial"/>
          <w:sz w:val="22"/>
          <w:szCs w:val="22"/>
        </w:rPr>
        <w:t>zmiany przepisów ustawy o podatku od towarów i usług</w:t>
      </w:r>
      <w:r w:rsidR="00C96488" w:rsidRPr="00C96488">
        <w:rPr>
          <w:rFonts w:ascii="Arial" w:hAnsi="Arial"/>
          <w:sz w:val="22"/>
          <w:szCs w:val="22"/>
        </w:rPr>
        <w:t xml:space="preserve"> w zakresie kaucji gwarancyjnej;</w:t>
      </w:r>
    </w:p>
    <w:p w:rsidR="00C96488" w:rsidRPr="00C96488" w:rsidRDefault="00C96488" w:rsidP="00C96488">
      <w:pPr>
        <w:pStyle w:val="Akapitzlist"/>
        <w:numPr>
          <w:ilvl w:val="2"/>
          <w:numId w:val="2"/>
        </w:numPr>
        <w:suppressAutoHyphens/>
        <w:spacing w:before="60"/>
        <w:ind w:left="709" w:hanging="283"/>
        <w:jc w:val="both"/>
        <w:rPr>
          <w:rFonts w:ascii="Arial" w:hAnsi="Arial"/>
          <w:sz w:val="22"/>
          <w:szCs w:val="22"/>
        </w:rPr>
      </w:pPr>
      <w:r w:rsidRPr="00C96488">
        <w:rPr>
          <w:rFonts w:ascii="Arial" w:hAnsi="Arial"/>
          <w:sz w:val="22"/>
          <w:szCs w:val="22"/>
        </w:rPr>
        <w:t xml:space="preserve">zmiany przepisów ustawy o podatku od towarów i usług w zakresie kaucji gwarancyjnej, </w:t>
      </w:r>
      <w:r w:rsidR="008F4B66">
        <w:rPr>
          <w:rFonts w:ascii="Arial" w:hAnsi="Arial"/>
          <w:sz w:val="22"/>
          <w:szCs w:val="22"/>
        </w:rPr>
        <w:br/>
      </w:r>
      <w:r w:rsidRPr="00C96488">
        <w:rPr>
          <w:rFonts w:ascii="Arial" w:hAnsi="Arial"/>
          <w:sz w:val="22"/>
          <w:szCs w:val="22"/>
        </w:rPr>
        <w:t xml:space="preserve">w przypadku gdy Wykonawca nie wniósł kaucji gwarancyjnej zgodnie z </w:t>
      </w:r>
      <w:r w:rsidRPr="00C96488">
        <w:rPr>
          <w:rFonts w:ascii="Arial" w:hAnsi="Arial" w:cs="Arial"/>
          <w:sz w:val="22"/>
          <w:szCs w:val="22"/>
        </w:rPr>
        <w:t>§ 4 ust. 10 umowy.</w:t>
      </w:r>
    </w:p>
    <w:p w:rsidR="000532CB" w:rsidRDefault="000532CB" w:rsidP="00121F04">
      <w:pPr>
        <w:keepNext/>
        <w:spacing w:before="240" w:after="60"/>
        <w:jc w:val="center"/>
        <w:rPr>
          <w:rFonts w:ascii="Arial" w:hAnsi="Arial"/>
          <w:sz w:val="22"/>
          <w:szCs w:val="22"/>
        </w:rPr>
      </w:pPr>
    </w:p>
    <w:p w:rsidR="00121F04" w:rsidRPr="003C586C" w:rsidRDefault="00121F04" w:rsidP="00121F04">
      <w:pPr>
        <w:keepNext/>
        <w:spacing w:before="240" w:after="60"/>
        <w:jc w:val="center"/>
        <w:rPr>
          <w:rFonts w:ascii="Arial" w:hAnsi="Arial"/>
          <w:sz w:val="22"/>
          <w:szCs w:val="22"/>
        </w:rPr>
      </w:pPr>
      <w:r w:rsidRPr="003C586C">
        <w:rPr>
          <w:rFonts w:ascii="Arial" w:hAnsi="Arial"/>
          <w:sz w:val="22"/>
          <w:szCs w:val="22"/>
        </w:rPr>
        <w:t>PODWYKONAWCY,</w:t>
      </w:r>
      <w:r w:rsidRPr="003C586C">
        <w:rPr>
          <w:sz w:val="22"/>
          <w:szCs w:val="22"/>
        </w:rPr>
        <w:t xml:space="preserve"> </w:t>
      </w:r>
      <w:r w:rsidRPr="003C586C">
        <w:rPr>
          <w:rFonts w:ascii="Arial" w:hAnsi="Arial"/>
          <w:sz w:val="22"/>
          <w:szCs w:val="22"/>
        </w:rPr>
        <w:t>OSOBY WYKONUJĄCE ZAMÓWIENIE NA ZLECENIE WYKONAWCY</w:t>
      </w:r>
    </w:p>
    <w:p w:rsidR="00121F04" w:rsidRPr="003C586C" w:rsidRDefault="00121F04" w:rsidP="00121F04">
      <w:pPr>
        <w:pStyle w:val="tresc"/>
        <w:tabs>
          <w:tab w:val="clear" w:pos="1417"/>
        </w:tabs>
        <w:spacing w:after="60" w:line="240" w:lineRule="auto"/>
        <w:ind w:left="0" w:right="-50"/>
        <w:jc w:val="center"/>
        <w:rPr>
          <w:rFonts w:ascii="Arial" w:hAnsi="Arial" w:cs="Arial"/>
          <w:sz w:val="22"/>
          <w:szCs w:val="22"/>
          <w:lang w:val="pl-PL"/>
        </w:rPr>
      </w:pPr>
      <w:r w:rsidRPr="003C586C">
        <w:rPr>
          <w:rFonts w:ascii="Arial" w:hAnsi="Arial" w:cs="Arial"/>
          <w:sz w:val="22"/>
          <w:szCs w:val="22"/>
          <w:lang w:val="pl-PL"/>
        </w:rPr>
        <w:t>§ 8</w:t>
      </w:r>
    </w:p>
    <w:p w:rsidR="00121F04" w:rsidRPr="003C586C" w:rsidRDefault="00121F04" w:rsidP="00CA2EDE">
      <w:pPr>
        <w:widowControl w:val="0"/>
        <w:numPr>
          <w:ilvl w:val="0"/>
          <w:numId w:val="8"/>
        </w:numPr>
        <w:suppressAutoHyphens/>
        <w:spacing w:after="120"/>
        <w:jc w:val="both"/>
        <w:rPr>
          <w:rFonts w:ascii="Arial" w:hAnsi="Arial" w:cs="Arial"/>
          <w:sz w:val="22"/>
          <w:szCs w:val="22"/>
        </w:rPr>
      </w:pPr>
      <w:r w:rsidRPr="003C586C">
        <w:rPr>
          <w:rFonts w:ascii="Arial" w:hAnsi="Arial" w:cs="Arial"/>
          <w:sz w:val="22"/>
          <w:szCs w:val="22"/>
        </w:rPr>
        <w:t xml:space="preserve">Za Podwykonawcę uznaje się osobę fizyczną, osobę prawną, albo jednostkę organizacyjną nieposiadającą osobowości prawnej, z którą Wykonawca zawarł umowę, za zgodą Zamawiającego, na wykonanie części przedmiotu umowy. Wykonawca jest zobowiązany każdorazowo przedłożyć, </w:t>
      </w:r>
      <w:r w:rsidRPr="003C586C">
        <w:rPr>
          <w:rFonts w:ascii="Arial" w:hAnsi="Arial" w:cs="Arial"/>
          <w:sz w:val="22"/>
          <w:szCs w:val="22"/>
          <w:u w:val="single"/>
        </w:rPr>
        <w:t>na żądanie</w:t>
      </w:r>
      <w:r w:rsidRPr="003C586C">
        <w:rPr>
          <w:rFonts w:ascii="Arial" w:hAnsi="Arial" w:cs="Arial"/>
          <w:sz w:val="22"/>
          <w:szCs w:val="22"/>
        </w:rPr>
        <w:t xml:space="preserve"> Zamawiającego, umowę z Podwykonawcą określającą pełny zakres powierzonych czynności.</w:t>
      </w:r>
    </w:p>
    <w:p w:rsidR="00121F04" w:rsidRPr="00132272" w:rsidRDefault="00121F04" w:rsidP="00CA2EDE">
      <w:pPr>
        <w:pStyle w:val="Nagwek2"/>
        <w:keepNext w:val="0"/>
        <w:numPr>
          <w:ilvl w:val="0"/>
          <w:numId w:val="8"/>
        </w:numPr>
        <w:spacing w:before="0" w:after="120" w:line="240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132272">
        <w:rPr>
          <w:rFonts w:ascii="Arial" w:hAnsi="Arial" w:cs="Arial"/>
          <w:b w:val="0"/>
          <w:i w:val="0"/>
          <w:sz w:val="22"/>
          <w:szCs w:val="22"/>
        </w:rPr>
        <w:lastRenderedPageBreak/>
        <w:t>Realizacja niniejszej umowy przy pomocy Podwykonawców może odbywać się po uzyskaniu aprobaty Zamawiającego. Zmiana Podwykonawcy jest dopuszczalna za pisemną zgodą Zamawiającego.</w:t>
      </w:r>
    </w:p>
    <w:p w:rsidR="00121F04" w:rsidRPr="00132272" w:rsidRDefault="00121F04" w:rsidP="00CA2EDE">
      <w:pPr>
        <w:numPr>
          <w:ilvl w:val="0"/>
          <w:numId w:val="8"/>
        </w:numPr>
        <w:spacing w:after="120"/>
        <w:jc w:val="both"/>
        <w:rPr>
          <w:rFonts w:ascii="Arial" w:hAnsi="Arial" w:cs="Arial"/>
          <w:i/>
          <w:sz w:val="22"/>
          <w:szCs w:val="22"/>
        </w:rPr>
      </w:pPr>
      <w:r w:rsidRPr="00132272">
        <w:rPr>
          <w:rFonts w:ascii="Arial" w:hAnsi="Arial" w:cs="Arial"/>
          <w:i/>
          <w:sz w:val="22"/>
          <w:szCs w:val="22"/>
        </w:rPr>
        <w:t>Wykonawca ma prawo powierzyć wskazane poniżej części przedmiotu zamówienia do wykonania Podwykonawcom: ………………………………………………………………….</w:t>
      </w:r>
    </w:p>
    <w:p w:rsidR="00131E4D" w:rsidRDefault="00131E4D" w:rsidP="00121F04">
      <w:pPr>
        <w:spacing w:before="240" w:after="60"/>
        <w:jc w:val="center"/>
        <w:rPr>
          <w:rFonts w:ascii="Arial" w:hAnsi="Arial"/>
          <w:sz w:val="22"/>
          <w:szCs w:val="22"/>
        </w:rPr>
      </w:pPr>
    </w:p>
    <w:p w:rsidR="00121F04" w:rsidRPr="003C586C" w:rsidRDefault="00121F04" w:rsidP="00121F04">
      <w:pPr>
        <w:spacing w:before="240" w:after="60"/>
        <w:jc w:val="center"/>
        <w:rPr>
          <w:rFonts w:ascii="Arial" w:hAnsi="Arial"/>
          <w:sz w:val="22"/>
          <w:szCs w:val="22"/>
        </w:rPr>
      </w:pPr>
      <w:r w:rsidRPr="003C586C">
        <w:rPr>
          <w:rFonts w:ascii="Arial" w:hAnsi="Arial"/>
          <w:sz w:val="22"/>
          <w:szCs w:val="22"/>
        </w:rPr>
        <w:t>§ 9</w:t>
      </w:r>
    </w:p>
    <w:p w:rsidR="00121F04" w:rsidRPr="003C586C" w:rsidRDefault="00121F04" w:rsidP="00CA2EDE">
      <w:pPr>
        <w:widowControl w:val="0"/>
        <w:numPr>
          <w:ilvl w:val="0"/>
          <w:numId w:val="10"/>
        </w:numPr>
        <w:suppressAutoHyphens/>
        <w:spacing w:after="120"/>
        <w:jc w:val="both"/>
        <w:rPr>
          <w:rFonts w:ascii="Arial" w:hAnsi="Arial" w:cs="Arial"/>
          <w:sz w:val="22"/>
          <w:szCs w:val="22"/>
        </w:rPr>
      </w:pPr>
      <w:r w:rsidRPr="003C586C">
        <w:rPr>
          <w:rFonts w:ascii="Arial" w:hAnsi="Arial" w:cs="Arial"/>
          <w:sz w:val="22"/>
          <w:szCs w:val="22"/>
        </w:rPr>
        <w:t xml:space="preserve">W przypadku, </w:t>
      </w:r>
      <w:r w:rsidRPr="003C586C">
        <w:rPr>
          <w:rFonts w:ascii="Arial" w:hAnsi="Arial" w:cs="Arial"/>
          <w:b/>
          <w:bCs/>
          <w:sz w:val="22"/>
          <w:szCs w:val="22"/>
        </w:rPr>
        <w:t>gdy jednocześnie pracownikami Zamawiającego</w:t>
      </w:r>
      <w:r w:rsidRPr="003C586C">
        <w:rPr>
          <w:rFonts w:ascii="Arial" w:hAnsi="Arial" w:cs="Arial"/>
          <w:sz w:val="22"/>
          <w:szCs w:val="22"/>
        </w:rPr>
        <w:t xml:space="preserve"> są osoby wykonujące zamówienie na zlecenie Wykonawcy, jego Podwykonawców lub dalszych Podwykonawców na podstawie umowy agencyjnej, umowy zlecenia lub innej umowy o świadczenie usług, do której zgodnie z Kodeksem Cywilnym stosuje się przepisy dotyczące zlecenia lub umowy o dzieło, Wykonawca jest zobowiązany przekazywać Zamawiającemu (do Działu Personalnego ul. Brożka 3, faks: </w:t>
      </w:r>
      <w:r w:rsidRPr="00972573">
        <w:rPr>
          <w:rFonts w:ascii="Arial" w:hAnsi="Arial" w:cs="Arial"/>
          <w:bCs/>
          <w:sz w:val="22"/>
          <w:szCs w:val="22"/>
        </w:rPr>
        <w:t>12/2541167</w:t>
      </w:r>
      <w:r w:rsidRPr="003C586C">
        <w:rPr>
          <w:rFonts w:ascii="Arial" w:hAnsi="Arial" w:cs="Arial"/>
          <w:sz w:val="22"/>
          <w:szCs w:val="22"/>
        </w:rPr>
        <w:t xml:space="preserve">, e-mail: </w:t>
      </w:r>
      <w:hyperlink r:id="rId9" w:history="1">
        <w:r w:rsidRPr="003C586C">
          <w:rPr>
            <w:rStyle w:val="Hipercze"/>
            <w:rFonts w:ascii="Arial" w:hAnsi="Arial" w:cs="Arial"/>
            <w:sz w:val="22"/>
            <w:szCs w:val="22"/>
          </w:rPr>
          <w:t>jsakowsk@mpk.krakow.pl</w:t>
        </w:r>
      </w:hyperlink>
      <w:r w:rsidRPr="003C586C">
        <w:rPr>
          <w:rFonts w:ascii="Arial" w:hAnsi="Arial" w:cs="Arial"/>
          <w:sz w:val="22"/>
          <w:szCs w:val="22"/>
        </w:rPr>
        <w:t xml:space="preserve"> lub </w:t>
      </w:r>
      <w:hyperlink r:id="rId10" w:history="1">
        <w:r w:rsidRPr="003C586C">
          <w:rPr>
            <w:rStyle w:val="Hipercze"/>
            <w:rFonts w:ascii="Arial" w:hAnsi="Arial" w:cs="Arial"/>
            <w:sz w:val="22"/>
            <w:szCs w:val="22"/>
          </w:rPr>
          <w:t>ipopiela@mpk.krakow.pl</w:t>
        </w:r>
      </w:hyperlink>
      <w:r w:rsidRPr="003C586C">
        <w:rPr>
          <w:rFonts w:ascii="Arial" w:hAnsi="Arial" w:cs="Arial"/>
          <w:sz w:val="22"/>
          <w:szCs w:val="22"/>
        </w:rPr>
        <w:t>) imienną listę tych osób. Wykonawca zobowiązany jest ponadto złożyć stosowne oświadczenie z podaniem kwoty przysługującego tym osobom wynagrodzenia.</w:t>
      </w:r>
    </w:p>
    <w:p w:rsidR="00121F04" w:rsidRPr="003C586C" w:rsidRDefault="00121F04" w:rsidP="00121F04">
      <w:pPr>
        <w:spacing w:after="120"/>
        <w:ind w:left="397"/>
        <w:jc w:val="both"/>
        <w:rPr>
          <w:rFonts w:ascii="Arial" w:hAnsi="Arial" w:cs="Arial"/>
          <w:sz w:val="22"/>
          <w:szCs w:val="22"/>
        </w:rPr>
      </w:pPr>
      <w:r w:rsidRPr="003C586C">
        <w:rPr>
          <w:rFonts w:ascii="Arial" w:hAnsi="Arial" w:cs="Arial"/>
          <w:sz w:val="22"/>
          <w:szCs w:val="22"/>
        </w:rPr>
        <w:t xml:space="preserve">Informacje, o których mowa powyżej, powinny być przekazywane nie później niż </w:t>
      </w:r>
      <w:r w:rsidRPr="00972573">
        <w:rPr>
          <w:rFonts w:ascii="Arial" w:hAnsi="Arial" w:cs="Arial"/>
          <w:bCs/>
          <w:sz w:val="22"/>
          <w:szCs w:val="22"/>
        </w:rPr>
        <w:t>do 5-go dnia miesiąca kalendarzowego</w:t>
      </w:r>
      <w:r w:rsidRPr="003C586C">
        <w:rPr>
          <w:rFonts w:ascii="Arial" w:hAnsi="Arial" w:cs="Arial"/>
          <w:sz w:val="22"/>
          <w:szCs w:val="22"/>
        </w:rPr>
        <w:t>, w którym Wykonawca będzie dokonywał zapłaty wynagrodzenia na rzecz osób wymienionych powyżej.</w:t>
      </w:r>
    </w:p>
    <w:p w:rsidR="00121F04" w:rsidRPr="003C586C" w:rsidRDefault="00121F04" w:rsidP="00121F04">
      <w:pPr>
        <w:spacing w:after="120"/>
        <w:ind w:left="397"/>
        <w:jc w:val="both"/>
        <w:rPr>
          <w:rFonts w:ascii="Arial" w:hAnsi="Arial" w:cs="Arial"/>
          <w:sz w:val="22"/>
          <w:szCs w:val="22"/>
        </w:rPr>
      </w:pPr>
      <w:r w:rsidRPr="003C586C">
        <w:rPr>
          <w:rFonts w:ascii="Arial" w:hAnsi="Arial" w:cs="Arial"/>
          <w:sz w:val="22"/>
          <w:szCs w:val="22"/>
        </w:rPr>
        <w:t>Wynagrodzenie dla Wykonawcy winno zostać pomniejszone o kwoty, które Zamawiający zobowiązany był zapłacić jako płatnik składek z tytułu ubezpieczenia społecznego pracowników Zamawiającego wykonujących zamówienie w ramach umów zawartych z Wykonawcą, Podwykonawcami lub dalszymi Podwykonawcami. O wysokości zapłaconych z tego tytułu kwot Zamawiający (Dział Personalny) będzie niezwłocznie informował Wykonawcę.</w:t>
      </w:r>
    </w:p>
    <w:p w:rsidR="00121F04" w:rsidRPr="00400CF9" w:rsidRDefault="00121F04" w:rsidP="00CA2EDE">
      <w:pPr>
        <w:widowControl w:val="0"/>
        <w:numPr>
          <w:ilvl w:val="0"/>
          <w:numId w:val="10"/>
        </w:numPr>
        <w:suppressAutoHyphens/>
        <w:spacing w:after="120"/>
        <w:jc w:val="both"/>
        <w:rPr>
          <w:rFonts w:ascii="Arial" w:hAnsi="Arial" w:cs="Arial"/>
          <w:sz w:val="22"/>
          <w:szCs w:val="22"/>
        </w:rPr>
      </w:pPr>
      <w:r w:rsidRPr="003C586C">
        <w:rPr>
          <w:rFonts w:ascii="Arial" w:hAnsi="Arial" w:cs="Arial"/>
          <w:sz w:val="22"/>
          <w:szCs w:val="22"/>
        </w:rPr>
        <w:t xml:space="preserve">W przypadku uchybienia przez Wykonawcę obowiązkowi informacyjnemu, o którym mowa w ust. 1, Zamawiający może naliczyć karę umowną w wysokości równej </w:t>
      </w:r>
      <w:r w:rsidRPr="003C586C">
        <w:rPr>
          <w:rFonts w:ascii="Arial" w:hAnsi="Arial" w:cs="Arial"/>
          <w:b/>
          <w:bCs/>
          <w:sz w:val="22"/>
          <w:szCs w:val="22"/>
        </w:rPr>
        <w:t xml:space="preserve">200% </w:t>
      </w:r>
      <w:r w:rsidRPr="003C586C">
        <w:rPr>
          <w:rFonts w:ascii="Arial" w:hAnsi="Arial" w:cs="Arial"/>
          <w:sz w:val="22"/>
          <w:szCs w:val="22"/>
        </w:rPr>
        <w:t>kwoty, którą Zamawiający zobowiązany był odprowadzić z tytułu składek na ubezpieczenie społeczne swoich pracowników zatrudnionych przy realizacji zamówienia. § 6 ust. 2 i 3 stosuje się.</w:t>
      </w:r>
    </w:p>
    <w:p w:rsidR="00F62BFB" w:rsidRDefault="00F62BFB" w:rsidP="00571D6C">
      <w:pPr>
        <w:spacing w:after="80"/>
        <w:jc w:val="center"/>
        <w:rPr>
          <w:rFonts w:ascii="Arial" w:hAnsi="Arial" w:cs="Arial"/>
          <w:sz w:val="22"/>
          <w:szCs w:val="22"/>
        </w:rPr>
      </w:pPr>
    </w:p>
    <w:p w:rsidR="00C96488" w:rsidRDefault="00C96488" w:rsidP="00571D6C">
      <w:pPr>
        <w:spacing w:after="80"/>
        <w:jc w:val="center"/>
        <w:rPr>
          <w:rFonts w:ascii="Arial" w:hAnsi="Arial" w:cs="Arial"/>
          <w:sz w:val="22"/>
          <w:szCs w:val="22"/>
        </w:rPr>
      </w:pPr>
    </w:p>
    <w:p w:rsidR="00571D6C" w:rsidRDefault="00571D6C" w:rsidP="00571D6C">
      <w:pPr>
        <w:spacing w:after="8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SIŁA WYŻSZA</w:t>
      </w:r>
    </w:p>
    <w:p w:rsidR="00571D6C" w:rsidRPr="006D5B35" w:rsidRDefault="00571D6C" w:rsidP="00571D6C">
      <w:pPr>
        <w:spacing w:after="8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10</w:t>
      </w:r>
    </w:p>
    <w:p w:rsidR="00571D6C" w:rsidRPr="00710A4E" w:rsidRDefault="00571D6C" w:rsidP="00571D6C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710A4E">
        <w:rPr>
          <w:rFonts w:ascii="Arial" w:hAnsi="Arial" w:cs="Arial"/>
          <w:sz w:val="22"/>
          <w:szCs w:val="22"/>
        </w:rPr>
        <w:t xml:space="preserve">Gdyby nastąpiły jakiekolwiek okoliczności będące poza rozsądnym zakresem kontroli Wykonawcy lub Zamawiającego (zdarzenie siły wyższej) i spowodowały opóźnienie lub uniemożliwiły Stronie wykonanie zobowiązań wynikających z niniejszej umowy w przewidzianych w niej terminach, wówczas wykonanie takiego zobowiązania podlega przedłużeniu o taki okres, o jaki wykonanie zostało zawieszone względnie opóźnione z tego powodu, pod warunkiem, że Strona wykonująca zobowiązanie zawiadomi drugą Stronę w ciągu 7 dni od powzięcia wiadomości o takich okolicznościach. </w:t>
      </w:r>
    </w:p>
    <w:p w:rsidR="00571D6C" w:rsidRDefault="00571D6C" w:rsidP="00571D6C">
      <w:pPr>
        <w:numPr>
          <w:ilvl w:val="0"/>
          <w:numId w:val="12"/>
        </w:numPr>
        <w:jc w:val="both"/>
      </w:pPr>
      <w:r w:rsidRPr="00710A4E">
        <w:rPr>
          <w:rFonts w:ascii="Arial" w:hAnsi="Arial"/>
          <w:sz w:val="22"/>
          <w:szCs w:val="22"/>
        </w:rPr>
        <w:t xml:space="preserve">W przypadku opisanym w ust. 1 Strony podejmą natychmiastowe działania w celu określenia rozsądnego rozwiązania uwzględniającego skutki tego zdarzenia. Gdyby te okoliczności trwały dłużej niż 6 miesięcy, każda ze Stron ma prawo rozwiązać umowę ze skutkiem natychmiastowym, bez obowiązku wypłaty odszkodowania z tego tytułu drugiej Stronie. </w:t>
      </w:r>
    </w:p>
    <w:p w:rsidR="00571D6C" w:rsidRDefault="00571D6C" w:rsidP="00571D6C">
      <w:pPr>
        <w:numPr>
          <w:ilvl w:val="0"/>
          <w:numId w:val="12"/>
        </w:numPr>
        <w:jc w:val="both"/>
      </w:pPr>
      <w:r w:rsidRPr="00710A4E">
        <w:rPr>
          <w:rFonts w:ascii="Arial" w:hAnsi="Arial"/>
          <w:sz w:val="22"/>
          <w:szCs w:val="22"/>
        </w:rPr>
        <w:t xml:space="preserve">Zdarzenia siły wyższej obejmują - wojny, rewolucje, agresje, bunty, powstania, zamieszki, niepokoje oraz inne publiczne nieporządki, zdarzenia żywiołowe - pożary, powodzie, huragany, trzęsienia ziemi, gradobicia, epidemie, strajki, lokauty oraz inne okoliczności będące poza możliwym wpływem Wykonawcy lub Zamawiającego. </w:t>
      </w:r>
    </w:p>
    <w:p w:rsidR="00571D6C" w:rsidRPr="00710A4E" w:rsidRDefault="00571D6C" w:rsidP="00571D6C">
      <w:pPr>
        <w:numPr>
          <w:ilvl w:val="0"/>
          <w:numId w:val="12"/>
        </w:numPr>
        <w:jc w:val="both"/>
      </w:pPr>
      <w:r w:rsidRPr="00710A4E">
        <w:rPr>
          <w:rFonts w:ascii="Arial" w:hAnsi="Arial"/>
          <w:sz w:val="22"/>
          <w:szCs w:val="22"/>
        </w:rPr>
        <w:t>Zaistnienie wymienionego wyżej zdarzenia musi być potwierdzone przez odpowiednie władze, organy lub właściwą izbę gospodarczą.</w:t>
      </w:r>
    </w:p>
    <w:p w:rsidR="00131E4D" w:rsidRPr="00C96488" w:rsidRDefault="00571D6C" w:rsidP="00C15421">
      <w:pPr>
        <w:numPr>
          <w:ilvl w:val="0"/>
          <w:numId w:val="12"/>
        </w:numPr>
        <w:jc w:val="both"/>
      </w:pPr>
      <w:r w:rsidRPr="00710A4E">
        <w:rPr>
          <w:rFonts w:ascii="Arial" w:hAnsi="Arial"/>
          <w:sz w:val="22"/>
          <w:szCs w:val="22"/>
        </w:rPr>
        <w:t>W przypadku rozwiązania umowy z powodów siły wyższej trwającej dłużej niż 6 miesięcy Strony rozliczą się za faktycznie wykonane usługi.</w:t>
      </w:r>
      <w:bookmarkStart w:id="0" w:name="_GoBack"/>
      <w:bookmarkEnd w:id="0"/>
    </w:p>
    <w:p w:rsidR="00C96488" w:rsidRDefault="00C96488" w:rsidP="00121F04">
      <w:pPr>
        <w:spacing w:before="240" w:after="60"/>
        <w:jc w:val="center"/>
        <w:rPr>
          <w:rFonts w:ascii="Arial" w:hAnsi="Arial" w:cs="Arial"/>
          <w:sz w:val="22"/>
          <w:szCs w:val="22"/>
        </w:rPr>
      </w:pPr>
    </w:p>
    <w:p w:rsidR="00121F04" w:rsidRPr="002E6EE5" w:rsidRDefault="00121F04" w:rsidP="00121F04">
      <w:pPr>
        <w:spacing w:before="240" w:after="60"/>
        <w:jc w:val="center"/>
        <w:rPr>
          <w:rFonts w:ascii="Arial" w:hAnsi="Arial" w:cs="Arial"/>
          <w:sz w:val="22"/>
          <w:szCs w:val="22"/>
        </w:rPr>
      </w:pPr>
      <w:r w:rsidRPr="002E6EE5">
        <w:rPr>
          <w:rFonts w:ascii="Arial" w:hAnsi="Arial" w:cs="Arial"/>
          <w:sz w:val="22"/>
          <w:szCs w:val="22"/>
        </w:rPr>
        <w:lastRenderedPageBreak/>
        <w:t>POSTANOWIENIA KOŃCOWE</w:t>
      </w:r>
    </w:p>
    <w:p w:rsidR="00121F04" w:rsidRDefault="00571D6C" w:rsidP="00121F04">
      <w:pPr>
        <w:spacing w:after="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11</w:t>
      </w:r>
    </w:p>
    <w:p w:rsidR="00121F04" w:rsidRDefault="00121F04" w:rsidP="00CA2EDE">
      <w:pPr>
        <w:widowControl w:val="0"/>
        <w:numPr>
          <w:ilvl w:val="0"/>
          <w:numId w:val="9"/>
        </w:numPr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D140FD">
        <w:rPr>
          <w:rFonts w:ascii="Arial" w:hAnsi="Arial" w:cs="Arial"/>
          <w:b/>
          <w:i/>
          <w:sz w:val="22"/>
          <w:szCs w:val="22"/>
        </w:rPr>
        <w:t>Załączniki</w:t>
      </w:r>
      <w:r>
        <w:rPr>
          <w:rFonts w:ascii="Arial" w:hAnsi="Arial" w:cs="Arial"/>
          <w:sz w:val="22"/>
          <w:szCs w:val="22"/>
        </w:rPr>
        <w:t xml:space="preserve"> do umowy stanowią jej integralną część.</w:t>
      </w:r>
    </w:p>
    <w:p w:rsidR="00121F04" w:rsidRPr="00132272" w:rsidRDefault="00121F04" w:rsidP="00CA2EDE">
      <w:pPr>
        <w:numPr>
          <w:ilvl w:val="0"/>
          <w:numId w:val="9"/>
        </w:numPr>
        <w:spacing w:before="120"/>
        <w:jc w:val="both"/>
        <w:rPr>
          <w:rFonts w:ascii="Arial" w:hAnsi="Arial"/>
          <w:color w:val="FF0000"/>
          <w:sz w:val="22"/>
          <w:szCs w:val="22"/>
        </w:rPr>
      </w:pPr>
      <w:r w:rsidRPr="003517DC">
        <w:rPr>
          <w:rFonts w:ascii="Arial" w:hAnsi="Arial" w:cs="Arial"/>
          <w:sz w:val="22"/>
          <w:szCs w:val="22"/>
        </w:rPr>
        <w:t xml:space="preserve">Przez </w:t>
      </w:r>
      <w:r w:rsidRPr="003517DC">
        <w:rPr>
          <w:rFonts w:ascii="Arial" w:hAnsi="Arial" w:cs="Arial"/>
          <w:i/>
          <w:sz w:val="22"/>
          <w:szCs w:val="22"/>
        </w:rPr>
        <w:t>dni robocze</w:t>
      </w:r>
      <w:r w:rsidRPr="003517DC">
        <w:rPr>
          <w:rFonts w:ascii="Arial" w:hAnsi="Arial" w:cs="Arial"/>
          <w:sz w:val="22"/>
          <w:szCs w:val="22"/>
        </w:rPr>
        <w:t xml:space="preserve"> na potrzeby niniejszej umowy rozumie się dni od poniedziałku do piątku</w:t>
      </w:r>
      <w:r w:rsidRPr="00360B9E">
        <w:rPr>
          <w:rFonts w:ascii="Arial" w:hAnsi="Arial" w:cs="Arial"/>
          <w:sz w:val="22"/>
          <w:szCs w:val="22"/>
        </w:rPr>
        <w:t xml:space="preserve"> z wyłączeniem dni ustawowo wolnych od pracy.</w:t>
      </w:r>
    </w:p>
    <w:p w:rsidR="00121F04" w:rsidRPr="00D566FA" w:rsidRDefault="00121F04" w:rsidP="00CA2EDE">
      <w:pPr>
        <w:widowControl w:val="0"/>
        <w:numPr>
          <w:ilvl w:val="0"/>
          <w:numId w:val="9"/>
        </w:numPr>
        <w:adjustRightInd w:val="0"/>
        <w:spacing w:before="120"/>
        <w:jc w:val="both"/>
        <w:textAlignment w:val="baseline"/>
        <w:rPr>
          <w:rFonts w:ascii="Arial" w:hAnsi="Arial" w:cs="Arial"/>
          <w:sz w:val="22"/>
          <w:szCs w:val="22"/>
        </w:rPr>
      </w:pPr>
      <w:r w:rsidRPr="002E6EE5">
        <w:rPr>
          <w:rFonts w:ascii="Arial" w:hAnsi="Arial" w:cs="Arial"/>
          <w:sz w:val="22"/>
          <w:szCs w:val="22"/>
        </w:rPr>
        <w:t xml:space="preserve">Wykonawca zobowiązany jest do zapoznania się z </w:t>
      </w:r>
      <w:r w:rsidRPr="003517DC">
        <w:rPr>
          <w:rFonts w:ascii="Arial" w:hAnsi="Arial" w:cs="Arial"/>
          <w:sz w:val="22"/>
          <w:szCs w:val="22"/>
        </w:rPr>
        <w:t>Polityką Jakości i Zarządzania Środowiskiem o</w:t>
      </w:r>
      <w:r w:rsidRPr="002E6EE5">
        <w:rPr>
          <w:rFonts w:ascii="Arial" w:hAnsi="Arial" w:cs="Arial"/>
          <w:sz w:val="22"/>
          <w:szCs w:val="22"/>
        </w:rPr>
        <w:t xml:space="preserve">raz znaczącymi i </w:t>
      </w:r>
      <w:proofErr w:type="spellStart"/>
      <w:r w:rsidRPr="002E6EE5">
        <w:rPr>
          <w:rFonts w:ascii="Arial" w:hAnsi="Arial" w:cs="Arial"/>
          <w:sz w:val="22"/>
          <w:szCs w:val="22"/>
        </w:rPr>
        <w:t>średnioznaczącymi</w:t>
      </w:r>
      <w:proofErr w:type="spellEnd"/>
      <w:r w:rsidRPr="002E6EE5">
        <w:rPr>
          <w:rFonts w:ascii="Arial" w:hAnsi="Arial" w:cs="Arial"/>
          <w:sz w:val="22"/>
          <w:szCs w:val="22"/>
        </w:rPr>
        <w:t xml:space="preserve"> aspektami środowiskowymi MPK S.A., na podstawie materiałów, które są opublikowane na stronie internetowej </w:t>
      </w:r>
      <w:hyperlink r:id="rId11" w:history="1">
        <w:r w:rsidRPr="002E6EE5">
          <w:rPr>
            <w:rStyle w:val="Hipercze"/>
            <w:rFonts w:ascii="Arial" w:hAnsi="Arial" w:cs="Arial"/>
            <w:sz w:val="22"/>
            <w:szCs w:val="22"/>
          </w:rPr>
          <w:t>www.mpk.krakow.pl</w:t>
        </w:r>
      </w:hyperlink>
      <w:r w:rsidRPr="002E6EE5">
        <w:rPr>
          <w:rFonts w:ascii="Arial" w:hAnsi="Arial" w:cs="Arial"/>
          <w:sz w:val="22"/>
          <w:szCs w:val="22"/>
        </w:rPr>
        <w:t>.</w:t>
      </w:r>
    </w:p>
    <w:p w:rsidR="00121F04" w:rsidRPr="002E6EE5" w:rsidRDefault="00121F04" w:rsidP="00CA2EDE">
      <w:pPr>
        <w:numPr>
          <w:ilvl w:val="0"/>
          <w:numId w:val="9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2E6EE5">
        <w:rPr>
          <w:rFonts w:ascii="Arial" w:hAnsi="Arial" w:cs="Arial"/>
          <w:sz w:val="22"/>
          <w:szCs w:val="22"/>
        </w:rPr>
        <w:t>Strony zobowiązują się niezwłocznie poinformować wzajemnie o każdej zmianie danych adresowych, w</w:t>
      </w:r>
      <w:r>
        <w:rPr>
          <w:rFonts w:ascii="Arial" w:hAnsi="Arial" w:cs="Arial"/>
          <w:sz w:val="22"/>
          <w:szCs w:val="22"/>
        </w:rPr>
        <w:t xml:space="preserve"> tym również numerów telefonów, </w:t>
      </w:r>
      <w:r w:rsidRPr="002E6EE5">
        <w:rPr>
          <w:rFonts w:ascii="Arial" w:hAnsi="Arial" w:cs="Arial"/>
          <w:sz w:val="22"/>
          <w:szCs w:val="22"/>
        </w:rPr>
        <w:t>faksu</w:t>
      </w:r>
      <w:r>
        <w:rPr>
          <w:rFonts w:ascii="Arial" w:hAnsi="Arial" w:cs="Arial"/>
          <w:sz w:val="22"/>
          <w:szCs w:val="22"/>
        </w:rPr>
        <w:t xml:space="preserve"> lub adresu e-mail. W przypadku nie</w:t>
      </w:r>
      <w:r w:rsidRPr="002E6EE5">
        <w:rPr>
          <w:rFonts w:ascii="Arial" w:hAnsi="Arial" w:cs="Arial"/>
          <w:sz w:val="22"/>
          <w:szCs w:val="22"/>
        </w:rPr>
        <w:t>powiadomienia o takiej zmianie wszelkie doręczenia dokonane na adres dotychczasowy uz</w:t>
      </w:r>
      <w:r>
        <w:rPr>
          <w:rFonts w:ascii="Arial" w:hAnsi="Arial" w:cs="Arial"/>
          <w:sz w:val="22"/>
          <w:szCs w:val="22"/>
        </w:rPr>
        <w:t xml:space="preserve">naje się za skuteczne, a Strona, </w:t>
      </w:r>
      <w:r w:rsidRPr="002E6EE5">
        <w:rPr>
          <w:rFonts w:ascii="Arial" w:hAnsi="Arial" w:cs="Arial"/>
          <w:sz w:val="22"/>
          <w:szCs w:val="22"/>
        </w:rPr>
        <w:t>która nie po</w:t>
      </w:r>
      <w:r>
        <w:rPr>
          <w:rFonts w:ascii="Arial" w:hAnsi="Arial" w:cs="Arial"/>
          <w:sz w:val="22"/>
          <w:szCs w:val="22"/>
        </w:rPr>
        <w:t xml:space="preserve">informowała o zmianie, odpowiada </w:t>
      </w:r>
      <w:r w:rsidRPr="002E6EE5">
        <w:rPr>
          <w:rFonts w:ascii="Arial" w:hAnsi="Arial" w:cs="Arial"/>
          <w:sz w:val="22"/>
          <w:szCs w:val="22"/>
        </w:rPr>
        <w:t>za wynikłą stąd szkodę.</w:t>
      </w:r>
    </w:p>
    <w:p w:rsidR="00121F04" w:rsidRDefault="00121F04" w:rsidP="00CA2EDE">
      <w:pPr>
        <w:numPr>
          <w:ilvl w:val="0"/>
          <w:numId w:val="9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2E6EE5">
        <w:rPr>
          <w:rFonts w:ascii="Arial" w:hAnsi="Arial" w:cs="Arial"/>
          <w:sz w:val="22"/>
          <w:szCs w:val="22"/>
        </w:rPr>
        <w:t>Wszelkie zmiany umowy wymagają formy pisemnej pod rygorem nieważności.</w:t>
      </w:r>
    </w:p>
    <w:p w:rsidR="00121F04" w:rsidRPr="00BB36C3" w:rsidRDefault="00121F04" w:rsidP="00CA2EDE">
      <w:pPr>
        <w:numPr>
          <w:ilvl w:val="0"/>
          <w:numId w:val="9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4C3A1A">
        <w:rPr>
          <w:rFonts w:ascii="Arial" w:hAnsi="Arial" w:cs="Arial"/>
          <w:sz w:val="22"/>
          <w:szCs w:val="22"/>
        </w:rPr>
        <w:t xml:space="preserve">Zmiana </w:t>
      </w:r>
      <w:r>
        <w:rPr>
          <w:rFonts w:ascii="Arial" w:hAnsi="Arial" w:cs="Arial"/>
          <w:sz w:val="22"/>
          <w:szCs w:val="22"/>
        </w:rPr>
        <w:t xml:space="preserve">wszelkich </w:t>
      </w:r>
      <w:r w:rsidRPr="004C3A1A">
        <w:rPr>
          <w:rFonts w:ascii="Arial" w:hAnsi="Arial" w:cs="Arial"/>
          <w:sz w:val="22"/>
          <w:szCs w:val="22"/>
        </w:rPr>
        <w:t xml:space="preserve">danych kontaktowych (osoby kontaktowe, numery telefonów i faksów, adresy e-mail) wskazanych w umowie jest dopuszczalna za powiadomieniem drugiej Strony </w:t>
      </w:r>
      <w:r>
        <w:rPr>
          <w:rFonts w:ascii="Arial" w:hAnsi="Arial" w:cs="Arial"/>
          <w:sz w:val="22"/>
          <w:szCs w:val="22"/>
        </w:rPr>
        <w:t xml:space="preserve">w formie pisemnej lub elektronicznej lub faksem </w:t>
      </w:r>
      <w:r w:rsidRPr="00E56934">
        <w:rPr>
          <w:rFonts w:ascii="Arial" w:hAnsi="Arial" w:cs="Arial"/>
          <w:sz w:val="22"/>
          <w:szCs w:val="22"/>
        </w:rPr>
        <w:t>bez konieczności sporządzania aneksu do umowy</w:t>
      </w:r>
      <w:r w:rsidRPr="004C3A1A">
        <w:rPr>
          <w:rFonts w:ascii="Arial" w:hAnsi="Arial" w:cs="Arial"/>
          <w:sz w:val="22"/>
          <w:szCs w:val="22"/>
        </w:rPr>
        <w:t>.</w:t>
      </w:r>
    </w:p>
    <w:p w:rsidR="00121F04" w:rsidRPr="00E56934" w:rsidRDefault="00121F04" w:rsidP="00CA2EDE">
      <w:pPr>
        <w:numPr>
          <w:ilvl w:val="0"/>
          <w:numId w:val="9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E56934">
        <w:rPr>
          <w:rFonts w:ascii="Arial" w:hAnsi="Arial" w:cs="Arial"/>
          <w:sz w:val="22"/>
          <w:szCs w:val="22"/>
        </w:rPr>
        <w:t>Prawem właściwym dla niniejszej umowy jest prawo polskie.</w:t>
      </w:r>
    </w:p>
    <w:p w:rsidR="00121F04" w:rsidRPr="00E56934" w:rsidRDefault="00121F04" w:rsidP="00CA2EDE">
      <w:pPr>
        <w:numPr>
          <w:ilvl w:val="0"/>
          <w:numId w:val="9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E56934">
        <w:rPr>
          <w:rFonts w:ascii="Arial" w:hAnsi="Arial" w:cs="Arial"/>
          <w:sz w:val="22"/>
          <w:szCs w:val="22"/>
        </w:rPr>
        <w:t>W sprawach nieuregulowanych w umowie mają zastosowanie przepisy Kodeksu Cywilnego.</w:t>
      </w:r>
    </w:p>
    <w:p w:rsidR="00121F04" w:rsidRPr="00E56934" w:rsidRDefault="00121F04" w:rsidP="00CA2EDE">
      <w:pPr>
        <w:numPr>
          <w:ilvl w:val="0"/>
          <w:numId w:val="9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E56934">
        <w:rPr>
          <w:rFonts w:ascii="Arial" w:hAnsi="Arial" w:cs="Arial"/>
          <w:sz w:val="22"/>
          <w:szCs w:val="22"/>
        </w:rPr>
        <w:t>Spory powstałe na tle realizacji niniejszej umowy będą rozstrzygane przez sąd właściwy dla siedziby Zamawiającego.</w:t>
      </w:r>
    </w:p>
    <w:p w:rsidR="00121F04" w:rsidRPr="00E56934" w:rsidRDefault="00121F04" w:rsidP="00CA2EDE">
      <w:pPr>
        <w:numPr>
          <w:ilvl w:val="0"/>
          <w:numId w:val="9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E56934">
        <w:rPr>
          <w:rFonts w:ascii="Arial" w:hAnsi="Arial" w:cs="Arial"/>
          <w:sz w:val="22"/>
          <w:szCs w:val="22"/>
        </w:rPr>
        <w:t>W razie jakichkolwiek rozbieżności lub sprzeczności</w:t>
      </w:r>
      <w:r>
        <w:rPr>
          <w:rFonts w:ascii="Arial" w:hAnsi="Arial" w:cs="Arial"/>
          <w:sz w:val="22"/>
          <w:szCs w:val="22"/>
        </w:rPr>
        <w:t xml:space="preserve"> postanowień niniejszej umowy z </w:t>
      </w:r>
      <w:r w:rsidRPr="00E56934">
        <w:rPr>
          <w:rFonts w:ascii="Arial" w:hAnsi="Arial" w:cs="Arial"/>
          <w:sz w:val="22"/>
          <w:szCs w:val="22"/>
        </w:rPr>
        <w:t>postanowieniami stosowanych przez Wykonawcę wzorców umownych, ogólnych warunków umów, umów licencyjnych i serwisowych oraz podobnych dokumentów pierwszeństwo mają postanowienia niniejszej umowy. W szczególności postanowienia ww. dokumentów nie znajdą zastosowania wobec kwestii, które w niniejszej umowie uregulowano odmiennie.</w:t>
      </w:r>
    </w:p>
    <w:p w:rsidR="00121F04" w:rsidRPr="002E6EE5" w:rsidRDefault="00121F04" w:rsidP="00CA2EDE">
      <w:pPr>
        <w:numPr>
          <w:ilvl w:val="0"/>
          <w:numId w:val="9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E56934">
        <w:rPr>
          <w:rFonts w:ascii="Arial" w:hAnsi="Arial" w:cs="Arial"/>
          <w:sz w:val="22"/>
          <w:szCs w:val="22"/>
        </w:rPr>
        <w:t>Umowę sporządzono w dwóch jednobrzmiących egzemplarz</w:t>
      </w:r>
      <w:r>
        <w:rPr>
          <w:rFonts w:ascii="Arial" w:hAnsi="Arial" w:cs="Arial"/>
          <w:sz w:val="22"/>
          <w:szCs w:val="22"/>
        </w:rPr>
        <w:t>ach w języku polskim, jednym dla Zamawiającego i </w:t>
      </w:r>
      <w:r w:rsidRPr="00E56934">
        <w:rPr>
          <w:rFonts w:ascii="Arial" w:hAnsi="Arial" w:cs="Arial"/>
          <w:sz w:val="22"/>
          <w:szCs w:val="22"/>
        </w:rPr>
        <w:t>jednym dla Wykonawcy.</w:t>
      </w:r>
    </w:p>
    <w:p w:rsidR="00121F04" w:rsidRDefault="00121F04" w:rsidP="00121F04">
      <w:pPr>
        <w:spacing w:after="60"/>
        <w:jc w:val="center"/>
        <w:rPr>
          <w:rFonts w:ascii="Arial" w:hAnsi="Arial" w:cs="Arial"/>
          <w:b/>
          <w:i/>
          <w:sz w:val="22"/>
          <w:szCs w:val="22"/>
        </w:rPr>
      </w:pPr>
    </w:p>
    <w:p w:rsidR="00121F04" w:rsidRPr="008C6500" w:rsidRDefault="00121F04" w:rsidP="00121F04">
      <w:pPr>
        <w:spacing w:after="60"/>
        <w:jc w:val="center"/>
        <w:rPr>
          <w:rFonts w:ascii="Arial" w:hAnsi="Arial" w:cs="Arial"/>
          <w:b/>
          <w:i/>
          <w:sz w:val="22"/>
          <w:szCs w:val="22"/>
        </w:rPr>
      </w:pPr>
      <w:r w:rsidRPr="008C6500">
        <w:rPr>
          <w:rFonts w:ascii="Arial" w:hAnsi="Arial" w:cs="Arial"/>
          <w:b/>
          <w:i/>
          <w:sz w:val="22"/>
          <w:szCs w:val="22"/>
        </w:rPr>
        <w:t>ZAMAWIAJĄCY</w:t>
      </w:r>
      <w:r w:rsidRPr="008C6500">
        <w:rPr>
          <w:rFonts w:ascii="Arial" w:hAnsi="Arial" w:cs="Arial"/>
          <w:b/>
          <w:i/>
          <w:sz w:val="22"/>
          <w:szCs w:val="22"/>
        </w:rPr>
        <w:tab/>
      </w:r>
      <w:r w:rsidRPr="008C6500">
        <w:rPr>
          <w:rFonts w:ascii="Arial" w:hAnsi="Arial" w:cs="Arial"/>
          <w:b/>
          <w:i/>
          <w:sz w:val="22"/>
          <w:szCs w:val="22"/>
        </w:rPr>
        <w:tab/>
      </w:r>
      <w:r w:rsidRPr="008C6500">
        <w:rPr>
          <w:rFonts w:ascii="Arial" w:hAnsi="Arial" w:cs="Arial"/>
          <w:b/>
          <w:i/>
          <w:sz w:val="22"/>
          <w:szCs w:val="22"/>
        </w:rPr>
        <w:tab/>
      </w:r>
      <w:r w:rsidRPr="008C6500">
        <w:rPr>
          <w:rFonts w:ascii="Arial" w:hAnsi="Arial" w:cs="Arial"/>
          <w:b/>
          <w:i/>
          <w:sz w:val="22"/>
          <w:szCs w:val="22"/>
        </w:rPr>
        <w:tab/>
      </w:r>
      <w:r w:rsidRPr="008C6500">
        <w:rPr>
          <w:rFonts w:ascii="Arial" w:hAnsi="Arial" w:cs="Arial"/>
          <w:b/>
          <w:i/>
          <w:sz w:val="22"/>
          <w:szCs w:val="22"/>
        </w:rPr>
        <w:tab/>
      </w:r>
      <w:r w:rsidRPr="008C6500">
        <w:rPr>
          <w:rFonts w:ascii="Arial" w:hAnsi="Arial" w:cs="Arial"/>
          <w:b/>
          <w:i/>
          <w:sz w:val="22"/>
          <w:szCs w:val="22"/>
        </w:rPr>
        <w:tab/>
      </w:r>
      <w:r w:rsidRPr="008C6500">
        <w:rPr>
          <w:rFonts w:ascii="Arial" w:hAnsi="Arial" w:cs="Arial"/>
          <w:b/>
          <w:i/>
          <w:sz w:val="22"/>
          <w:szCs w:val="22"/>
        </w:rPr>
        <w:tab/>
      </w:r>
      <w:r w:rsidRPr="008C6500">
        <w:rPr>
          <w:rFonts w:ascii="Arial" w:hAnsi="Arial" w:cs="Arial"/>
          <w:b/>
          <w:i/>
          <w:sz w:val="22"/>
          <w:szCs w:val="22"/>
        </w:rPr>
        <w:tab/>
      </w:r>
      <w:r w:rsidRPr="008C6500">
        <w:rPr>
          <w:rFonts w:ascii="Arial" w:hAnsi="Arial" w:cs="Arial"/>
          <w:b/>
          <w:i/>
          <w:sz w:val="22"/>
          <w:szCs w:val="22"/>
        </w:rPr>
        <w:tab/>
        <w:t>WYKONAWCA</w:t>
      </w:r>
    </w:p>
    <w:p w:rsidR="00121F04" w:rsidRPr="004A04D4" w:rsidRDefault="00121F04" w:rsidP="00121F04">
      <w:pPr>
        <w:tabs>
          <w:tab w:val="left" w:pos="5910"/>
        </w:tabs>
        <w:spacing w:after="60"/>
        <w:rPr>
          <w:sz w:val="22"/>
          <w:szCs w:val="22"/>
        </w:rPr>
      </w:pPr>
    </w:p>
    <w:p w:rsidR="0054461A" w:rsidRPr="00E91F11" w:rsidRDefault="0054461A" w:rsidP="00E91F11">
      <w:pPr>
        <w:spacing w:after="120"/>
      </w:pPr>
    </w:p>
    <w:sectPr w:rsidR="0054461A" w:rsidRPr="00E91F11" w:rsidSect="00197D87">
      <w:headerReference w:type="default" r:id="rId12"/>
      <w:footerReference w:type="default" r:id="rId13"/>
      <w:pgSz w:w="11906" w:h="16838"/>
      <w:pgMar w:top="962" w:right="1021" w:bottom="851" w:left="1021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2FB3" w:rsidRDefault="00142FB3" w:rsidP="00560020">
      <w:r>
        <w:separator/>
      </w:r>
    </w:p>
  </w:endnote>
  <w:endnote w:type="continuationSeparator" w:id="0">
    <w:p w:rsidR="00142FB3" w:rsidRDefault="00142FB3" w:rsidP="005600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L SwitzerlandCondense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color w:val="808080" w:themeColor="background1" w:themeShade="80"/>
        <w:sz w:val="20"/>
        <w:szCs w:val="20"/>
      </w:rPr>
      <w:id w:val="22228844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color w:val="808080" w:themeColor="background1" w:themeShade="80"/>
            <w:sz w:val="20"/>
            <w:szCs w:val="20"/>
          </w:rPr>
          <w:id w:val="22228845"/>
          <w:docPartObj>
            <w:docPartGallery w:val="Page Numbers (Top of Page)"/>
            <w:docPartUnique/>
          </w:docPartObj>
        </w:sdtPr>
        <w:sdtContent>
          <w:p w:rsidR="00142FB3" w:rsidRPr="00935A90" w:rsidRDefault="00142FB3">
            <w:pPr>
              <w:pStyle w:val="Stopka"/>
              <w:jc w:val="right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935A90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Strona </w:t>
            </w:r>
            <w:r w:rsidR="00DA15F7" w:rsidRPr="00935A90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fldChar w:fldCharType="begin"/>
            </w:r>
            <w:r w:rsidRPr="00935A90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instrText>PAGE</w:instrText>
            </w:r>
            <w:r w:rsidR="00DA15F7" w:rsidRPr="00935A90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9B6BFD">
              <w:rPr>
                <w:rFonts w:ascii="Arial" w:hAnsi="Arial" w:cs="Arial"/>
                <w:b/>
                <w:noProof/>
                <w:color w:val="808080" w:themeColor="background1" w:themeShade="80"/>
                <w:sz w:val="20"/>
                <w:szCs w:val="20"/>
              </w:rPr>
              <w:t>5</w:t>
            </w:r>
            <w:r w:rsidR="00DA15F7" w:rsidRPr="00935A90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fldChar w:fldCharType="end"/>
            </w:r>
            <w:r w:rsidRPr="00935A90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z </w:t>
            </w:r>
            <w:r w:rsidR="00DA15F7" w:rsidRPr="00935A90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fldChar w:fldCharType="begin"/>
            </w:r>
            <w:r w:rsidRPr="00935A90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instrText>NUMPAGES</w:instrText>
            </w:r>
            <w:r w:rsidR="00DA15F7" w:rsidRPr="00935A90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9B6BFD">
              <w:rPr>
                <w:rFonts w:ascii="Arial" w:hAnsi="Arial" w:cs="Arial"/>
                <w:b/>
                <w:noProof/>
                <w:color w:val="808080" w:themeColor="background1" w:themeShade="80"/>
                <w:sz w:val="20"/>
                <w:szCs w:val="20"/>
              </w:rPr>
              <w:t>8</w:t>
            </w:r>
            <w:r w:rsidR="00DA15F7" w:rsidRPr="00935A90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2FB3" w:rsidRDefault="00142FB3" w:rsidP="00560020">
      <w:r>
        <w:separator/>
      </w:r>
    </w:p>
  </w:footnote>
  <w:footnote w:type="continuationSeparator" w:id="0">
    <w:p w:rsidR="00142FB3" w:rsidRDefault="00142FB3" w:rsidP="005600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FB3" w:rsidRDefault="00142FB3" w:rsidP="00121F04">
    <w:pPr>
      <w:jc w:val="right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 xml:space="preserve">Załącznik </w:t>
    </w:r>
    <w:r w:rsidRPr="00E233EA">
      <w:t xml:space="preserve">nr 6 </w:t>
    </w:r>
    <w:r>
      <w:rPr>
        <w:rFonts w:ascii="Arial" w:hAnsi="Arial"/>
        <w:sz w:val="20"/>
        <w:szCs w:val="20"/>
      </w:rPr>
      <w:t>do SIWZ</w:t>
    </w:r>
  </w:p>
  <w:p w:rsidR="00142FB3" w:rsidRDefault="00142FB3" w:rsidP="00121F04">
    <w:pPr>
      <w:jc w:val="right"/>
      <w:rPr>
        <w:rFonts w:ascii="Arial" w:hAnsi="Arial"/>
        <w:b/>
        <w:sz w:val="20"/>
        <w:szCs w:val="20"/>
      </w:rPr>
    </w:pPr>
    <w:r>
      <w:rPr>
        <w:rFonts w:ascii="Arial" w:hAnsi="Arial"/>
        <w:sz w:val="20"/>
        <w:szCs w:val="20"/>
      </w:rPr>
      <w:t xml:space="preserve">Znak sprawy: </w:t>
    </w:r>
    <w:r>
      <w:rPr>
        <w:rFonts w:ascii="Arial" w:hAnsi="Arial"/>
        <w:b/>
        <w:sz w:val="20"/>
        <w:szCs w:val="20"/>
      </w:rPr>
      <w:t>LZ-281-150/17</w:t>
    </w:r>
  </w:p>
  <w:p w:rsidR="00142FB3" w:rsidRPr="00121F04" w:rsidRDefault="00142FB3" w:rsidP="00121F04">
    <w:pPr>
      <w:pStyle w:val="Nagwek"/>
      <w:rPr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>
    <w:nsid w:val="00000009"/>
    <w:multiLevelType w:val="multilevel"/>
    <w:tmpl w:val="55BC9B3C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000000A"/>
    <w:multiLevelType w:val="multilevel"/>
    <w:tmpl w:val="0000000A"/>
    <w:name w:val="WW8Num16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i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1077"/>
        </w:tabs>
        <w:ind w:left="1080" w:hanging="360"/>
      </w:pPr>
      <w:rPr>
        <w:rFonts w:ascii="Arial" w:hAnsi="Arial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3">
    <w:nsid w:val="041C429E"/>
    <w:multiLevelType w:val="hybridMultilevel"/>
    <w:tmpl w:val="4E5ED10C"/>
    <w:lvl w:ilvl="0" w:tplc="5F92F0B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690E66"/>
    <w:multiLevelType w:val="multilevel"/>
    <w:tmpl w:val="1C8ED5D2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DAF72DA"/>
    <w:multiLevelType w:val="hybridMultilevel"/>
    <w:tmpl w:val="ABD6B25A"/>
    <w:lvl w:ilvl="0" w:tplc="FC06212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AB0479"/>
    <w:multiLevelType w:val="multilevel"/>
    <w:tmpl w:val="15584D2E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80" w:hanging="51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07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74" w:hanging="62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30CA7A61"/>
    <w:multiLevelType w:val="multilevel"/>
    <w:tmpl w:val="290C3C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sz w:val="22"/>
        <w:szCs w:val="22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60FA275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646E0BEF"/>
    <w:multiLevelType w:val="multilevel"/>
    <w:tmpl w:val="9EE09DCC"/>
    <w:lvl w:ilvl="0">
      <w:start w:val="1"/>
      <w:numFmt w:val="decimal"/>
      <w:lvlText w:val="%1."/>
      <w:lvlJc w:val="left"/>
      <w:pPr>
        <w:ind w:left="397" w:hanging="397"/>
      </w:pPr>
      <w:rPr>
        <w:rFonts w:ascii="Arial" w:eastAsia="Times New Roman" w:hAnsi="Arial" w:cs="Arial" w:hint="default"/>
        <w:b w:val="0"/>
      </w:rPr>
    </w:lvl>
    <w:lvl w:ilvl="1">
      <w:start w:val="1"/>
      <w:numFmt w:val="decimal"/>
      <w:lvlText w:val="%1.%2."/>
      <w:lvlJc w:val="left"/>
      <w:pPr>
        <w:ind w:left="680" w:hanging="51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07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74" w:hanging="62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706D6803"/>
    <w:multiLevelType w:val="multilevel"/>
    <w:tmpl w:val="AC1E915A"/>
    <w:lvl w:ilvl="0">
      <w:start w:val="1"/>
      <w:numFmt w:val="decimal"/>
      <w:suff w:val="space"/>
      <w:lvlText w:val="§ %1"/>
      <w:lvlJc w:val="center"/>
      <w:pPr>
        <w:ind w:left="0" w:firstLine="0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>
    <w:nsid w:val="78EE0328"/>
    <w:multiLevelType w:val="multilevel"/>
    <w:tmpl w:val="15584D2E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80" w:hanging="51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07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74" w:hanging="62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7B3572D3"/>
    <w:multiLevelType w:val="hybridMultilevel"/>
    <w:tmpl w:val="A2AE9F1A"/>
    <w:lvl w:ilvl="0" w:tplc="89AE43E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D15518"/>
    <w:multiLevelType w:val="multilevel"/>
    <w:tmpl w:val="290C3C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sz w:val="22"/>
        <w:szCs w:val="22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7D32363A"/>
    <w:multiLevelType w:val="multilevel"/>
    <w:tmpl w:val="15584D2E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80" w:hanging="51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07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74" w:hanging="62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7"/>
  </w:num>
  <w:num w:numId="3">
    <w:abstractNumId w:val="11"/>
  </w:num>
  <w:num w:numId="4">
    <w:abstractNumId w:val="4"/>
  </w:num>
  <w:num w:numId="5">
    <w:abstractNumId w:val="8"/>
  </w:num>
  <w:num w:numId="6">
    <w:abstractNumId w:val="14"/>
  </w:num>
  <w:num w:numId="7">
    <w:abstractNumId w:val="6"/>
  </w:num>
  <w:num w:numId="8">
    <w:abstractNumId w:val="5"/>
  </w:num>
  <w:num w:numId="9">
    <w:abstractNumId w:val="3"/>
  </w:num>
  <w:num w:numId="10">
    <w:abstractNumId w:val="12"/>
  </w:num>
  <w:num w:numId="11">
    <w:abstractNumId w:val="10"/>
  </w:num>
  <w:num w:numId="12">
    <w:abstractNumId w:val="9"/>
  </w:num>
  <w:num w:numId="13">
    <w:abstractNumId w:val="1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97281"/>
  </w:hdrShapeDefaults>
  <w:footnotePr>
    <w:footnote w:id="-1"/>
    <w:footnote w:id="0"/>
  </w:footnotePr>
  <w:endnotePr>
    <w:endnote w:id="-1"/>
    <w:endnote w:id="0"/>
  </w:endnotePr>
  <w:compat/>
  <w:rsids>
    <w:rsidRoot w:val="00535DDA"/>
    <w:rsid w:val="000032B0"/>
    <w:rsid w:val="0000659C"/>
    <w:rsid w:val="00006917"/>
    <w:rsid w:val="000117D1"/>
    <w:rsid w:val="0001619E"/>
    <w:rsid w:val="00021754"/>
    <w:rsid w:val="0002314C"/>
    <w:rsid w:val="00031057"/>
    <w:rsid w:val="00035BE0"/>
    <w:rsid w:val="000433C4"/>
    <w:rsid w:val="000532CB"/>
    <w:rsid w:val="00054BB6"/>
    <w:rsid w:val="00055D57"/>
    <w:rsid w:val="00063CCB"/>
    <w:rsid w:val="00092633"/>
    <w:rsid w:val="000A4089"/>
    <w:rsid w:val="000A5DFE"/>
    <w:rsid w:val="000B255F"/>
    <w:rsid w:val="000B373E"/>
    <w:rsid w:val="000D4CA3"/>
    <w:rsid w:val="0010599D"/>
    <w:rsid w:val="00121F04"/>
    <w:rsid w:val="00125E17"/>
    <w:rsid w:val="00126BD9"/>
    <w:rsid w:val="00130F16"/>
    <w:rsid w:val="00130FAD"/>
    <w:rsid w:val="00131E4D"/>
    <w:rsid w:val="00132272"/>
    <w:rsid w:val="00142FB3"/>
    <w:rsid w:val="001703C6"/>
    <w:rsid w:val="0017464B"/>
    <w:rsid w:val="00183041"/>
    <w:rsid w:val="00197D87"/>
    <w:rsid w:val="001A5E95"/>
    <w:rsid w:val="001B2B5A"/>
    <w:rsid w:val="001C0E14"/>
    <w:rsid w:val="001D5044"/>
    <w:rsid w:val="001E7E59"/>
    <w:rsid w:val="001F4C00"/>
    <w:rsid w:val="00201CA2"/>
    <w:rsid w:val="00206A16"/>
    <w:rsid w:val="00207FB4"/>
    <w:rsid w:val="002105AE"/>
    <w:rsid w:val="002137E2"/>
    <w:rsid w:val="00216F7D"/>
    <w:rsid w:val="00236246"/>
    <w:rsid w:val="002607CC"/>
    <w:rsid w:val="00273E1C"/>
    <w:rsid w:val="00273E54"/>
    <w:rsid w:val="002B5DBE"/>
    <w:rsid w:val="002B7883"/>
    <w:rsid w:val="002C5E01"/>
    <w:rsid w:val="002D7058"/>
    <w:rsid w:val="002F14EC"/>
    <w:rsid w:val="002F1DE2"/>
    <w:rsid w:val="002F40BF"/>
    <w:rsid w:val="003022EC"/>
    <w:rsid w:val="00313FB4"/>
    <w:rsid w:val="00326E5A"/>
    <w:rsid w:val="00337CBA"/>
    <w:rsid w:val="00355AA6"/>
    <w:rsid w:val="003560E7"/>
    <w:rsid w:val="00366F83"/>
    <w:rsid w:val="0037674A"/>
    <w:rsid w:val="003978F7"/>
    <w:rsid w:val="003A1D8E"/>
    <w:rsid w:val="003A2599"/>
    <w:rsid w:val="003D1A3D"/>
    <w:rsid w:val="003F019F"/>
    <w:rsid w:val="003F2268"/>
    <w:rsid w:val="00415D89"/>
    <w:rsid w:val="00462CC6"/>
    <w:rsid w:val="004B4C73"/>
    <w:rsid w:val="004C7CE9"/>
    <w:rsid w:val="004D1FDC"/>
    <w:rsid w:val="004D6279"/>
    <w:rsid w:val="004E2AA2"/>
    <w:rsid w:val="004E7D90"/>
    <w:rsid w:val="004F513D"/>
    <w:rsid w:val="005103A8"/>
    <w:rsid w:val="00527E7A"/>
    <w:rsid w:val="0053443D"/>
    <w:rsid w:val="005347A8"/>
    <w:rsid w:val="00535822"/>
    <w:rsid w:val="00535DDA"/>
    <w:rsid w:val="005377B4"/>
    <w:rsid w:val="0054461A"/>
    <w:rsid w:val="00551995"/>
    <w:rsid w:val="00560020"/>
    <w:rsid w:val="00567B7C"/>
    <w:rsid w:val="00571D6C"/>
    <w:rsid w:val="00571EBF"/>
    <w:rsid w:val="005B07DB"/>
    <w:rsid w:val="005C158E"/>
    <w:rsid w:val="005C6F71"/>
    <w:rsid w:val="005D1AC7"/>
    <w:rsid w:val="0061797E"/>
    <w:rsid w:val="00624A2A"/>
    <w:rsid w:val="00640ACE"/>
    <w:rsid w:val="00653A7F"/>
    <w:rsid w:val="00657CA6"/>
    <w:rsid w:val="00661736"/>
    <w:rsid w:val="006664BF"/>
    <w:rsid w:val="006A4D45"/>
    <w:rsid w:val="006B3292"/>
    <w:rsid w:val="006C6518"/>
    <w:rsid w:val="006D0C56"/>
    <w:rsid w:val="006F077D"/>
    <w:rsid w:val="0070341D"/>
    <w:rsid w:val="0070472D"/>
    <w:rsid w:val="0071126D"/>
    <w:rsid w:val="00713FB5"/>
    <w:rsid w:val="00717742"/>
    <w:rsid w:val="00717B13"/>
    <w:rsid w:val="0072649B"/>
    <w:rsid w:val="00762E35"/>
    <w:rsid w:val="0079751A"/>
    <w:rsid w:val="007A4883"/>
    <w:rsid w:val="007C169D"/>
    <w:rsid w:val="007C2233"/>
    <w:rsid w:val="007C2930"/>
    <w:rsid w:val="007E3357"/>
    <w:rsid w:val="007F789D"/>
    <w:rsid w:val="00800C74"/>
    <w:rsid w:val="008314C8"/>
    <w:rsid w:val="008328DB"/>
    <w:rsid w:val="00842490"/>
    <w:rsid w:val="00851C0F"/>
    <w:rsid w:val="00865D57"/>
    <w:rsid w:val="008663B7"/>
    <w:rsid w:val="00870828"/>
    <w:rsid w:val="00870C95"/>
    <w:rsid w:val="00881F54"/>
    <w:rsid w:val="00891277"/>
    <w:rsid w:val="0089407C"/>
    <w:rsid w:val="008948E3"/>
    <w:rsid w:val="008B0ACE"/>
    <w:rsid w:val="008C1980"/>
    <w:rsid w:val="008C3FC6"/>
    <w:rsid w:val="008C78AE"/>
    <w:rsid w:val="008E0045"/>
    <w:rsid w:val="008F4B66"/>
    <w:rsid w:val="0093388A"/>
    <w:rsid w:val="00970750"/>
    <w:rsid w:val="0098172D"/>
    <w:rsid w:val="00981C57"/>
    <w:rsid w:val="0098336E"/>
    <w:rsid w:val="009917D5"/>
    <w:rsid w:val="009A05B3"/>
    <w:rsid w:val="009A2B5B"/>
    <w:rsid w:val="009B6BFD"/>
    <w:rsid w:val="009E0E92"/>
    <w:rsid w:val="009E6CFB"/>
    <w:rsid w:val="00A045E5"/>
    <w:rsid w:val="00A22793"/>
    <w:rsid w:val="00A24140"/>
    <w:rsid w:val="00A34BF5"/>
    <w:rsid w:val="00A34D8C"/>
    <w:rsid w:val="00A41728"/>
    <w:rsid w:val="00A513C8"/>
    <w:rsid w:val="00A60B15"/>
    <w:rsid w:val="00A856AD"/>
    <w:rsid w:val="00A908A1"/>
    <w:rsid w:val="00AA3682"/>
    <w:rsid w:val="00AB4CDB"/>
    <w:rsid w:val="00AC7431"/>
    <w:rsid w:val="00AD1C19"/>
    <w:rsid w:val="00AE1283"/>
    <w:rsid w:val="00AE78D5"/>
    <w:rsid w:val="00AF1EF1"/>
    <w:rsid w:val="00B57E90"/>
    <w:rsid w:val="00B67BD9"/>
    <w:rsid w:val="00B90758"/>
    <w:rsid w:val="00BA12CD"/>
    <w:rsid w:val="00BA50BA"/>
    <w:rsid w:val="00BB36ED"/>
    <w:rsid w:val="00BC2FD3"/>
    <w:rsid w:val="00BC492B"/>
    <w:rsid w:val="00BE3AB6"/>
    <w:rsid w:val="00BE63BF"/>
    <w:rsid w:val="00BF3BEB"/>
    <w:rsid w:val="00C010D5"/>
    <w:rsid w:val="00C15421"/>
    <w:rsid w:val="00C3035D"/>
    <w:rsid w:val="00C34C1F"/>
    <w:rsid w:val="00C55A3A"/>
    <w:rsid w:val="00C96488"/>
    <w:rsid w:val="00CA2EDE"/>
    <w:rsid w:val="00CB3F23"/>
    <w:rsid w:val="00CB4DB4"/>
    <w:rsid w:val="00CB6991"/>
    <w:rsid w:val="00CF793F"/>
    <w:rsid w:val="00D001C9"/>
    <w:rsid w:val="00D03401"/>
    <w:rsid w:val="00D0725B"/>
    <w:rsid w:val="00D2117C"/>
    <w:rsid w:val="00D2644C"/>
    <w:rsid w:val="00D35241"/>
    <w:rsid w:val="00D441DB"/>
    <w:rsid w:val="00D76E06"/>
    <w:rsid w:val="00DA15F7"/>
    <w:rsid w:val="00DC2859"/>
    <w:rsid w:val="00E1463D"/>
    <w:rsid w:val="00E22E47"/>
    <w:rsid w:val="00E233EA"/>
    <w:rsid w:val="00E27F4D"/>
    <w:rsid w:val="00E304E2"/>
    <w:rsid w:val="00E33D79"/>
    <w:rsid w:val="00E531A0"/>
    <w:rsid w:val="00E75C78"/>
    <w:rsid w:val="00E91F11"/>
    <w:rsid w:val="00EA08D2"/>
    <w:rsid w:val="00EA712A"/>
    <w:rsid w:val="00ED1142"/>
    <w:rsid w:val="00ED48FA"/>
    <w:rsid w:val="00EF1468"/>
    <w:rsid w:val="00EF5538"/>
    <w:rsid w:val="00F06471"/>
    <w:rsid w:val="00F40AF1"/>
    <w:rsid w:val="00F51A42"/>
    <w:rsid w:val="00F52260"/>
    <w:rsid w:val="00F57987"/>
    <w:rsid w:val="00F62BFB"/>
    <w:rsid w:val="00F651CD"/>
    <w:rsid w:val="00F77962"/>
    <w:rsid w:val="00F91B08"/>
    <w:rsid w:val="00FE0166"/>
    <w:rsid w:val="00FF1637"/>
    <w:rsid w:val="00FF3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0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17B13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600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002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560020"/>
    <w:rPr>
      <w:color w:val="0000FF"/>
      <w:u w:val="single"/>
    </w:rPr>
  </w:style>
  <w:style w:type="paragraph" w:styleId="Akapitzlist">
    <w:name w:val="List Paragraph"/>
    <w:basedOn w:val="Normalny"/>
    <w:qFormat/>
    <w:rsid w:val="00560020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5600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600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link w:val="pktZnak"/>
    <w:rsid w:val="000D4CA3"/>
    <w:pPr>
      <w:spacing w:before="60" w:after="60"/>
      <w:ind w:left="851" w:hanging="295"/>
      <w:jc w:val="both"/>
    </w:pPr>
  </w:style>
  <w:style w:type="character" w:customStyle="1" w:styleId="pktZnak">
    <w:name w:val="pkt Znak"/>
    <w:link w:val="pkt"/>
    <w:rsid w:val="000D4C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1E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1EB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17B13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customStyle="1" w:styleId="tresc">
    <w:name w:val="tresc"/>
    <w:rsid w:val="00121F04"/>
    <w:pPr>
      <w:widowControl w:val="0"/>
      <w:tabs>
        <w:tab w:val="left" w:pos="1417"/>
      </w:tabs>
      <w:autoSpaceDE w:val="0"/>
      <w:autoSpaceDN w:val="0"/>
      <w:adjustRightInd w:val="0"/>
      <w:spacing w:after="0" w:line="220" w:lineRule="atLeast"/>
      <w:ind w:left="567" w:right="567"/>
      <w:jc w:val="both"/>
    </w:pPr>
    <w:rPr>
      <w:rFonts w:ascii="PL SwitzerlandCondensed" w:eastAsia="Times New Roman" w:hAnsi="PL SwitzerlandCondensed" w:cs="Times New Roman"/>
      <w:sz w:val="19"/>
      <w:szCs w:val="19"/>
      <w:lang w:val="en-US"/>
    </w:rPr>
  </w:style>
  <w:style w:type="paragraph" w:customStyle="1" w:styleId="Tekstdopunktu">
    <w:name w:val="Tekst do punktu"/>
    <w:rsid w:val="00121F04"/>
    <w:pPr>
      <w:widowControl w:val="0"/>
      <w:adjustRightInd w:val="0"/>
      <w:spacing w:after="0" w:line="360" w:lineRule="atLeast"/>
      <w:ind w:left="510"/>
      <w:jc w:val="both"/>
      <w:textAlignment w:val="baseline"/>
    </w:pPr>
    <w:rPr>
      <w:rFonts w:ascii="Times" w:eastAsia="Times New Roman" w:hAnsi="Times" w:cs="Times New Roman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0A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0AF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0A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0A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0AF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207FB4"/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8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der@mpk.krakow.p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ostafin@mpk.krakow.p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pk.krakow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ipopiela@mpk.krakow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sakowsk@mpk.krakow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1403</TotalTime>
  <Pages>8</Pages>
  <Words>3449</Words>
  <Characters>20695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MPK S.A.</Company>
  <LinksUpToDate>false</LinksUpToDate>
  <CharactersWithSpaces>24096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subject/>
  <dc:creator>jdubin</dc:creator>
  <cp:keywords/>
  <dc:description/>
  <cp:lastModifiedBy>ecieslik</cp:lastModifiedBy>
  <cp:revision>45</cp:revision>
  <cp:lastPrinted>2017-10-24T11:04:00Z</cp:lastPrinted>
  <dcterms:created xsi:type="dcterms:W3CDTF">2013-04-03T06:52:00Z</dcterms:created>
  <dcterms:modified xsi:type="dcterms:W3CDTF">2017-10-24T11:04:00Z</dcterms:modified>
</cp:coreProperties>
</file>