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74E1" w:rsidRPr="00A956FF" w:rsidRDefault="005B74E1" w:rsidP="004F19C5">
      <w:pPr>
        <w:spacing w:line="240" w:lineRule="auto"/>
        <w:jc w:val="center"/>
        <w:rPr>
          <w:rFonts w:ascii="Arial" w:hAnsi="Arial" w:cs="Arial"/>
          <w:b/>
        </w:rPr>
      </w:pPr>
      <w:r w:rsidRPr="00A956FF">
        <w:rPr>
          <w:rFonts w:ascii="Arial" w:hAnsi="Arial" w:cs="Arial"/>
          <w:b/>
        </w:rPr>
        <w:t xml:space="preserve">WYMAGANIA STAWIANE WYKONAWCY W ZWIĄZKU Z REALIZACJĄ PRZEDMIOTU ZAMÓWIENIA </w:t>
      </w:r>
      <w:r w:rsidR="002345BC">
        <w:rPr>
          <w:rFonts w:ascii="Arial" w:hAnsi="Arial" w:cs="Arial"/>
          <w:b/>
        </w:rPr>
        <w:t xml:space="preserve">NA TERENIE OBIEKTÓW ZAMAWIAJĄCEGO </w:t>
      </w:r>
      <w:r w:rsidRPr="00A956FF">
        <w:rPr>
          <w:rFonts w:ascii="Arial" w:hAnsi="Arial" w:cs="Arial"/>
          <w:b/>
        </w:rPr>
        <w:t>DOTYCZĄCE OCH</w:t>
      </w:r>
      <w:r w:rsidR="00FE4472" w:rsidRPr="00A956FF">
        <w:rPr>
          <w:rFonts w:ascii="Arial" w:hAnsi="Arial" w:cs="Arial"/>
          <w:b/>
        </w:rPr>
        <w:t>RO</w:t>
      </w:r>
      <w:r w:rsidRPr="00A956FF">
        <w:rPr>
          <w:rFonts w:ascii="Arial" w:hAnsi="Arial" w:cs="Arial"/>
          <w:b/>
        </w:rPr>
        <w:t>NY ŚRODOWISKA,  BHP ORAZ ZASAD OBOWIĄZUJĄCYCH U ZAMAWIAJĄCEGO</w:t>
      </w:r>
    </w:p>
    <w:p w:rsidR="005B74E1" w:rsidRPr="004F19C5" w:rsidRDefault="005B74E1" w:rsidP="00777F88">
      <w:pPr>
        <w:pStyle w:val="pkt"/>
        <w:numPr>
          <w:ilvl w:val="0"/>
          <w:numId w:val="3"/>
        </w:numPr>
        <w:spacing w:before="120" w:after="0"/>
        <w:rPr>
          <w:rFonts w:ascii="Arial" w:hAnsi="Arial" w:cs="Arial"/>
          <w:sz w:val="22"/>
          <w:szCs w:val="22"/>
        </w:rPr>
      </w:pPr>
      <w:r w:rsidRPr="00D2696D">
        <w:rPr>
          <w:rFonts w:ascii="Arial" w:hAnsi="Arial" w:cs="Arial"/>
          <w:sz w:val="22"/>
          <w:szCs w:val="22"/>
        </w:rPr>
        <w:t>Wykonawca ponos</w:t>
      </w:r>
      <w:r w:rsidR="00370470">
        <w:rPr>
          <w:rFonts w:ascii="Arial" w:hAnsi="Arial" w:cs="Arial"/>
          <w:sz w:val="22"/>
          <w:szCs w:val="22"/>
        </w:rPr>
        <w:t>i odpowiedzialność za zbierane i transportowane</w:t>
      </w:r>
      <w:r w:rsidRPr="00D2696D">
        <w:rPr>
          <w:rFonts w:ascii="Arial" w:hAnsi="Arial" w:cs="Arial"/>
          <w:sz w:val="22"/>
          <w:szCs w:val="22"/>
        </w:rPr>
        <w:t xml:space="preserve"> odpady i zobowiązany jest wypełniać obowiązki wynikające z </w:t>
      </w:r>
      <w:r w:rsidR="0024704B" w:rsidRPr="00D2696D">
        <w:rPr>
          <w:rFonts w:ascii="Arial" w:hAnsi="Arial" w:cs="Arial"/>
          <w:sz w:val="22"/>
          <w:szCs w:val="22"/>
        </w:rPr>
        <w:t xml:space="preserve">przepisów ustawy z dnia </w:t>
      </w:r>
      <w:r w:rsidR="00401F8B" w:rsidRPr="00D2696D">
        <w:rPr>
          <w:rFonts w:ascii="Arial" w:hAnsi="Arial" w:cs="Arial"/>
          <w:sz w:val="22"/>
          <w:szCs w:val="22"/>
        </w:rPr>
        <w:t>14.12.2012 r.</w:t>
      </w:r>
      <w:r w:rsidR="0024704B" w:rsidRPr="00D2696D">
        <w:rPr>
          <w:rFonts w:ascii="Arial" w:hAnsi="Arial" w:cs="Arial"/>
          <w:sz w:val="22"/>
          <w:szCs w:val="22"/>
        </w:rPr>
        <w:t xml:space="preserve"> o odpadach (</w:t>
      </w:r>
      <w:r w:rsidR="00CB6AD4" w:rsidRPr="00CB6AD4">
        <w:rPr>
          <w:rFonts w:ascii="Arial" w:hAnsi="Arial" w:cs="Arial"/>
          <w:sz w:val="22"/>
          <w:szCs w:val="22"/>
        </w:rPr>
        <w:t>Dz.U.2018.21 z późn. zm</w:t>
      </w:r>
      <w:r w:rsidR="0024704B" w:rsidRPr="00D2696D">
        <w:rPr>
          <w:rFonts w:ascii="Arial" w:hAnsi="Arial" w:cs="Arial"/>
          <w:sz w:val="22"/>
          <w:szCs w:val="22"/>
        </w:rPr>
        <w:t>.) i ustawy z dnia 27.04.2001 r. Prawo Ochrony Środowiska (</w:t>
      </w:r>
      <w:r w:rsidR="00C01E01" w:rsidRPr="00C01E01">
        <w:rPr>
          <w:rFonts w:ascii="Arial" w:hAnsi="Arial" w:cs="Arial"/>
          <w:spacing w:val="-4"/>
          <w:sz w:val="22"/>
          <w:szCs w:val="22"/>
        </w:rPr>
        <w:t xml:space="preserve">tekst jednolity </w:t>
      </w:r>
      <w:proofErr w:type="spellStart"/>
      <w:r w:rsidR="00C01E01" w:rsidRPr="00C01E01">
        <w:rPr>
          <w:rFonts w:ascii="Arial" w:hAnsi="Arial" w:cs="Arial"/>
          <w:spacing w:val="-4"/>
          <w:sz w:val="22"/>
          <w:szCs w:val="22"/>
        </w:rPr>
        <w:t>Dz.U</w:t>
      </w:r>
      <w:proofErr w:type="spellEnd"/>
      <w:r w:rsidR="00C01E01" w:rsidRPr="00C01E01">
        <w:rPr>
          <w:rFonts w:ascii="Arial" w:hAnsi="Arial" w:cs="Arial"/>
          <w:spacing w:val="-4"/>
          <w:sz w:val="22"/>
          <w:szCs w:val="22"/>
        </w:rPr>
        <w:t xml:space="preserve">. 2018. poz. 799 z </w:t>
      </w:r>
      <w:proofErr w:type="spellStart"/>
      <w:r w:rsidR="00C01E01" w:rsidRPr="00C01E01">
        <w:rPr>
          <w:rFonts w:ascii="Arial" w:hAnsi="Arial" w:cs="Arial"/>
          <w:spacing w:val="-4"/>
          <w:sz w:val="22"/>
          <w:szCs w:val="22"/>
        </w:rPr>
        <w:t>późn</w:t>
      </w:r>
      <w:proofErr w:type="spellEnd"/>
      <w:r w:rsidR="00C01E01" w:rsidRPr="00C01E01">
        <w:rPr>
          <w:rFonts w:ascii="Arial" w:hAnsi="Arial" w:cs="Arial"/>
          <w:spacing w:val="-4"/>
          <w:sz w:val="22"/>
          <w:szCs w:val="22"/>
        </w:rPr>
        <w:t>. zm.</w:t>
      </w:r>
      <w:r w:rsidR="00CB6AD4">
        <w:rPr>
          <w:rFonts w:ascii="Arial" w:hAnsi="Arial" w:cs="Arial"/>
          <w:spacing w:val="-4"/>
          <w:sz w:val="22"/>
          <w:szCs w:val="22"/>
        </w:rPr>
        <w:t>)</w:t>
      </w:r>
      <w:r w:rsidR="00C01E01">
        <w:rPr>
          <w:rFonts w:ascii="Arial" w:hAnsi="Arial" w:cs="Arial"/>
          <w:spacing w:val="-4"/>
          <w:sz w:val="22"/>
          <w:szCs w:val="22"/>
        </w:rPr>
        <w:t xml:space="preserve"> </w:t>
      </w:r>
      <w:r w:rsidR="004F19C5" w:rsidRPr="004F19C5">
        <w:rPr>
          <w:rFonts w:ascii="Arial" w:eastAsiaTheme="minorHAnsi" w:hAnsi="Arial" w:cs="Arial"/>
          <w:sz w:val="22"/>
          <w:szCs w:val="22"/>
          <w:lang w:eastAsia="en-US"/>
        </w:rPr>
        <w:t>Wykonawca zobowiązany jest przejąć na siebie wymagania prawne dotycząc</w:t>
      </w:r>
      <w:r w:rsidR="004F19C5">
        <w:rPr>
          <w:rFonts w:ascii="Arial" w:eastAsiaTheme="minorHAnsi" w:hAnsi="Arial" w:cs="Arial"/>
          <w:sz w:val="22"/>
          <w:szCs w:val="22"/>
          <w:lang w:eastAsia="en-US"/>
        </w:rPr>
        <w:t>e ochrony środowiska związane z </w:t>
      </w:r>
      <w:r w:rsidR="004F19C5" w:rsidRPr="004F19C5">
        <w:rPr>
          <w:rFonts w:ascii="Arial" w:eastAsiaTheme="minorHAnsi" w:hAnsi="Arial" w:cs="Arial"/>
          <w:sz w:val="22"/>
          <w:szCs w:val="22"/>
          <w:lang w:eastAsia="en-US"/>
        </w:rPr>
        <w:t>realizacją niniejszej umowy na terenie Zamawiającego i rozliczać je w ramach prowadzonej przez siebie działalności.</w:t>
      </w:r>
    </w:p>
    <w:p w:rsidR="00D15F98" w:rsidRPr="00D2696D" w:rsidRDefault="003C48D5" w:rsidP="005E6AAA">
      <w:pPr>
        <w:pStyle w:val="pkt"/>
        <w:numPr>
          <w:ilvl w:val="0"/>
          <w:numId w:val="3"/>
        </w:numPr>
        <w:tabs>
          <w:tab w:val="num" w:pos="851"/>
        </w:tabs>
        <w:spacing w:before="120" w:after="0"/>
        <w:rPr>
          <w:rFonts w:ascii="Arial" w:hAnsi="Arial" w:cs="Arial"/>
          <w:sz w:val="22"/>
          <w:szCs w:val="22"/>
        </w:rPr>
      </w:pPr>
      <w:r w:rsidRPr="00D2696D">
        <w:rPr>
          <w:rFonts w:ascii="Arial" w:hAnsi="Arial" w:cs="Arial"/>
          <w:sz w:val="22"/>
          <w:szCs w:val="22"/>
        </w:rPr>
        <w:t>Wykonawca zobowiązuje się d</w:t>
      </w:r>
      <w:bookmarkStart w:id="0" w:name="_GoBack"/>
      <w:bookmarkEnd w:id="0"/>
      <w:r w:rsidRPr="00D2696D">
        <w:rPr>
          <w:rFonts w:ascii="Arial" w:hAnsi="Arial" w:cs="Arial"/>
          <w:sz w:val="22"/>
          <w:szCs w:val="22"/>
        </w:rPr>
        <w:t>o usuwania</w:t>
      </w:r>
      <w:r w:rsidR="00D15F98" w:rsidRPr="00D2696D">
        <w:rPr>
          <w:rFonts w:ascii="Arial" w:hAnsi="Arial" w:cs="Arial"/>
          <w:sz w:val="22"/>
          <w:szCs w:val="22"/>
        </w:rPr>
        <w:t xml:space="preserve"> </w:t>
      </w:r>
      <w:r w:rsidR="00E37359" w:rsidRPr="00D2696D">
        <w:rPr>
          <w:rFonts w:ascii="Arial" w:hAnsi="Arial" w:cs="Arial"/>
          <w:sz w:val="22"/>
          <w:szCs w:val="22"/>
        </w:rPr>
        <w:t xml:space="preserve">wszelkich </w:t>
      </w:r>
      <w:r w:rsidRPr="00D2696D">
        <w:rPr>
          <w:rFonts w:ascii="Arial" w:hAnsi="Arial" w:cs="Arial"/>
          <w:sz w:val="22"/>
          <w:szCs w:val="22"/>
        </w:rPr>
        <w:t>odpadów</w:t>
      </w:r>
      <w:r w:rsidR="00E37359" w:rsidRPr="00D2696D">
        <w:rPr>
          <w:rFonts w:ascii="Arial" w:hAnsi="Arial" w:cs="Arial"/>
          <w:sz w:val="22"/>
          <w:szCs w:val="22"/>
        </w:rPr>
        <w:t xml:space="preserve"> powstałych w związku z </w:t>
      </w:r>
      <w:r w:rsidR="007734FB" w:rsidRPr="00D2696D">
        <w:rPr>
          <w:rFonts w:ascii="Arial" w:hAnsi="Arial" w:cs="Arial"/>
          <w:sz w:val="22"/>
          <w:szCs w:val="22"/>
        </w:rPr>
        <w:t xml:space="preserve">realizacją </w:t>
      </w:r>
      <w:r w:rsidR="003F4AE1" w:rsidRPr="00D2696D">
        <w:rPr>
          <w:rFonts w:ascii="Arial" w:hAnsi="Arial" w:cs="Arial"/>
          <w:sz w:val="22"/>
          <w:szCs w:val="22"/>
        </w:rPr>
        <w:t xml:space="preserve">przedmiotu </w:t>
      </w:r>
      <w:r w:rsidR="00E24F0F" w:rsidRPr="00D2696D">
        <w:rPr>
          <w:rFonts w:ascii="Arial" w:hAnsi="Arial" w:cs="Arial"/>
          <w:sz w:val="22"/>
          <w:szCs w:val="22"/>
        </w:rPr>
        <w:t>zamówienia</w:t>
      </w:r>
      <w:r w:rsidRPr="00D2696D">
        <w:rPr>
          <w:rFonts w:ascii="Arial" w:hAnsi="Arial" w:cs="Arial"/>
          <w:sz w:val="22"/>
          <w:szCs w:val="22"/>
        </w:rPr>
        <w:t xml:space="preserve"> </w:t>
      </w:r>
      <w:r w:rsidR="00D15F98" w:rsidRPr="00D2696D">
        <w:rPr>
          <w:rFonts w:ascii="Arial" w:hAnsi="Arial" w:cs="Arial"/>
          <w:sz w:val="22"/>
          <w:szCs w:val="22"/>
        </w:rPr>
        <w:t xml:space="preserve">z terenu </w:t>
      </w:r>
      <w:r w:rsidR="00104907" w:rsidRPr="00D2696D">
        <w:rPr>
          <w:rFonts w:ascii="Arial" w:hAnsi="Arial" w:cs="Arial"/>
          <w:sz w:val="22"/>
          <w:szCs w:val="22"/>
        </w:rPr>
        <w:t xml:space="preserve">obiektów </w:t>
      </w:r>
      <w:r w:rsidR="00D15F98" w:rsidRPr="00D2696D">
        <w:rPr>
          <w:rFonts w:ascii="Arial" w:hAnsi="Arial" w:cs="Arial"/>
          <w:sz w:val="22"/>
          <w:szCs w:val="22"/>
        </w:rPr>
        <w:t>Zamawiającego</w:t>
      </w:r>
      <w:r w:rsidR="00E93946" w:rsidRPr="00D2696D">
        <w:rPr>
          <w:rFonts w:ascii="Arial" w:hAnsi="Arial" w:cs="Arial"/>
          <w:sz w:val="22"/>
          <w:szCs w:val="22"/>
        </w:rPr>
        <w:t>.</w:t>
      </w:r>
      <w:r w:rsidR="00E24F0F" w:rsidRPr="00D2696D">
        <w:rPr>
          <w:rFonts w:ascii="Arial" w:hAnsi="Arial" w:cs="Arial"/>
          <w:sz w:val="22"/>
          <w:szCs w:val="22"/>
        </w:rPr>
        <w:t xml:space="preserve"> </w:t>
      </w:r>
      <w:r w:rsidR="00E24F0F" w:rsidRPr="00D2696D">
        <w:rPr>
          <w:rFonts w:ascii="Arial" w:eastAsiaTheme="minorHAnsi" w:hAnsi="Arial" w:cs="Arial"/>
          <w:spacing w:val="-4"/>
          <w:sz w:val="22"/>
          <w:szCs w:val="22"/>
          <w:lang w:eastAsia="en-US"/>
        </w:rPr>
        <w:t xml:space="preserve">Koszty związane z opłatami za składowisko ponosi Wykonawca. </w:t>
      </w:r>
    </w:p>
    <w:p w:rsidR="005B74E1" w:rsidRPr="005F1285" w:rsidRDefault="00E864FC" w:rsidP="006D09BD">
      <w:pPr>
        <w:pStyle w:val="pkt"/>
        <w:numPr>
          <w:ilvl w:val="0"/>
          <w:numId w:val="3"/>
        </w:numPr>
        <w:tabs>
          <w:tab w:val="num" w:pos="851"/>
        </w:tabs>
        <w:spacing w:before="120" w:after="0"/>
        <w:rPr>
          <w:rFonts w:ascii="Arial" w:hAnsi="Arial" w:cs="Arial"/>
          <w:sz w:val="22"/>
          <w:szCs w:val="22"/>
        </w:rPr>
      </w:pPr>
      <w:r w:rsidRPr="005F1285">
        <w:rPr>
          <w:rFonts w:ascii="Arial" w:hAnsi="Arial" w:cs="Arial"/>
          <w:sz w:val="22"/>
          <w:szCs w:val="22"/>
        </w:rPr>
        <w:t>Do protokołu odbioru przedmiotu zamówienia Wykonawca zobowiązany jest dołączyć sprawozdanie o ilościach zużytych substancji podlegających opłacie za korzystanie ze środowiska</w:t>
      </w:r>
      <w:r w:rsidR="00710FCB" w:rsidRPr="005F1285">
        <w:rPr>
          <w:rFonts w:ascii="Arial" w:hAnsi="Arial" w:cs="Arial"/>
          <w:sz w:val="22"/>
          <w:szCs w:val="22"/>
        </w:rPr>
        <w:t>– jeśli dotyczy.</w:t>
      </w:r>
    </w:p>
    <w:p w:rsidR="0086049A" w:rsidRPr="008F7384" w:rsidRDefault="0086049A" w:rsidP="0086049A">
      <w:pPr>
        <w:numPr>
          <w:ilvl w:val="0"/>
          <w:numId w:val="3"/>
        </w:numPr>
        <w:spacing w:before="120" w:after="120" w:line="240" w:lineRule="auto"/>
        <w:jc w:val="both"/>
        <w:rPr>
          <w:rFonts w:ascii="Arial" w:eastAsia="Calibri" w:hAnsi="Arial" w:cs="Arial"/>
        </w:rPr>
      </w:pPr>
      <w:r>
        <w:rPr>
          <w:rFonts w:ascii="Arial" w:eastAsia="Calibri" w:hAnsi="Arial" w:cs="Arial"/>
        </w:rPr>
        <w:t xml:space="preserve">Wykonawca zobowiązany jest do </w:t>
      </w:r>
      <w:r w:rsidR="002C40DB">
        <w:rPr>
          <w:rFonts w:ascii="Arial" w:eastAsia="Calibri" w:hAnsi="Arial" w:cs="Arial"/>
        </w:rPr>
        <w:t xml:space="preserve">niezwłocznego </w:t>
      </w:r>
      <w:r w:rsidRPr="0086049A">
        <w:rPr>
          <w:rFonts w:ascii="Arial" w:eastAsia="Calibri" w:hAnsi="Arial" w:cs="Arial"/>
        </w:rPr>
        <w:t>usuwa</w:t>
      </w:r>
      <w:r>
        <w:rPr>
          <w:rFonts w:ascii="Arial" w:hAnsi="Arial" w:cs="Arial"/>
        </w:rPr>
        <w:t>nia</w:t>
      </w:r>
      <w:r w:rsidRPr="0086049A">
        <w:rPr>
          <w:rFonts w:ascii="Arial" w:eastAsia="Calibri" w:hAnsi="Arial" w:cs="Arial"/>
        </w:rPr>
        <w:t xml:space="preserve"> na własny koszt awari</w:t>
      </w:r>
      <w:r>
        <w:rPr>
          <w:rFonts w:ascii="Arial" w:hAnsi="Arial" w:cs="Arial"/>
        </w:rPr>
        <w:t>i</w:t>
      </w:r>
      <w:r w:rsidRPr="0086049A">
        <w:rPr>
          <w:rFonts w:ascii="Arial" w:eastAsia="Calibri" w:hAnsi="Arial" w:cs="Arial"/>
          <w:color w:val="FF0000"/>
        </w:rPr>
        <w:t xml:space="preserve"> </w:t>
      </w:r>
      <w:r w:rsidRPr="0086049A">
        <w:rPr>
          <w:rFonts w:ascii="Arial" w:eastAsia="Calibri" w:hAnsi="Arial" w:cs="Arial"/>
        </w:rPr>
        <w:t>(wraz ze wszystkimi skutkami awarii</w:t>
      </w:r>
      <w:r w:rsidR="00D80824">
        <w:rPr>
          <w:rFonts w:ascii="Arial" w:eastAsia="Calibri" w:hAnsi="Arial" w:cs="Arial"/>
        </w:rPr>
        <w:t>) powstałych</w:t>
      </w:r>
      <w:r w:rsidRPr="0086049A">
        <w:rPr>
          <w:rFonts w:ascii="Arial" w:eastAsia="Calibri" w:hAnsi="Arial" w:cs="Arial"/>
        </w:rPr>
        <w:t xml:space="preserve"> z p</w:t>
      </w:r>
      <w:r w:rsidR="00B2387F">
        <w:rPr>
          <w:rFonts w:ascii="Arial" w:eastAsia="Calibri" w:hAnsi="Arial" w:cs="Arial"/>
        </w:rPr>
        <w:t>rzyczyn dotyczących Wykonawcy w </w:t>
      </w:r>
      <w:r w:rsidRPr="0086049A">
        <w:rPr>
          <w:rFonts w:ascii="Arial" w:eastAsia="Calibri" w:hAnsi="Arial" w:cs="Arial"/>
        </w:rPr>
        <w:t>związku z </w:t>
      </w:r>
      <w:r>
        <w:rPr>
          <w:rFonts w:ascii="Arial" w:hAnsi="Arial" w:cs="Arial"/>
        </w:rPr>
        <w:t>realizacją przedmiotu zamówienia na terenie obiektów Zamawiającego</w:t>
      </w:r>
      <w:r w:rsidR="002C40DB">
        <w:rPr>
          <w:rFonts w:ascii="Arial" w:eastAsia="Calibri" w:hAnsi="Arial" w:cs="Arial"/>
        </w:rPr>
        <w:t>.</w:t>
      </w:r>
    </w:p>
    <w:p w:rsidR="008F7384" w:rsidRDefault="008F7384" w:rsidP="008F7384">
      <w:pPr>
        <w:pStyle w:val="pkt"/>
        <w:numPr>
          <w:ilvl w:val="0"/>
          <w:numId w:val="3"/>
        </w:numPr>
        <w:spacing w:before="120"/>
        <w:rPr>
          <w:rFonts w:ascii="Arial" w:hAnsi="Arial" w:cs="Arial"/>
          <w:sz w:val="22"/>
          <w:szCs w:val="22"/>
        </w:rPr>
      </w:pPr>
      <w:r>
        <w:rPr>
          <w:rFonts w:ascii="Arial" w:hAnsi="Arial" w:cs="Arial"/>
          <w:sz w:val="22"/>
          <w:szCs w:val="22"/>
        </w:rPr>
        <w:t>Wykonawca zobowiązuje się zabezpieczyć we własnym zakresie obszar prowadzonych prac w związku z realizacją przedmiotu zamówienia na terenie obiektów Zamawiającego.</w:t>
      </w:r>
      <w:r w:rsidR="004065C2">
        <w:rPr>
          <w:rFonts w:ascii="Arial" w:hAnsi="Arial" w:cs="Arial"/>
          <w:sz w:val="22"/>
          <w:szCs w:val="22"/>
        </w:rPr>
        <w:t xml:space="preserve"> </w:t>
      </w:r>
      <w:r w:rsidR="004065C2" w:rsidRPr="004065C2">
        <w:rPr>
          <w:rFonts w:ascii="Arial" w:eastAsia="Calibri" w:hAnsi="Arial" w:cs="Arial"/>
          <w:spacing w:val="-4"/>
          <w:sz w:val="22"/>
          <w:szCs w:val="22"/>
          <w:lang w:eastAsia="en-US"/>
        </w:rPr>
        <w:t>Wykonawca zobowiązany jest dołożyć starań aby w jak najmniejszym stopniu zakłócać swą pracą normalne funkcjonowanie zakładu Zamawiającego. Jeżeli prace mogą spowodować utrudnienia w ruchu pojazdów na terenie obiektów Zamawiającego Wykonawca jest zobowiązany wykonać prace w taki sposób, aby utrudnienia tego rodzaju były możliwie najkrótsze i najmniej uciążliwe. Do prac tego rodzaju może przystąpić wyłącznie po wcześniejszym uzgodnieniu ich pory oraz zakresu z Zamawiającym.</w:t>
      </w:r>
    </w:p>
    <w:p w:rsidR="004065C2" w:rsidRPr="00A34757" w:rsidRDefault="008F7384" w:rsidP="00ED67F4">
      <w:pPr>
        <w:numPr>
          <w:ilvl w:val="0"/>
          <w:numId w:val="3"/>
        </w:numPr>
        <w:spacing w:before="40" w:after="40" w:line="240" w:lineRule="auto"/>
        <w:ind w:left="357" w:hanging="357"/>
        <w:jc w:val="both"/>
        <w:rPr>
          <w:rFonts w:ascii="Arial" w:eastAsia="Calibri" w:hAnsi="Arial" w:cs="Arial"/>
          <w:spacing w:val="-4"/>
          <w:sz w:val="21"/>
          <w:szCs w:val="21"/>
        </w:rPr>
      </w:pPr>
      <w:r>
        <w:rPr>
          <w:rFonts w:ascii="Arial" w:hAnsi="Arial" w:cs="Arial"/>
        </w:rPr>
        <w:t>Wykonawca ponosi</w:t>
      </w:r>
      <w:r w:rsidRPr="00B40684">
        <w:rPr>
          <w:rFonts w:ascii="Arial" w:hAnsi="Arial" w:cs="Arial"/>
        </w:rPr>
        <w:t xml:space="preserve"> pełną odpowiedzialność z tytułu realizacji </w:t>
      </w:r>
      <w:r>
        <w:rPr>
          <w:rFonts w:ascii="Arial" w:hAnsi="Arial" w:cs="Arial"/>
        </w:rPr>
        <w:t>przedmiotu zamówienia</w:t>
      </w:r>
      <w:r w:rsidRPr="00B40684">
        <w:rPr>
          <w:rFonts w:ascii="Arial" w:hAnsi="Arial" w:cs="Arial"/>
        </w:rPr>
        <w:t>, w szczególności za szkody i następstwa nieszczęśliwych wypadków dotyczące osób i uszkodzenia mienia, spowodowane przyczynam</w:t>
      </w:r>
      <w:r w:rsidR="004065C2">
        <w:rPr>
          <w:rFonts w:ascii="Arial" w:hAnsi="Arial" w:cs="Arial"/>
        </w:rPr>
        <w:t>i leżącymi po stronie Wykonawcy</w:t>
      </w:r>
      <w:r w:rsidR="004065C2" w:rsidRPr="004065C2">
        <w:rPr>
          <w:rFonts w:ascii="Arial" w:hAnsi="Arial" w:cs="Arial"/>
          <w:spacing w:val="-4"/>
        </w:rPr>
        <w:t xml:space="preserve">, w tym nieprawidłowym zabezpieczeniem miejsca prac lub niezachowaniem należytej ostrożności przy wykonywaniu prac. Wykonawca </w:t>
      </w:r>
      <w:r w:rsidR="004065C2" w:rsidRPr="004065C2">
        <w:rPr>
          <w:rFonts w:ascii="Arial" w:hAnsi="Arial" w:cs="Arial"/>
        </w:rPr>
        <w:t>naprawi</w:t>
      </w:r>
      <w:r w:rsidR="004065C2" w:rsidRPr="004065C2">
        <w:rPr>
          <w:rFonts w:ascii="Arial" w:eastAsia="Calibri" w:hAnsi="Arial" w:cs="Arial"/>
        </w:rPr>
        <w:t xml:space="preserve"> każdorazowo szkodę  powstałą z przyczyn dotyczących Wykonawcy w związku z realizacją przedmiotu </w:t>
      </w:r>
      <w:r w:rsidR="004065C2">
        <w:rPr>
          <w:rFonts w:ascii="Arial" w:hAnsi="Arial" w:cs="Arial"/>
        </w:rPr>
        <w:t>zamówienia</w:t>
      </w:r>
      <w:r w:rsidR="004065C2" w:rsidRPr="004065C2">
        <w:rPr>
          <w:rFonts w:ascii="Arial" w:eastAsia="Calibri" w:hAnsi="Arial" w:cs="Arial"/>
        </w:rPr>
        <w:t xml:space="preserve"> oraz usun</w:t>
      </w:r>
      <w:r w:rsidR="004065C2" w:rsidRPr="004065C2">
        <w:rPr>
          <w:rFonts w:ascii="Arial" w:hAnsi="Arial" w:cs="Arial"/>
        </w:rPr>
        <w:t>ie</w:t>
      </w:r>
      <w:r w:rsidR="004065C2" w:rsidRPr="004065C2">
        <w:rPr>
          <w:rFonts w:ascii="Arial" w:eastAsia="Calibri" w:hAnsi="Arial" w:cs="Arial"/>
        </w:rPr>
        <w:t xml:space="preserve"> wszystkie jej skutki</w:t>
      </w:r>
      <w:r w:rsidR="004065C2" w:rsidRPr="004065C2">
        <w:rPr>
          <w:rFonts w:ascii="Arial" w:hAnsi="Arial" w:cs="Arial"/>
        </w:rPr>
        <w:t xml:space="preserve"> na własny koszt w terminie uzgodnionym z Zamawiającym. W przypadku braku rozpoczęcia naprawiania szkody lub braku naprawienia szkody lub usunięcia jej skutków przez Wykonawcę, Zamawiający ma prawo do wykonania tego we własnym zakresie. Koszty wykonania tego we własnym zakresie Zamawiający ma prawo według swojego wyboru potrącić z należności za wykonane </w:t>
      </w:r>
      <w:r w:rsidR="004065C2">
        <w:rPr>
          <w:rFonts w:ascii="Arial" w:hAnsi="Arial" w:cs="Arial"/>
        </w:rPr>
        <w:t>prace</w:t>
      </w:r>
      <w:r w:rsidR="004065C2" w:rsidRPr="004065C2">
        <w:rPr>
          <w:rFonts w:ascii="Arial" w:hAnsi="Arial" w:cs="Arial"/>
        </w:rPr>
        <w:t xml:space="preserve"> albo żądać ich zapłaty od Wykonawcy.</w:t>
      </w:r>
    </w:p>
    <w:p w:rsidR="00C35145" w:rsidRDefault="00C35145" w:rsidP="00C35145">
      <w:pPr>
        <w:numPr>
          <w:ilvl w:val="0"/>
          <w:numId w:val="3"/>
        </w:numPr>
        <w:spacing w:before="120" w:after="0" w:line="240" w:lineRule="auto"/>
        <w:jc w:val="both"/>
        <w:rPr>
          <w:rFonts w:ascii="Arial" w:hAnsi="Arial" w:cs="Arial"/>
          <w:spacing w:val="-4"/>
        </w:rPr>
      </w:pPr>
      <w:r w:rsidRPr="00A956FF">
        <w:rPr>
          <w:rFonts w:ascii="Arial" w:hAnsi="Arial" w:cs="Arial"/>
          <w:spacing w:val="-4"/>
        </w:rPr>
        <w:t>Wejście lub wjazd na teren obiektów Zamawiającego przez osoby/pojazdy/sprzęt, którymi</w:t>
      </w:r>
      <w:r w:rsidRPr="00D15F98">
        <w:rPr>
          <w:rFonts w:ascii="Arial" w:hAnsi="Arial" w:cs="Arial"/>
          <w:spacing w:val="-4"/>
        </w:rPr>
        <w:t xml:space="preserve"> Wykonawca posługuje się przy realizowaniu </w:t>
      </w:r>
      <w:r>
        <w:rPr>
          <w:rFonts w:ascii="Arial" w:hAnsi="Arial" w:cs="Arial"/>
          <w:spacing w:val="-4"/>
        </w:rPr>
        <w:t>przedmiotu zamówienia</w:t>
      </w:r>
      <w:r w:rsidRPr="00D15F98">
        <w:rPr>
          <w:rFonts w:ascii="Arial" w:hAnsi="Arial" w:cs="Arial"/>
          <w:spacing w:val="-4"/>
        </w:rPr>
        <w:t xml:space="preserve">, odbywać się będzie na zasadach obowiązujących u Zamawiającego. </w:t>
      </w:r>
    </w:p>
    <w:p w:rsidR="00710FCB" w:rsidRDefault="00710FCB" w:rsidP="00710FCB">
      <w:pPr>
        <w:pStyle w:val="pkt"/>
        <w:numPr>
          <w:ilvl w:val="0"/>
          <w:numId w:val="3"/>
        </w:numPr>
        <w:spacing w:before="120" w:after="0"/>
        <w:rPr>
          <w:rFonts w:ascii="Arial" w:hAnsi="Arial" w:cs="Arial"/>
          <w:sz w:val="22"/>
          <w:szCs w:val="22"/>
        </w:rPr>
      </w:pPr>
      <w:r w:rsidRPr="00D15F98">
        <w:rPr>
          <w:rFonts w:ascii="Arial" w:hAnsi="Arial" w:cs="Arial"/>
          <w:sz w:val="22"/>
          <w:szCs w:val="22"/>
        </w:rPr>
        <w:t>Wykonawca zobowiązany jest do stosowania sprzętu ochrony osobistej i ochron zbiorowych zgodnie z przepisami Bezpieczeństwa i Higieny Pracy oraz stosować się do poleceń oraz przepisów BHP obowiązujących na terenie</w:t>
      </w:r>
      <w:r>
        <w:rPr>
          <w:rFonts w:ascii="Arial" w:hAnsi="Arial" w:cs="Arial"/>
          <w:sz w:val="22"/>
          <w:szCs w:val="22"/>
        </w:rPr>
        <w:t xml:space="preserve"> obiektów</w:t>
      </w:r>
      <w:r w:rsidRPr="00D15F98">
        <w:rPr>
          <w:rFonts w:ascii="Arial" w:hAnsi="Arial" w:cs="Arial"/>
          <w:sz w:val="22"/>
          <w:szCs w:val="22"/>
        </w:rPr>
        <w:t xml:space="preserve"> Zamawiającego</w:t>
      </w:r>
      <w:r>
        <w:rPr>
          <w:rFonts w:ascii="Arial" w:hAnsi="Arial" w:cs="Arial"/>
          <w:sz w:val="22"/>
          <w:szCs w:val="22"/>
        </w:rPr>
        <w:t>, przy wykonywaniu przedmiotu zamówienia na terenie obiektów Zamawiającego.</w:t>
      </w:r>
    </w:p>
    <w:p w:rsidR="005B74E1" w:rsidRPr="00F8467A" w:rsidRDefault="005B74E1" w:rsidP="005E6AAA">
      <w:pPr>
        <w:numPr>
          <w:ilvl w:val="0"/>
          <w:numId w:val="3"/>
        </w:numPr>
        <w:spacing w:before="120" w:after="120" w:line="240" w:lineRule="auto"/>
        <w:jc w:val="both"/>
        <w:rPr>
          <w:rFonts w:ascii="Arial" w:eastAsia="Calibri" w:hAnsi="Arial" w:cs="Arial"/>
        </w:rPr>
      </w:pPr>
      <w:r w:rsidRPr="00A956FF">
        <w:rPr>
          <w:rFonts w:ascii="Arial" w:hAnsi="Arial" w:cs="Arial"/>
        </w:rPr>
        <w:t>Wykonawca jest zobowiązany do bezwzględnego przestrzegania poniższych postanowień wynikających z Zarządzenia Zarządu MPK SA z dnia 02 marca 2009 r.</w:t>
      </w:r>
      <w:r w:rsidRPr="00F8467A">
        <w:rPr>
          <w:rFonts w:ascii="Arial" w:hAnsi="Arial" w:cs="Arial"/>
        </w:rPr>
        <w:t xml:space="preserve"> </w:t>
      </w:r>
      <w:r w:rsidRPr="00F8467A">
        <w:rPr>
          <w:rFonts w:ascii="Arial" w:hAnsi="Arial" w:cs="Arial"/>
        </w:rPr>
        <w:lastRenderedPageBreak/>
        <w:t>w sprawie nadzoru nad bezpieczeństwem i higieną pracy pracowników firm zewnętrznych wykonujących pracę na terenie należącym do MPK S.A. w Krakowie:</w:t>
      </w:r>
    </w:p>
    <w:p w:rsidR="005B74E1" w:rsidRPr="00D15F98" w:rsidRDefault="005B74E1" w:rsidP="005E6AAA">
      <w:pPr>
        <w:pStyle w:val="pkt"/>
        <w:numPr>
          <w:ilvl w:val="1"/>
          <w:numId w:val="5"/>
        </w:numPr>
        <w:spacing w:before="100" w:after="0"/>
        <w:ind w:left="714" w:hanging="357"/>
        <w:rPr>
          <w:rFonts w:ascii="Arial" w:hAnsi="Arial" w:cs="Arial"/>
          <w:sz w:val="22"/>
          <w:szCs w:val="22"/>
        </w:rPr>
      </w:pPr>
      <w:r w:rsidRPr="00D15F98">
        <w:rPr>
          <w:rFonts w:ascii="Arial" w:hAnsi="Arial" w:cs="Arial"/>
          <w:sz w:val="22"/>
          <w:szCs w:val="22"/>
        </w:rPr>
        <w:t>Koordynatorem sprawującym nadzór nad bezpieczeństwem i higieną pracy wszystkich pracowników zatrudnionych na terenie MPK S.A. w Krakowie jest kierownik Inspektoratu BHP, a w razie jego nieobecności wyznaczony przez niego pracownik Inspektoratu BHP.</w:t>
      </w:r>
    </w:p>
    <w:p w:rsidR="005B74E1" w:rsidRDefault="005B74E1" w:rsidP="005E6AAA">
      <w:pPr>
        <w:pStyle w:val="pkt"/>
        <w:numPr>
          <w:ilvl w:val="1"/>
          <w:numId w:val="5"/>
        </w:numPr>
        <w:spacing w:before="100" w:after="0"/>
        <w:ind w:left="714" w:hanging="357"/>
        <w:rPr>
          <w:rFonts w:ascii="Arial" w:hAnsi="Arial" w:cs="Arial"/>
          <w:sz w:val="22"/>
          <w:szCs w:val="22"/>
        </w:rPr>
      </w:pPr>
      <w:r w:rsidRPr="00D15F98">
        <w:rPr>
          <w:rFonts w:ascii="Arial" w:hAnsi="Arial" w:cs="Arial"/>
          <w:sz w:val="22"/>
          <w:szCs w:val="22"/>
        </w:rPr>
        <w:t>Pracodawca zewnętrzny, przed rozpoczęciem pracy na terenie należącym do MPK S.A. w Krakowie, jest zobowiązany przekazać do Inspektoratu BHP pisemne oświadczenie, że zatrudnieni przez niego pracownicy posiadają aktualne badania lekarski</w:t>
      </w:r>
      <w:r w:rsidR="00145024">
        <w:rPr>
          <w:rFonts w:ascii="Arial" w:hAnsi="Arial" w:cs="Arial"/>
          <w:sz w:val="22"/>
          <w:szCs w:val="22"/>
        </w:rPr>
        <w:t>e, uprawnienia do wykonywania o</w:t>
      </w:r>
      <w:r w:rsidRPr="00D15F98">
        <w:rPr>
          <w:rFonts w:ascii="Arial" w:hAnsi="Arial" w:cs="Arial"/>
          <w:sz w:val="22"/>
          <w:szCs w:val="22"/>
        </w:rPr>
        <w:t>kreślonych prac oraz, że zostali przeszkoleni w zakresie bhp.</w:t>
      </w:r>
    </w:p>
    <w:p w:rsidR="005B74E1" w:rsidRPr="00D15F98" w:rsidRDefault="005B74E1" w:rsidP="005E6AAA">
      <w:pPr>
        <w:pStyle w:val="pkt"/>
        <w:numPr>
          <w:ilvl w:val="1"/>
          <w:numId w:val="5"/>
        </w:numPr>
        <w:spacing w:before="100" w:after="0"/>
        <w:ind w:left="714" w:hanging="357"/>
        <w:rPr>
          <w:rFonts w:ascii="Arial" w:hAnsi="Arial" w:cs="Arial"/>
          <w:sz w:val="22"/>
          <w:szCs w:val="22"/>
        </w:rPr>
      </w:pPr>
      <w:r w:rsidRPr="00D15F98">
        <w:rPr>
          <w:rFonts w:ascii="Arial" w:hAnsi="Arial" w:cs="Arial"/>
          <w:sz w:val="22"/>
          <w:szCs w:val="22"/>
        </w:rPr>
        <w:t xml:space="preserve">Przekazanie Inspektoratowi BHP oświadczenia, o którym mowa w pkt. b), Koordynator lub wyznaczony przez niego pracownik Inspektoratu BHP potwierdza imienną pieczątką i podpisem na kopii oświadczenia. Potwierdzoną kopię oświadczenia pracodawca zewnętrzny jest zobowiązany przedstawić </w:t>
      </w:r>
      <w:r w:rsidR="00145024">
        <w:rPr>
          <w:rFonts w:ascii="Arial" w:hAnsi="Arial" w:cs="Arial"/>
          <w:sz w:val="22"/>
          <w:szCs w:val="22"/>
        </w:rPr>
        <w:t>kierownikowi komórki organizacyjnej, na rzecz której dana praca jest wykonywana</w:t>
      </w:r>
      <w:r w:rsidRPr="00D15F98">
        <w:rPr>
          <w:rFonts w:ascii="Arial" w:hAnsi="Arial" w:cs="Arial"/>
          <w:sz w:val="22"/>
          <w:szCs w:val="22"/>
        </w:rPr>
        <w:t xml:space="preserve">, pod rygorem nie dopuszczenia do wykonywania prac na </w:t>
      </w:r>
      <w:r w:rsidR="00E37359">
        <w:rPr>
          <w:rFonts w:ascii="Arial" w:hAnsi="Arial" w:cs="Arial"/>
          <w:sz w:val="22"/>
          <w:szCs w:val="22"/>
        </w:rPr>
        <w:t>terenie należącym do MPK S.A. w </w:t>
      </w:r>
      <w:r w:rsidRPr="00D15F98">
        <w:rPr>
          <w:rFonts w:ascii="Arial" w:hAnsi="Arial" w:cs="Arial"/>
          <w:sz w:val="22"/>
          <w:szCs w:val="22"/>
        </w:rPr>
        <w:t>Krakowie.</w:t>
      </w:r>
    </w:p>
    <w:p w:rsidR="005B74E1" w:rsidRPr="00D15F98" w:rsidRDefault="005B74E1" w:rsidP="005E6AAA">
      <w:pPr>
        <w:pStyle w:val="pkt"/>
        <w:numPr>
          <w:ilvl w:val="1"/>
          <w:numId w:val="5"/>
        </w:numPr>
        <w:spacing w:before="100" w:after="0"/>
        <w:ind w:left="714" w:hanging="357"/>
        <w:rPr>
          <w:rFonts w:ascii="Arial" w:hAnsi="Arial" w:cs="Arial"/>
          <w:sz w:val="22"/>
          <w:szCs w:val="22"/>
        </w:rPr>
      </w:pPr>
      <w:r w:rsidRPr="00D15F98">
        <w:rPr>
          <w:rFonts w:ascii="Arial" w:hAnsi="Arial" w:cs="Arial"/>
          <w:sz w:val="22"/>
          <w:szCs w:val="22"/>
        </w:rPr>
        <w:t>Koordynator i pracodawca zewnętrzny mają obowiązek informować siebie nawzajem oraz pracowników lub ich przedstawicieli o działaniach w zakresie zapobiegania zagrożeniom zawodowym występującym podczas wykonywanych przez nich prac.</w:t>
      </w:r>
    </w:p>
    <w:p w:rsidR="005B74E1" w:rsidRPr="00D15F98" w:rsidRDefault="005B74E1" w:rsidP="005E6AAA">
      <w:pPr>
        <w:pStyle w:val="pkt"/>
        <w:numPr>
          <w:ilvl w:val="1"/>
          <w:numId w:val="5"/>
        </w:numPr>
        <w:spacing w:before="100" w:after="0"/>
        <w:ind w:left="714" w:hanging="357"/>
        <w:rPr>
          <w:rFonts w:ascii="Arial" w:hAnsi="Arial" w:cs="Arial"/>
          <w:sz w:val="22"/>
          <w:szCs w:val="22"/>
        </w:rPr>
      </w:pPr>
      <w:r w:rsidRPr="00D15F98">
        <w:rPr>
          <w:rFonts w:ascii="Arial" w:hAnsi="Arial" w:cs="Arial"/>
          <w:sz w:val="22"/>
          <w:szCs w:val="22"/>
        </w:rPr>
        <w:t xml:space="preserve">W razie wypadku przy pracy pracownika firmy zewnętrznej albo wystąpienia zagrożenia dla zdrowia lub życia pracowników na terenie należącym do MPK S.A. w Krakowie należy natychmiast powiadomić o tym Koordynatora i kierownika komórki organizacyjnej, na rzecz której dana praca jest wykonywana. </w:t>
      </w:r>
    </w:p>
    <w:p w:rsidR="005B74E1" w:rsidRPr="00D15F98" w:rsidRDefault="005B74E1" w:rsidP="005E6AAA">
      <w:pPr>
        <w:pStyle w:val="pkt"/>
        <w:numPr>
          <w:ilvl w:val="1"/>
          <w:numId w:val="5"/>
        </w:numPr>
        <w:spacing w:before="120" w:after="0"/>
        <w:rPr>
          <w:rFonts w:ascii="Arial" w:hAnsi="Arial" w:cs="Arial"/>
          <w:sz w:val="22"/>
          <w:szCs w:val="22"/>
        </w:rPr>
      </w:pPr>
      <w:r w:rsidRPr="00D15F98">
        <w:rPr>
          <w:rFonts w:ascii="Arial" w:hAnsi="Arial" w:cs="Arial"/>
          <w:sz w:val="22"/>
          <w:szCs w:val="22"/>
        </w:rPr>
        <w:t>Wyznaczenie Koordynatora, o którym mowa w pkt. a), nie zwalnia poszczególnych pracodawców z obowiązku zapewnienia bezpieczeństwa i higieny pracy zatrudnionym przez nich pracownikom.</w:t>
      </w:r>
    </w:p>
    <w:p w:rsidR="005B74E1" w:rsidRPr="00D15F98" w:rsidRDefault="005B74E1" w:rsidP="005E6AAA">
      <w:pPr>
        <w:pStyle w:val="pkt"/>
        <w:numPr>
          <w:ilvl w:val="1"/>
          <w:numId w:val="5"/>
        </w:numPr>
        <w:spacing w:before="120" w:after="0"/>
        <w:rPr>
          <w:rFonts w:ascii="Arial" w:hAnsi="Arial" w:cs="Arial"/>
          <w:sz w:val="22"/>
          <w:szCs w:val="22"/>
        </w:rPr>
      </w:pPr>
      <w:r w:rsidRPr="00D15F98">
        <w:rPr>
          <w:rFonts w:ascii="Arial" w:hAnsi="Arial" w:cs="Arial"/>
          <w:sz w:val="22"/>
          <w:szCs w:val="22"/>
        </w:rPr>
        <w:t xml:space="preserve">W przypadku nie spełnienia warunków wymienionych w pkt. b) do f) Koordynator lub pracownik Inspektoratu BHP ma prawo wstrzymać na terenie MPK S.A. w Krakowie pracę pracowników zatrudnionych przez pracodawcę zewnętrznego, informując o tym </w:t>
      </w:r>
      <w:r w:rsidR="0072111F" w:rsidRPr="00D15F98">
        <w:rPr>
          <w:rFonts w:ascii="Arial" w:hAnsi="Arial" w:cs="Arial"/>
          <w:sz w:val="22"/>
          <w:szCs w:val="22"/>
        </w:rPr>
        <w:t>kierownika komórki organizacyjnej, na rzecz której dana praca jest wykonywana</w:t>
      </w:r>
      <w:r w:rsidRPr="00D15F98">
        <w:rPr>
          <w:rFonts w:ascii="Arial" w:hAnsi="Arial" w:cs="Arial"/>
          <w:sz w:val="22"/>
          <w:szCs w:val="22"/>
        </w:rPr>
        <w:t>.</w:t>
      </w:r>
    </w:p>
    <w:p w:rsidR="005B74E1" w:rsidRPr="00D15F98" w:rsidRDefault="005B74E1" w:rsidP="005E6AAA">
      <w:pPr>
        <w:pStyle w:val="pkt"/>
        <w:numPr>
          <w:ilvl w:val="0"/>
          <w:numId w:val="3"/>
        </w:numPr>
        <w:spacing w:before="120" w:after="0"/>
        <w:rPr>
          <w:rFonts w:ascii="Arial" w:hAnsi="Arial" w:cs="Arial"/>
          <w:sz w:val="22"/>
          <w:szCs w:val="22"/>
        </w:rPr>
      </w:pPr>
      <w:r w:rsidRPr="00D15F98">
        <w:rPr>
          <w:rFonts w:ascii="Arial" w:hAnsi="Arial" w:cs="Arial"/>
          <w:sz w:val="22"/>
          <w:szCs w:val="22"/>
        </w:rPr>
        <w:t>Koordynator lub pracownik Inspektoratu BHP jest obowiązany dostarczać pracodawcom zewnętrznym, w celu przekazania pracownikom, informacji o:</w:t>
      </w:r>
    </w:p>
    <w:p w:rsidR="005B74E1" w:rsidRPr="00D15F98" w:rsidRDefault="005B74E1" w:rsidP="005E6AAA">
      <w:pPr>
        <w:pStyle w:val="pkt"/>
        <w:numPr>
          <w:ilvl w:val="1"/>
          <w:numId w:val="3"/>
        </w:numPr>
        <w:spacing w:before="120" w:after="0"/>
        <w:rPr>
          <w:rFonts w:ascii="Arial" w:hAnsi="Arial" w:cs="Arial"/>
          <w:sz w:val="22"/>
          <w:szCs w:val="22"/>
        </w:rPr>
      </w:pPr>
      <w:r w:rsidRPr="00D15F98">
        <w:rPr>
          <w:rFonts w:ascii="Arial" w:hAnsi="Arial" w:cs="Arial"/>
          <w:sz w:val="22"/>
          <w:szCs w:val="22"/>
        </w:rPr>
        <w:t xml:space="preserve">zagrożeniach dla zdrowia i życia występujących w obiekcie, na poszczególnych stanowiskach pracy i przy wykonywanych pracach, w tym o zasadach postępowania w wypadku awarii i innych sytuacjach zagrażających zdrowiu i życiu pracowników. </w:t>
      </w:r>
    </w:p>
    <w:p w:rsidR="0085284B" w:rsidRDefault="005B74E1" w:rsidP="005E6AAA">
      <w:pPr>
        <w:pStyle w:val="pkt"/>
        <w:numPr>
          <w:ilvl w:val="1"/>
          <w:numId w:val="3"/>
        </w:numPr>
        <w:spacing w:before="120" w:after="0"/>
        <w:rPr>
          <w:rFonts w:ascii="Arial" w:hAnsi="Arial" w:cs="Arial"/>
          <w:sz w:val="22"/>
          <w:szCs w:val="22"/>
        </w:rPr>
      </w:pPr>
      <w:r w:rsidRPr="00D15F98">
        <w:rPr>
          <w:rFonts w:ascii="Arial" w:hAnsi="Arial" w:cs="Arial"/>
          <w:sz w:val="22"/>
          <w:szCs w:val="22"/>
        </w:rPr>
        <w:t xml:space="preserve">działaniach ochronnych i zapobiegawczych podjętych w celu wyeliminowania lub ograniczenia zagrożeń o których mowa w </w:t>
      </w:r>
      <w:r w:rsidR="00C47299">
        <w:rPr>
          <w:rFonts w:ascii="Arial" w:hAnsi="Arial" w:cs="Arial"/>
          <w:sz w:val="22"/>
          <w:szCs w:val="22"/>
        </w:rPr>
        <w:t>pkt.a)</w:t>
      </w:r>
      <w:r w:rsidR="0085284B">
        <w:rPr>
          <w:rFonts w:ascii="Arial" w:hAnsi="Arial" w:cs="Arial"/>
          <w:sz w:val="22"/>
          <w:szCs w:val="22"/>
        </w:rPr>
        <w:t>.</w:t>
      </w:r>
    </w:p>
    <w:p w:rsidR="005B74E1" w:rsidRPr="00D15F98" w:rsidRDefault="005B74E1" w:rsidP="005E6AAA">
      <w:pPr>
        <w:pStyle w:val="pkt"/>
        <w:numPr>
          <w:ilvl w:val="0"/>
          <w:numId w:val="3"/>
        </w:numPr>
        <w:spacing w:before="120" w:after="0"/>
        <w:rPr>
          <w:rFonts w:ascii="Arial" w:hAnsi="Arial" w:cs="Arial"/>
          <w:sz w:val="22"/>
          <w:szCs w:val="22"/>
        </w:rPr>
      </w:pPr>
      <w:r w:rsidRPr="00D15F98">
        <w:rPr>
          <w:rFonts w:ascii="Arial" w:hAnsi="Arial" w:cs="Arial"/>
          <w:sz w:val="22"/>
          <w:szCs w:val="22"/>
        </w:rPr>
        <w:t>Kierownik komórki organizacyjnej, na rzecz, której dana praca jest wykonywana jest obowiązany dostarczać pracodawcom zewnętrznym, w celu przekazania pracownikom, informacji o swoich pracownikach wyznaczonych do:</w:t>
      </w:r>
    </w:p>
    <w:p w:rsidR="005B74E1" w:rsidRPr="00A956FF" w:rsidRDefault="005B74E1" w:rsidP="005E6AAA">
      <w:pPr>
        <w:pStyle w:val="pkt"/>
        <w:numPr>
          <w:ilvl w:val="1"/>
          <w:numId w:val="3"/>
        </w:numPr>
        <w:spacing w:before="120" w:after="0"/>
        <w:rPr>
          <w:rFonts w:ascii="Arial" w:hAnsi="Arial" w:cs="Arial"/>
          <w:sz w:val="22"/>
          <w:szCs w:val="22"/>
        </w:rPr>
      </w:pPr>
      <w:r w:rsidRPr="00A956FF">
        <w:rPr>
          <w:rFonts w:ascii="Arial" w:hAnsi="Arial" w:cs="Arial"/>
          <w:sz w:val="22"/>
          <w:szCs w:val="22"/>
        </w:rPr>
        <w:t>udzielania pierwszej pomocy,</w:t>
      </w:r>
    </w:p>
    <w:p w:rsidR="005B74E1" w:rsidRPr="00A956FF" w:rsidRDefault="005B74E1" w:rsidP="005E6AAA">
      <w:pPr>
        <w:pStyle w:val="pkt"/>
        <w:numPr>
          <w:ilvl w:val="1"/>
          <w:numId w:val="3"/>
        </w:numPr>
        <w:spacing w:before="120" w:after="0"/>
        <w:rPr>
          <w:rFonts w:ascii="Arial" w:hAnsi="Arial" w:cs="Arial"/>
          <w:sz w:val="22"/>
          <w:szCs w:val="22"/>
        </w:rPr>
      </w:pPr>
      <w:r w:rsidRPr="00A956FF">
        <w:rPr>
          <w:rFonts w:ascii="Arial" w:hAnsi="Arial" w:cs="Arial"/>
          <w:sz w:val="22"/>
          <w:szCs w:val="22"/>
        </w:rPr>
        <w:t>wykonywania czynności w zakresie ochrony przeciwpożarowej i ewakuacji pracowników.</w:t>
      </w:r>
    </w:p>
    <w:p w:rsidR="005B74E1" w:rsidRPr="00D15F98" w:rsidRDefault="005B74E1" w:rsidP="005E6AAA">
      <w:pPr>
        <w:pStyle w:val="pkt"/>
        <w:numPr>
          <w:ilvl w:val="0"/>
          <w:numId w:val="3"/>
        </w:numPr>
        <w:spacing w:before="120" w:after="0"/>
        <w:rPr>
          <w:rFonts w:ascii="Arial" w:hAnsi="Arial" w:cs="Arial"/>
          <w:sz w:val="22"/>
          <w:szCs w:val="22"/>
        </w:rPr>
      </w:pPr>
      <w:r w:rsidRPr="00D15F98">
        <w:rPr>
          <w:rFonts w:ascii="Arial" w:hAnsi="Arial" w:cs="Arial"/>
          <w:sz w:val="22"/>
          <w:szCs w:val="22"/>
        </w:rPr>
        <w:t xml:space="preserve">Pracownicy Wykonawcy </w:t>
      </w:r>
      <w:r w:rsidR="00B915FA">
        <w:rPr>
          <w:rFonts w:ascii="Arial" w:hAnsi="Arial" w:cs="Arial"/>
          <w:sz w:val="22"/>
          <w:szCs w:val="22"/>
        </w:rPr>
        <w:t xml:space="preserve">wykonujący przedmiot zamówienia </w:t>
      </w:r>
      <w:r w:rsidRPr="00D15F98">
        <w:rPr>
          <w:rFonts w:ascii="Arial" w:hAnsi="Arial" w:cs="Arial"/>
          <w:sz w:val="22"/>
          <w:szCs w:val="22"/>
        </w:rPr>
        <w:t>muszą posiadać wszystkie wymagane prawem uprawnienia i ubezpieczenia.</w:t>
      </w:r>
    </w:p>
    <w:p w:rsidR="00026CD5" w:rsidRPr="00D15F98" w:rsidRDefault="00026CD5" w:rsidP="005E6AAA">
      <w:pPr>
        <w:numPr>
          <w:ilvl w:val="0"/>
          <w:numId w:val="3"/>
        </w:numPr>
        <w:spacing w:before="120" w:after="0" w:line="240" w:lineRule="auto"/>
        <w:jc w:val="both"/>
        <w:rPr>
          <w:rFonts w:ascii="Arial" w:hAnsi="Arial" w:cs="Arial"/>
          <w:spacing w:val="-4"/>
        </w:rPr>
      </w:pPr>
      <w:r w:rsidRPr="00A956FF">
        <w:rPr>
          <w:rFonts w:ascii="Arial" w:hAnsi="Arial" w:cs="Arial"/>
          <w:spacing w:val="-4"/>
        </w:rPr>
        <w:lastRenderedPageBreak/>
        <w:t xml:space="preserve">Wykonawca zapewni aby osoby, którymi posługuje się przy realizowaniu </w:t>
      </w:r>
      <w:r w:rsidR="00E37359" w:rsidRPr="00A956FF">
        <w:rPr>
          <w:rFonts w:ascii="Arial" w:hAnsi="Arial" w:cs="Arial"/>
          <w:spacing w:val="-4"/>
        </w:rPr>
        <w:t>przedmiotu zamówienia</w:t>
      </w:r>
      <w:r w:rsidRPr="00A956FF">
        <w:rPr>
          <w:rFonts w:ascii="Arial" w:hAnsi="Arial" w:cs="Arial"/>
          <w:spacing w:val="-4"/>
        </w:rPr>
        <w:t>, nie spożywały ani też nie były w posiadaniu alkoholu lub środków o podobnym</w:t>
      </w:r>
      <w:r w:rsidRPr="00D15F98">
        <w:rPr>
          <w:rFonts w:ascii="Arial" w:hAnsi="Arial" w:cs="Arial"/>
          <w:spacing w:val="-4"/>
        </w:rPr>
        <w:t xml:space="preserve"> działaniu w czasie wykonywania </w:t>
      </w:r>
      <w:r w:rsidR="00E37359">
        <w:rPr>
          <w:rFonts w:ascii="Arial" w:hAnsi="Arial" w:cs="Arial"/>
          <w:spacing w:val="-4"/>
        </w:rPr>
        <w:t>przedmiotu zamówienia</w:t>
      </w:r>
      <w:r w:rsidRPr="00D15F98">
        <w:rPr>
          <w:rFonts w:ascii="Arial" w:hAnsi="Arial" w:cs="Arial"/>
          <w:spacing w:val="-4"/>
        </w:rPr>
        <w:t xml:space="preserve">. Wykonawca zobowiązany jest na każde żądanie Zamawiającego uzyskać od osób, o których mowa w zdaniu poprzedzającym, zgodę na kontrolę trzeźwości tych osób podczas ich pobytu na terenie obiektów Zamawiającego lub przy wykonywaniu </w:t>
      </w:r>
      <w:r w:rsidR="00E37359">
        <w:rPr>
          <w:rFonts w:ascii="Arial" w:hAnsi="Arial" w:cs="Arial"/>
          <w:spacing w:val="-4"/>
        </w:rPr>
        <w:t>przedmiotu zamówienia</w:t>
      </w:r>
      <w:r w:rsidRPr="00D15F98">
        <w:rPr>
          <w:rFonts w:ascii="Arial" w:hAnsi="Arial" w:cs="Arial"/>
          <w:spacing w:val="-4"/>
        </w:rPr>
        <w:t xml:space="preserve">. </w:t>
      </w:r>
    </w:p>
    <w:p w:rsidR="000937F6" w:rsidRDefault="000937F6" w:rsidP="005E6AAA">
      <w:pPr>
        <w:numPr>
          <w:ilvl w:val="0"/>
          <w:numId w:val="3"/>
        </w:numPr>
        <w:spacing w:before="120" w:after="0" w:line="240" w:lineRule="auto"/>
        <w:jc w:val="both"/>
        <w:rPr>
          <w:rFonts w:ascii="Arial" w:hAnsi="Arial" w:cs="Arial"/>
          <w:spacing w:val="-4"/>
        </w:rPr>
      </w:pPr>
      <w:r>
        <w:rPr>
          <w:rFonts w:ascii="Arial" w:hAnsi="Arial" w:cs="Arial"/>
          <w:spacing w:val="-4"/>
        </w:rPr>
        <w:t>Zamawiający zastrzega sobie prawo do przeprowadzania audytów, po wcześniejszym pisemnym powiadomieniu Wykonawcy, przez upoważnionych przedstawicieli Zamawiającego lub wskazanych przez Zamawiającego audytorów</w:t>
      </w:r>
      <w:r w:rsidR="00053C67">
        <w:rPr>
          <w:rFonts w:ascii="Arial" w:hAnsi="Arial" w:cs="Arial"/>
          <w:spacing w:val="-4"/>
        </w:rPr>
        <w:t xml:space="preserve"> zewnętrznych</w:t>
      </w:r>
      <w:r>
        <w:rPr>
          <w:rFonts w:ascii="Arial" w:hAnsi="Arial" w:cs="Arial"/>
          <w:spacing w:val="-4"/>
        </w:rPr>
        <w:t xml:space="preserve"> w celu zapewnienia wymaganej jakości wykonania przedmiotu zamówienia oraz ochrony środowiska.</w:t>
      </w:r>
    </w:p>
    <w:p w:rsidR="005B74E1" w:rsidRPr="00A956FF" w:rsidRDefault="005B74E1" w:rsidP="005E6AAA">
      <w:pPr>
        <w:numPr>
          <w:ilvl w:val="0"/>
          <w:numId w:val="3"/>
        </w:numPr>
        <w:spacing w:before="120" w:after="0" w:line="240" w:lineRule="auto"/>
        <w:jc w:val="both"/>
        <w:rPr>
          <w:rFonts w:ascii="Arial" w:hAnsi="Arial" w:cs="Arial"/>
        </w:rPr>
      </w:pPr>
      <w:r w:rsidRPr="00A956FF">
        <w:rPr>
          <w:rFonts w:ascii="Arial" w:hAnsi="Arial" w:cs="Arial"/>
        </w:rPr>
        <w:t xml:space="preserve">Wykonawca zobowiązany jest do zapoznania się z Polityką Jakości i Zarządzania Środowiskiem oraz znaczącymi i średnioznaczącymi aspektami środowiskowymi MPK S.A., na podstawie materiałów, które są opublikowane na stronie internetowej </w:t>
      </w:r>
      <w:hyperlink r:id="rId8" w:history="1">
        <w:r w:rsidRPr="00A956FF">
          <w:rPr>
            <w:rStyle w:val="Hipercze"/>
            <w:rFonts w:ascii="Arial" w:hAnsi="Arial" w:cs="Arial"/>
          </w:rPr>
          <w:t>www.mpk.krakow.pl</w:t>
        </w:r>
      </w:hyperlink>
      <w:r w:rsidRPr="00A956FF">
        <w:rPr>
          <w:rFonts w:ascii="Arial" w:hAnsi="Arial" w:cs="Arial"/>
        </w:rPr>
        <w:t>.</w:t>
      </w:r>
    </w:p>
    <w:p w:rsidR="00C75099" w:rsidRDefault="00C75099" w:rsidP="00C75099">
      <w:pPr>
        <w:pStyle w:val="pkt"/>
        <w:numPr>
          <w:ilvl w:val="0"/>
          <w:numId w:val="3"/>
        </w:numPr>
        <w:spacing w:before="120" w:after="0"/>
        <w:rPr>
          <w:rFonts w:ascii="Arial" w:hAnsi="Arial" w:cs="Arial"/>
          <w:sz w:val="22"/>
          <w:szCs w:val="22"/>
        </w:rPr>
      </w:pPr>
      <w:r w:rsidRPr="00A956FF">
        <w:rPr>
          <w:rFonts w:ascii="Arial" w:eastAsia="Calibri" w:hAnsi="Arial" w:cs="Arial"/>
          <w:bCs/>
          <w:sz w:val="22"/>
          <w:szCs w:val="22"/>
        </w:rPr>
        <w:t xml:space="preserve">Nieprzestrzeganie przez Wykonawcę powyższych obowiązków </w:t>
      </w:r>
      <w:r w:rsidRPr="00A956FF">
        <w:rPr>
          <w:rFonts w:ascii="Arial" w:hAnsi="Arial" w:cs="Arial"/>
          <w:sz w:val="22"/>
          <w:szCs w:val="22"/>
        </w:rPr>
        <w:t>będzie uważane za</w:t>
      </w:r>
      <w:r>
        <w:rPr>
          <w:rFonts w:ascii="Arial" w:hAnsi="Arial" w:cs="Arial"/>
          <w:sz w:val="22"/>
          <w:szCs w:val="22"/>
        </w:rPr>
        <w:t xml:space="preserve"> rażące naruszenie warunków umowy.</w:t>
      </w:r>
    </w:p>
    <w:p w:rsidR="004065C2" w:rsidRPr="00A956FF" w:rsidRDefault="004065C2" w:rsidP="004065C2">
      <w:pPr>
        <w:numPr>
          <w:ilvl w:val="0"/>
          <w:numId w:val="3"/>
        </w:numPr>
        <w:tabs>
          <w:tab w:val="left" w:pos="426"/>
        </w:tabs>
        <w:spacing w:before="120" w:after="0" w:line="240" w:lineRule="auto"/>
        <w:jc w:val="both"/>
        <w:rPr>
          <w:rFonts w:ascii="Arial" w:hAnsi="Arial" w:cs="Arial"/>
        </w:rPr>
      </w:pPr>
      <w:r w:rsidRPr="00A956FF">
        <w:rPr>
          <w:rFonts w:ascii="Arial" w:hAnsi="Arial" w:cs="Arial"/>
        </w:rPr>
        <w:t xml:space="preserve">Wszystkie powyższe postanowienia odnoszące się do pracowników Wykonawcy dotyczą w jednakowym stopniu również pracowników Podwykonawców, którymi Wykonawca posługuje się przy wykonywaniu przedmiotu zamówienia. </w:t>
      </w:r>
      <w:r w:rsidRPr="00A956FF">
        <w:rPr>
          <w:rFonts w:ascii="Arial" w:hAnsi="Arial" w:cs="Arial"/>
          <w:i/>
        </w:rPr>
        <w:t>– jeśli dotyczy.</w:t>
      </w:r>
    </w:p>
    <w:sectPr w:rsidR="004065C2" w:rsidRPr="00A956FF" w:rsidSect="00DC625A">
      <w:head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6AD4" w:rsidRDefault="00CB6AD4" w:rsidP="003735E0">
      <w:pPr>
        <w:spacing w:after="0" w:line="240" w:lineRule="auto"/>
      </w:pPr>
      <w:r>
        <w:separator/>
      </w:r>
    </w:p>
  </w:endnote>
  <w:endnote w:type="continuationSeparator" w:id="0">
    <w:p w:rsidR="00CB6AD4" w:rsidRDefault="00CB6AD4" w:rsidP="003735E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6AD4" w:rsidRDefault="00CB6AD4" w:rsidP="003735E0">
      <w:pPr>
        <w:spacing w:after="0" w:line="240" w:lineRule="auto"/>
      </w:pPr>
      <w:r>
        <w:separator/>
      </w:r>
    </w:p>
  </w:footnote>
  <w:footnote w:type="continuationSeparator" w:id="0">
    <w:p w:rsidR="00CB6AD4" w:rsidRDefault="00CB6AD4" w:rsidP="003735E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6AD4" w:rsidRDefault="00CB6AD4" w:rsidP="00E811AE">
    <w:pPr>
      <w:spacing w:after="0" w:line="240" w:lineRule="auto"/>
      <w:jc w:val="right"/>
      <w:rPr>
        <w:rFonts w:ascii="Arial" w:hAnsi="Arial" w:cs="Arial"/>
        <w:b/>
      </w:rPr>
    </w:pPr>
    <w:r w:rsidRPr="005B74E1">
      <w:rPr>
        <w:rFonts w:ascii="Arial" w:hAnsi="Arial" w:cs="Arial"/>
        <w:b/>
      </w:rPr>
      <w:t xml:space="preserve">Załącznik nr </w:t>
    </w:r>
    <w:r>
      <w:rPr>
        <w:rFonts w:ascii="Arial" w:hAnsi="Arial" w:cs="Arial"/>
        <w:b/>
      </w:rPr>
      <w:t xml:space="preserve">3 </w:t>
    </w:r>
    <w:r w:rsidRPr="005B74E1">
      <w:rPr>
        <w:rFonts w:ascii="Arial" w:hAnsi="Arial" w:cs="Arial"/>
        <w:b/>
      </w:rPr>
      <w:t xml:space="preserve">do </w:t>
    </w:r>
    <w:r>
      <w:rPr>
        <w:rFonts w:ascii="Arial" w:hAnsi="Arial" w:cs="Arial"/>
        <w:b/>
      </w:rPr>
      <w:t>umowy (</w:t>
    </w:r>
    <w:r w:rsidR="009F608A">
      <w:rPr>
        <w:rFonts w:ascii="Arial" w:hAnsi="Arial" w:cs="Arial"/>
        <w:b/>
      </w:rPr>
      <w:t>projektu</w:t>
    </w:r>
    <w:r>
      <w:rPr>
        <w:rFonts w:ascii="Arial" w:hAnsi="Arial" w:cs="Arial"/>
        <w:b/>
      </w:rPr>
      <w:t>)</w:t>
    </w:r>
  </w:p>
  <w:p w:rsidR="00CB6AD4" w:rsidRDefault="00777F88" w:rsidP="00C25C6A">
    <w:pPr>
      <w:spacing w:after="0" w:line="240" w:lineRule="auto"/>
      <w:jc w:val="right"/>
      <w:rPr>
        <w:rFonts w:ascii="Arial" w:hAnsi="Arial" w:cs="Arial"/>
        <w:b/>
      </w:rPr>
    </w:pPr>
    <w:r>
      <w:rPr>
        <w:rFonts w:ascii="Arial" w:hAnsi="Arial" w:cs="Arial"/>
        <w:b/>
      </w:rPr>
      <w:t>LZ-281-14</w:t>
    </w:r>
    <w:r w:rsidR="00CB6AD4">
      <w:rPr>
        <w:rFonts w:ascii="Arial" w:hAnsi="Arial" w:cs="Arial"/>
        <w:b/>
      </w:rPr>
      <w:t>1/18</w:t>
    </w:r>
  </w:p>
  <w:p w:rsidR="00CB6AD4" w:rsidRPr="005B74E1" w:rsidRDefault="00CB6AD4" w:rsidP="00C25C6A">
    <w:pPr>
      <w:spacing w:after="0" w:line="240" w:lineRule="auto"/>
      <w:jc w:val="right"/>
      <w:rPr>
        <w:rFonts w:ascii="Arial" w:hAnsi="Arial" w:cs="Arial"/>
        <w:b/>
      </w:rPr>
    </w:pPr>
  </w:p>
  <w:p w:rsidR="00CB6AD4" w:rsidRDefault="00CB6AD4">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00000006"/>
    <w:name w:val="WW8Num6"/>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rPr>
        <w:color w:val="auto"/>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nsid w:val="00000008"/>
    <w:multiLevelType w:val="multilevel"/>
    <w:tmpl w:val="00000008"/>
    <w:name w:val="WW8Num8"/>
    <w:lvl w:ilvl="0">
      <w:start w:val="1"/>
      <w:numFmt w:val="decimal"/>
      <w:lvlText w:val="%1."/>
      <w:lvlJc w:val="left"/>
      <w:pPr>
        <w:tabs>
          <w:tab w:val="num" w:pos="0"/>
        </w:tabs>
        <w:ind w:left="360" w:hanging="360"/>
      </w:pPr>
      <w:rPr>
        <w:rFonts w:ascii="Arial" w:hAnsi="Arial" w:cs="Arial"/>
      </w:rPr>
    </w:lvl>
    <w:lvl w:ilvl="1">
      <w:start w:val="1"/>
      <w:numFmt w:val="decimal"/>
      <w:suff w:val="space"/>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
    <w:nsid w:val="032B3A19"/>
    <w:multiLevelType w:val="hybridMultilevel"/>
    <w:tmpl w:val="C0C27518"/>
    <w:lvl w:ilvl="0" w:tplc="4768B95C">
      <w:start w:val="1"/>
      <w:numFmt w:val="lowerLetter"/>
      <w:lvlText w:val="%1)"/>
      <w:lvlJc w:val="right"/>
      <w:pPr>
        <w:ind w:left="1598" w:hanging="360"/>
      </w:pPr>
      <w:rPr>
        <w:rFonts w:hint="default"/>
      </w:rPr>
    </w:lvl>
    <w:lvl w:ilvl="1" w:tplc="04150019">
      <w:start w:val="1"/>
      <w:numFmt w:val="lowerLetter"/>
      <w:lvlText w:val="%2."/>
      <w:lvlJc w:val="left"/>
      <w:pPr>
        <w:ind w:left="2318" w:hanging="360"/>
      </w:pPr>
    </w:lvl>
    <w:lvl w:ilvl="2" w:tplc="0415001B" w:tentative="1">
      <w:start w:val="1"/>
      <w:numFmt w:val="lowerRoman"/>
      <w:lvlText w:val="%3."/>
      <w:lvlJc w:val="right"/>
      <w:pPr>
        <w:ind w:left="3038" w:hanging="180"/>
      </w:pPr>
    </w:lvl>
    <w:lvl w:ilvl="3" w:tplc="0415000F" w:tentative="1">
      <w:start w:val="1"/>
      <w:numFmt w:val="decimal"/>
      <w:lvlText w:val="%4."/>
      <w:lvlJc w:val="left"/>
      <w:pPr>
        <w:ind w:left="3758" w:hanging="360"/>
      </w:pPr>
    </w:lvl>
    <w:lvl w:ilvl="4" w:tplc="04150019" w:tentative="1">
      <w:start w:val="1"/>
      <w:numFmt w:val="lowerLetter"/>
      <w:lvlText w:val="%5."/>
      <w:lvlJc w:val="left"/>
      <w:pPr>
        <w:ind w:left="4478" w:hanging="360"/>
      </w:pPr>
    </w:lvl>
    <w:lvl w:ilvl="5" w:tplc="0415001B" w:tentative="1">
      <w:start w:val="1"/>
      <w:numFmt w:val="lowerRoman"/>
      <w:lvlText w:val="%6."/>
      <w:lvlJc w:val="right"/>
      <w:pPr>
        <w:ind w:left="5198" w:hanging="180"/>
      </w:pPr>
    </w:lvl>
    <w:lvl w:ilvl="6" w:tplc="0415000F" w:tentative="1">
      <w:start w:val="1"/>
      <w:numFmt w:val="decimal"/>
      <w:lvlText w:val="%7."/>
      <w:lvlJc w:val="left"/>
      <w:pPr>
        <w:ind w:left="5918" w:hanging="360"/>
      </w:pPr>
    </w:lvl>
    <w:lvl w:ilvl="7" w:tplc="04150019" w:tentative="1">
      <w:start w:val="1"/>
      <w:numFmt w:val="lowerLetter"/>
      <w:lvlText w:val="%8."/>
      <w:lvlJc w:val="left"/>
      <w:pPr>
        <w:ind w:left="6638" w:hanging="360"/>
      </w:pPr>
    </w:lvl>
    <w:lvl w:ilvl="8" w:tplc="0415001B" w:tentative="1">
      <w:start w:val="1"/>
      <w:numFmt w:val="lowerRoman"/>
      <w:lvlText w:val="%9."/>
      <w:lvlJc w:val="right"/>
      <w:pPr>
        <w:ind w:left="7358" w:hanging="180"/>
      </w:pPr>
    </w:lvl>
  </w:abstractNum>
  <w:abstractNum w:abstractNumId="3">
    <w:nsid w:val="064B0E0F"/>
    <w:multiLevelType w:val="multilevel"/>
    <w:tmpl w:val="33D4BDDA"/>
    <w:lvl w:ilvl="0">
      <w:start w:val="1"/>
      <w:numFmt w:val="decimal"/>
      <w:lvlText w:val="%1."/>
      <w:lvlJc w:val="left"/>
      <w:pPr>
        <w:ind w:left="360" w:hanging="360"/>
      </w:pPr>
      <w:rPr>
        <w:rFonts w:hint="default"/>
        <w:b w:val="0"/>
        <w:i w:val="0"/>
        <w:sz w:val="22"/>
      </w:rPr>
    </w:lvl>
    <w:lvl w:ilvl="1">
      <w:start w:val="1"/>
      <w:numFmt w:val="lowerLetter"/>
      <w:lvlText w:val="%2)"/>
      <w:lvlJc w:val="left"/>
      <w:pPr>
        <w:ind w:left="792" w:hanging="432"/>
      </w:pPr>
      <w:rPr>
        <w:rFonts w:hint="default"/>
        <w:b w:val="0"/>
        <w:i w:val="0"/>
        <w:sz w:val="22"/>
      </w:rPr>
    </w:lvl>
    <w:lvl w:ilvl="2">
      <w:start w:val="1"/>
      <w:numFmt w:val="decimal"/>
      <w:lvlText w:val="%1.%2.%3."/>
      <w:lvlJc w:val="left"/>
      <w:pPr>
        <w:ind w:left="1224" w:hanging="504"/>
      </w:pPr>
      <w:rPr>
        <w:rFonts w:hint="default"/>
        <w:b w:val="0"/>
        <w:i w:val="0"/>
        <w:sz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2D6B1DFF"/>
    <w:multiLevelType w:val="hybridMultilevel"/>
    <w:tmpl w:val="E8AA8460"/>
    <w:lvl w:ilvl="0" w:tplc="FFFFFFFF">
      <w:start w:val="3"/>
      <w:numFmt w:val="decimal"/>
      <w:lvlText w:val="%1."/>
      <w:lvlJc w:val="left"/>
      <w:pPr>
        <w:tabs>
          <w:tab w:val="num" w:pos="0"/>
        </w:tabs>
        <w:ind w:left="284" w:hanging="284"/>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nsid w:val="33AD44B1"/>
    <w:multiLevelType w:val="multilevel"/>
    <w:tmpl w:val="DA22CCB2"/>
    <w:lvl w:ilvl="0">
      <w:start w:val="1"/>
      <w:numFmt w:val="decimal"/>
      <w:lvlText w:val="%1."/>
      <w:lvlJc w:val="left"/>
      <w:pPr>
        <w:tabs>
          <w:tab w:val="num" w:pos="360"/>
        </w:tabs>
        <w:ind w:left="360" w:hanging="360"/>
      </w:pPr>
      <w:rPr>
        <w:rFonts w:ascii="Arial" w:hAnsi="Arial" w:cs="Times New Roman" w:hint="default"/>
        <w:sz w:val="20"/>
        <w:szCs w:val="20"/>
      </w:rPr>
    </w:lvl>
    <w:lvl w:ilvl="1">
      <w:start w:val="1"/>
      <w:numFmt w:val="decimal"/>
      <w:lvlText w:val="%1.%2."/>
      <w:lvlJc w:val="left"/>
      <w:pPr>
        <w:tabs>
          <w:tab w:val="num" w:pos="851"/>
        </w:tabs>
        <w:ind w:left="851" w:hanging="491"/>
      </w:pPr>
      <w:rPr>
        <w:rFonts w:ascii="Arial" w:hAnsi="Arial" w:cs="Times New Roman" w:hint="default"/>
        <w:sz w:val="20"/>
        <w:szCs w:val="20"/>
      </w:rPr>
    </w:lvl>
    <w:lvl w:ilvl="2">
      <w:start w:val="1"/>
      <w:numFmt w:val="lowerLetter"/>
      <w:lvlText w:val="%3)"/>
      <w:lvlJc w:val="left"/>
      <w:pPr>
        <w:tabs>
          <w:tab w:val="num" w:pos="1191"/>
        </w:tabs>
        <w:ind w:left="1191" w:hanging="340"/>
      </w:pPr>
      <w:rPr>
        <w:rFonts w:ascii="Arial" w:hAnsi="Arial" w:cs="Times New Roman" w:hint="default"/>
        <w:sz w:val="20"/>
        <w:szCs w:val="20"/>
      </w:rPr>
    </w:lvl>
    <w:lvl w:ilvl="3">
      <w:start w:val="1"/>
      <w:numFmt w:val="decimal"/>
      <w:lvlText w:val="%4)"/>
      <w:lvlJc w:val="left"/>
      <w:pPr>
        <w:tabs>
          <w:tab w:val="num" w:pos="1531"/>
        </w:tabs>
        <w:ind w:left="1531" w:hanging="340"/>
      </w:pPr>
      <w:rPr>
        <w:rFonts w:ascii="Arial" w:hAnsi="Arial" w:cs="Times New Roman" w:hint="default"/>
        <w:b w:val="0"/>
        <w:i w:val="0"/>
        <w:sz w:val="20"/>
        <w:szCs w:val="20"/>
      </w:rPr>
    </w:lvl>
    <w:lvl w:ilvl="4">
      <w:start w:val="1"/>
      <w:numFmt w:val="bullet"/>
      <w:lvlText w:val=""/>
      <w:lvlJc w:val="left"/>
      <w:pPr>
        <w:tabs>
          <w:tab w:val="num" w:pos="1814"/>
        </w:tabs>
        <w:ind w:left="1814" w:hanging="283"/>
      </w:pPr>
      <w:rPr>
        <w:rFonts w:ascii="Symbol" w:hAnsi="Symbol"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6">
    <w:nsid w:val="3E7B406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3F6961F3"/>
    <w:multiLevelType w:val="multilevel"/>
    <w:tmpl w:val="D63091E6"/>
    <w:lvl w:ilvl="0">
      <w:start w:val="1"/>
      <w:numFmt w:val="decimal"/>
      <w:lvlText w:val="%1."/>
      <w:lvlJc w:val="left"/>
      <w:pPr>
        <w:tabs>
          <w:tab w:val="num" w:pos="357"/>
        </w:tabs>
        <w:ind w:left="360" w:hanging="360"/>
      </w:pPr>
      <w:rPr>
        <w:rFonts w:ascii="Arial" w:hAnsi="Arial" w:hint="default"/>
        <w:b w:val="0"/>
        <w:i w:val="0"/>
        <w:sz w:val="22"/>
      </w:rPr>
    </w:lvl>
    <w:lvl w:ilvl="1">
      <w:start w:val="1"/>
      <w:numFmt w:val="lowerLetter"/>
      <w:lvlText w:val="%2)"/>
      <w:lvlJc w:val="left"/>
      <w:pPr>
        <w:tabs>
          <w:tab w:val="num" w:pos="720"/>
        </w:tabs>
        <w:ind w:left="720" w:hanging="360"/>
      </w:pPr>
      <w:rPr>
        <w:rFonts w:ascii="Arial" w:hAnsi="Arial" w:hint="default"/>
        <w:b w:val="0"/>
        <w:i w:val="0"/>
        <w:sz w:val="22"/>
      </w:rPr>
    </w:lvl>
    <w:lvl w:ilvl="2">
      <w:start w:val="1"/>
      <w:numFmt w:val="lowerRoman"/>
      <w:lvlText w:val="%3."/>
      <w:lvlJc w:val="left"/>
      <w:pPr>
        <w:tabs>
          <w:tab w:val="num" w:pos="1077"/>
        </w:tabs>
        <w:ind w:left="1080" w:hanging="360"/>
      </w:pPr>
      <w:rPr>
        <w:rFonts w:ascii="Arial" w:hAnsi="Arial" w:hint="default"/>
        <w:b w:val="0"/>
        <w:i w:val="0"/>
        <w:sz w:val="22"/>
      </w:rPr>
    </w:lvl>
    <w:lvl w:ilvl="3">
      <w:start w:val="1"/>
      <w:numFmt w:val="bullet"/>
      <w:lvlText w:val="-"/>
      <w:lvlJc w:val="left"/>
      <w:pPr>
        <w:tabs>
          <w:tab w:val="num" w:pos="1440"/>
        </w:tabs>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423E0D15"/>
    <w:multiLevelType w:val="multilevel"/>
    <w:tmpl w:val="D63091E6"/>
    <w:lvl w:ilvl="0">
      <w:start w:val="1"/>
      <w:numFmt w:val="decimal"/>
      <w:lvlText w:val="%1."/>
      <w:lvlJc w:val="left"/>
      <w:pPr>
        <w:tabs>
          <w:tab w:val="num" w:pos="357"/>
        </w:tabs>
        <w:ind w:left="360" w:hanging="360"/>
      </w:pPr>
      <w:rPr>
        <w:rFonts w:ascii="Arial" w:hAnsi="Arial" w:hint="default"/>
        <w:b w:val="0"/>
        <w:i w:val="0"/>
        <w:sz w:val="22"/>
      </w:rPr>
    </w:lvl>
    <w:lvl w:ilvl="1">
      <w:start w:val="1"/>
      <w:numFmt w:val="lowerLetter"/>
      <w:lvlText w:val="%2)"/>
      <w:lvlJc w:val="left"/>
      <w:pPr>
        <w:tabs>
          <w:tab w:val="num" w:pos="720"/>
        </w:tabs>
        <w:ind w:left="720" w:hanging="360"/>
      </w:pPr>
      <w:rPr>
        <w:rFonts w:ascii="Arial" w:hAnsi="Arial" w:hint="default"/>
        <w:b w:val="0"/>
        <w:i w:val="0"/>
        <w:sz w:val="22"/>
      </w:rPr>
    </w:lvl>
    <w:lvl w:ilvl="2">
      <w:start w:val="1"/>
      <w:numFmt w:val="lowerRoman"/>
      <w:lvlText w:val="%3."/>
      <w:lvlJc w:val="left"/>
      <w:pPr>
        <w:tabs>
          <w:tab w:val="num" w:pos="1077"/>
        </w:tabs>
        <w:ind w:left="1080" w:hanging="360"/>
      </w:pPr>
      <w:rPr>
        <w:rFonts w:ascii="Arial" w:hAnsi="Arial" w:hint="default"/>
        <w:b w:val="0"/>
        <w:i w:val="0"/>
        <w:sz w:val="22"/>
      </w:rPr>
    </w:lvl>
    <w:lvl w:ilvl="3">
      <w:start w:val="1"/>
      <w:numFmt w:val="bullet"/>
      <w:lvlText w:val="-"/>
      <w:lvlJc w:val="left"/>
      <w:pPr>
        <w:tabs>
          <w:tab w:val="num" w:pos="1440"/>
        </w:tabs>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nsid w:val="48953EAB"/>
    <w:multiLevelType w:val="multilevel"/>
    <w:tmpl w:val="A154C14A"/>
    <w:styleLink w:val="dobry"/>
    <w:lvl w:ilvl="0">
      <w:start w:val="1"/>
      <w:numFmt w:val="decimal"/>
      <w:lvlText w:val="%1."/>
      <w:lvlJc w:val="left"/>
      <w:pPr>
        <w:ind w:left="397" w:hanging="397"/>
      </w:pPr>
      <w:rPr>
        <w:rFonts w:ascii="Arial" w:hAnsi="Arial" w:hint="default"/>
        <w:b w:val="0"/>
        <w:color w:val="auto"/>
        <w:sz w:val="22"/>
        <w:u w:val="none"/>
      </w:rPr>
    </w:lvl>
    <w:lvl w:ilvl="1">
      <w:start w:val="1"/>
      <w:numFmt w:val="decimal"/>
      <w:lvlText w:val="%1.%2."/>
      <w:lvlJc w:val="left"/>
      <w:pPr>
        <w:ind w:left="794" w:hanging="397"/>
      </w:pPr>
      <w:rPr>
        <w:rFonts w:hint="default"/>
      </w:rPr>
    </w:lvl>
    <w:lvl w:ilvl="2">
      <w:start w:val="1"/>
      <w:numFmt w:val="decimal"/>
      <w:lvlText w:val="%1.%2.%3."/>
      <w:lvlJc w:val="left"/>
      <w:pPr>
        <w:ind w:left="1191" w:hanging="397"/>
      </w:pPr>
      <w:rPr>
        <w:rFonts w:hint="default"/>
      </w:rPr>
    </w:lvl>
    <w:lvl w:ilvl="3">
      <w:start w:val="1"/>
      <w:numFmt w:val="decimal"/>
      <w:lvlText w:val="%1.%2.%3.%4."/>
      <w:lvlJc w:val="left"/>
      <w:pPr>
        <w:ind w:left="1588" w:hanging="397"/>
      </w:pPr>
      <w:rPr>
        <w:rFonts w:hint="default"/>
      </w:rPr>
    </w:lvl>
    <w:lvl w:ilvl="4">
      <w:start w:val="1"/>
      <w:numFmt w:val="decimal"/>
      <w:lvlText w:val="%1.%2.%3.%4.%5."/>
      <w:lvlJc w:val="left"/>
      <w:pPr>
        <w:ind w:left="1985" w:hanging="397"/>
      </w:pPr>
      <w:rPr>
        <w:rFonts w:hint="default"/>
      </w:rPr>
    </w:lvl>
    <w:lvl w:ilvl="5">
      <w:start w:val="1"/>
      <w:numFmt w:val="decimal"/>
      <w:lvlText w:val="%1.%2.%3.%4.%5.%6."/>
      <w:lvlJc w:val="left"/>
      <w:pPr>
        <w:ind w:left="2382" w:hanging="397"/>
      </w:pPr>
      <w:rPr>
        <w:rFonts w:hint="default"/>
      </w:rPr>
    </w:lvl>
    <w:lvl w:ilvl="6">
      <w:start w:val="1"/>
      <w:numFmt w:val="decimal"/>
      <w:lvlText w:val="%1.%2.%3.%4.%5.%6.%7."/>
      <w:lvlJc w:val="left"/>
      <w:pPr>
        <w:ind w:left="2779" w:hanging="397"/>
      </w:pPr>
      <w:rPr>
        <w:rFonts w:hint="default"/>
      </w:rPr>
    </w:lvl>
    <w:lvl w:ilvl="7">
      <w:start w:val="1"/>
      <w:numFmt w:val="decimal"/>
      <w:lvlText w:val="%1.%2.%3.%4.%5.%6.%7.%8."/>
      <w:lvlJc w:val="left"/>
      <w:pPr>
        <w:ind w:left="3176" w:hanging="397"/>
      </w:pPr>
      <w:rPr>
        <w:rFonts w:hint="default"/>
      </w:rPr>
    </w:lvl>
    <w:lvl w:ilvl="8">
      <w:start w:val="1"/>
      <w:numFmt w:val="decimal"/>
      <w:lvlText w:val="%1.%2.%3.%4.%5.%6.%7.%8.%9."/>
      <w:lvlJc w:val="left"/>
      <w:pPr>
        <w:ind w:left="3573" w:hanging="397"/>
      </w:pPr>
      <w:rPr>
        <w:rFonts w:hint="default"/>
      </w:rPr>
    </w:lvl>
  </w:abstractNum>
  <w:abstractNum w:abstractNumId="10">
    <w:nsid w:val="63882A21"/>
    <w:multiLevelType w:val="hybridMultilevel"/>
    <w:tmpl w:val="EF6E1514"/>
    <w:lvl w:ilvl="0" w:tplc="15F814F4">
      <w:start w:val="1"/>
      <w:numFmt w:val="decimal"/>
      <w:lvlText w:val="§ %1."/>
      <w:lvlJc w:val="center"/>
      <w:pPr>
        <w:ind w:left="720" w:hanging="360"/>
      </w:pPr>
      <w:rPr>
        <w:rFonts w:ascii="Arial" w:hAnsi="Arial"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74DE275A"/>
    <w:multiLevelType w:val="multilevel"/>
    <w:tmpl w:val="D63091E6"/>
    <w:lvl w:ilvl="0">
      <w:start w:val="1"/>
      <w:numFmt w:val="decimal"/>
      <w:lvlText w:val="%1."/>
      <w:lvlJc w:val="left"/>
      <w:pPr>
        <w:tabs>
          <w:tab w:val="num" w:pos="357"/>
        </w:tabs>
        <w:ind w:left="360" w:hanging="360"/>
      </w:pPr>
      <w:rPr>
        <w:rFonts w:ascii="Arial" w:hAnsi="Arial" w:hint="default"/>
        <w:b w:val="0"/>
        <w:i w:val="0"/>
        <w:sz w:val="22"/>
      </w:rPr>
    </w:lvl>
    <w:lvl w:ilvl="1">
      <w:start w:val="1"/>
      <w:numFmt w:val="lowerLetter"/>
      <w:lvlText w:val="%2)"/>
      <w:lvlJc w:val="left"/>
      <w:pPr>
        <w:tabs>
          <w:tab w:val="num" w:pos="720"/>
        </w:tabs>
        <w:ind w:left="720" w:hanging="360"/>
      </w:pPr>
      <w:rPr>
        <w:rFonts w:ascii="Arial" w:hAnsi="Arial" w:hint="default"/>
        <w:b w:val="0"/>
        <w:i w:val="0"/>
        <w:sz w:val="22"/>
      </w:rPr>
    </w:lvl>
    <w:lvl w:ilvl="2">
      <w:start w:val="1"/>
      <w:numFmt w:val="lowerRoman"/>
      <w:lvlText w:val="%3."/>
      <w:lvlJc w:val="left"/>
      <w:pPr>
        <w:tabs>
          <w:tab w:val="num" w:pos="1077"/>
        </w:tabs>
        <w:ind w:left="1080" w:hanging="360"/>
      </w:pPr>
      <w:rPr>
        <w:rFonts w:ascii="Arial" w:hAnsi="Arial" w:hint="default"/>
        <w:b w:val="0"/>
        <w:i w:val="0"/>
        <w:sz w:val="22"/>
      </w:rPr>
    </w:lvl>
    <w:lvl w:ilvl="3">
      <w:start w:val="1"/>
      <w:numFmt w:val="bullet"/>
      <w:lvlText w:val="-"/>
      <w:lvlJc w:val="left"/>
      <w:pPr>
        <w:tabs>
          <w:tab w:val="num" w:pos="1440"/>
        </w:tabs>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78187931"/>
    <w:multiLevelType w:val="multilevel"/>
    <w:tmpl w:val="DBF24F7C"/>
    <w:lvl w:ilvl="0">
      <w:start w:val="1"/>
      <w:numFmt w:val="decimal"/>
      <w:lvlText w:val="%1."/>
      <w:lvlJc w:val="left"/>
      <w:pPr>
        <w:ind w:left="397" w:hanging="397"/>
      </w:pPr>
      <w:rPr>
        <w:rFonts w:hint="default"/>
        <w:b w:val="0"/>
      </w:rPr>
    </w:lvl>
    <w:lvl w:ilvl="1">
      <w:start w:val="1"/>
      <w:numFmt w:val="decimal"/>
      <w:lvlText w:val="%1.%2."/>
      <w:lvlJc w:val="left"/>
      <w:pPr>
        <w:ind w:left="680" w:hanging="510"/>
      </w:pPr>
      <w:rPr>
        <w:rFonts w:hint="default"/>
        <w:sz w:val="22"/>
        <w:szCs w:val="22"/>
      </w:rPr>
    </w:lvl>
    <w:lvl w:ilvl="2">
      <w:start w:val="1"/>
      <w:numFmt w:val="decimal"/>
      <w:lvlText w:val="%1.%2.%3."/>
      <w:lvlJc w:val="left"/>
      <w:pPr>
        <w:ind w:left="1134" w:hanging="624"/>
      </w:pPr>
      <w:rPr>
        <w:rFonts w:hint="default"/>
      </w:rPr>
    </w:lvl>
    <w:lvl w:ilvl="3">
      <w:start w:val="1"/>
      <w:numFmt w:val="decimal"/>
      <w:lvlText w:val="%1.%2.%3.%4."/>
      <w:lvlJc w:val="left"/>
      <w:pPr>
        <w:ind w:left="1474" w:hanging="623"/>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9"/>
  </w:num>
  <w:num w:numId="2">
    <w:abstractNumId w:val="6"/>
  </w:num>
  <w:num w:numId="3">
    <w:abstractNumId w:val="3"/>
  </w:num>
  <w:num w:numId="4">
    <w:abstractNumId w:val="10"/>
  </w:num>
  <w:num w:numId="5">
    <w:abstractNumId w:val="7"/>
  </w:num>
  <w:num w:numId="6">
    <w:abstractNumId w:val="8"/>
  </w:num>
  <w:num w:numId="7">
    <w:abstractNumId w:val="2"/>
  </w:num>
  <w:num w:numId="8">
    <w:abstractNumId w:val="12"/>
  </w:num>
  <w:num w:numId="9">
    <w:abstractNumId w:val="11"/>
  </w:num>
  <w:num w:numId="10">
    <w:abstractNumId w:val="5"/>
  </w:num>
  <w:num w:numId="11">
    <w:abstractNumId w:val="4"/>
  </w:num>
  <w:num w:numId="12">
    <w:abstractNumId w:val="0"/>
  </w:num>
  <w:num w:numId="1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5B74E1"/>
    <w:rsid w:val="00026CD5"/>
    <w:rsid w:val="00053C67"/>
    <w:rsid w:val="0005556D"/>
    <w:rsid w:val="00067CBD"/>
    <w:rsid w:val="00074B8C"/>
    <w:rsid w:val="000937F6"/>
    <w:rsid w:val="000E1FB5"/>
    <w:rsid w:val="00101384"/>
    <w:rsid w:val="00104907"/>
    <w:rsid w:val="001137EE"/>
    <w:rsid w:val="00145024"/>
    <w:rsid w:val="00171CC4"/>
    <w:rsid w:val="001941B6"/>
    <w:rsid w:val="001A599E"/>
    <w:rsid w:val="001B455C"/>
    <w:rsid w:val="0020285B"/>
    <w:rsid w:val="0021482E"/>
    <w:rsid w:val="00216B37"/>
    <w:rsid w:val="002345BC"/>
    <w:rsid w:val="0024704B"/>
    <w:rsid w:val="00276DE3"/>
    <w:rsid w:val="002823D3"/>
    <w:rsid w:val="002A2D58"/>
    <w:rsid w:val="002B19E2"/>
    <w:rsid w:val="002C25E0"/>
    <w:rsid w:val="002C40DB"/>
    <w:rsid w:val="002E71EA"/>
    <w:rsid w:val="00362F42"/>
    <w:rsid w:val="00370470"/>
    <w:rsid w:val="003735E0"/>
    <w:rsid w:val="003924FC"/>
    <w:rsid w:val="003B2DE8"/>
    <w:rsid w:val="003C48D5"/>
    <w:rsid w:val="003F1367"/>
    <w:rsid w:val="003F4AE1"/>
    <w:rsid w:val="00401F8B"/>
    <w:rsid w:val="004065C2"/>
    <w:rsid w:val="00411F25"/>
    <w:rsid w:val="00431522"/>
    <w:rsid w:val="004569EE"/>
    <w:rsid w:val="004775A7"/>
    <w:rsid w:val="004943FD"/>
    <w:rsid w:val="004A23E1"/>
    <w:rsid w:val="004B310E"/>
    <w:rsid w:val="004F0774"/>
    <w:rsid w:val="004F19C5"/>
    <w:rsid w:val="00530854"/>
    <w:rsid w:val="005400A9"/>
    <w:rsid w:val="005510AA"/>
    <w:rsid w:val="00573DD1"/>
    <w:rsid w:val="0058725E"/>
    <w:rsid w:val="005B74E1"/>
    <w:rsid w:val="005D118C"/>
    <w:rsid w:val="005D72B5"/>
    <w:rsid w:val="005E6AAA"/>
    <w:rsid w:val="005E7E74"/>
    <w:rsid w:val="005F1285"/>
    <w:rsid w:val="00642052"/>
    <w:rsid w:val="0067081D"/>
    <w:rsid w:val="00677FA2"/>
    <w:rsid w:val="00684C6D"/>
    <w:rsid w:val="00697EC2"/>
    <w:rsid w:val="006B2CDD"/>
    <w:rsid w:val="006D01AB"/>
    <w:rsid w:val="006D09BD"/>
    <w:rsid w:val="006F01A7"/>
    <w:rsid w:val="006F412F"/>
    <w:rsid w:val="00710FCB"/>
    <w:rsid w:val="00715A85"/>
    <w:rsid w:val="0072111F"/>
    <w:rsid w:val="007357C3"/>
    <w:rsid w:val="00741470"/>
    <w:rsid w:val="0074719F"/>
    <w:rsid w:val="007476B2"/>
    <w:rsid w:val="00752472"/>
    <w:rsid w:val="007734FB"/>
    <w:rsid w:val="00777F88"/>
    <w:rsid w:val="007B0E70"/>
    <w:rsid w:val="007B4394"/>
    <w:rsid w:val="007D333F"/>
    <w:rsid w:val="007E55B1"/>
    <w:rsid w:val="007F5FF4"/>
    <w:rsid w:val="008106C8"/>
    <w:rsid w:val="0085284B"/>
    <w:rsid w:val="0086049A"/>
    <w:rsid w:val="008647DF"/>
    <w:rsid w:val="00866BFB"/>
    <w:rsid w:val="00874C4C"/>
    <w:rsid w:val="00891A64"/>
    <w:rsid w:val="008A32BC"/>
    <w:rsid w:val="008C3699"/>
    <w:rsid w:val="008F7384"/>
    <w:rsid w:val="008F7C91"/>
    <w:rsid w:val="009120FA"/>
    <w:rsid w:val="00912846"/>
    <w:rsid w:val="009A1DE4"/>
    <w:rsid w:val="009A7A2F"/>
    <w:rsid w:val="009D3AA3"/>
    <w:rsid w:val="009F608A"/>
    <w:rsid w:val="00A05421"/>
    <w:rsid w:val="00A131B4"/>
    <w:rsid w:val="00A5510E"/>
    <w:rsid w:val="00A815C1"/>
    <w:rsid w:val="00A956FF"/>
    <w:rsid w:val="00AA1F39"/>
    <w:rsid w:val="00AA73E2"/>
    <w:rsid w:val="00AD149F"/>
    <w:rsid w:val="00AE722A"/>
    <w:rsid w:val="00B0254F"/>
    <w:rsid w:val="00B2387F"/>
    <w:rsid w:val="00B35F50"/>
    <w:rsid w:val="00B40684"/>
    <w:rsid w:val="00B915FA"/>
    <w:rsid w:val="00BC382F"/>
    <w:rsid w:val="00BD28A8"/>
    <w:rsid w:val="00BD56EA"/>
    <w:rsid w:val="00C01E01"/>
    <w:rsid w:val="00C21A5B"/>
    <w:rsid w:val="00C25C6A"/>
    <w:rsid w:val="00C35145"/>
    <w:rsid w:val="00C47299"/>
    <w:rsid w:val="00C56B88"/>
    <w:rsid w:val="00C75099"/>
    <w:rsid w:val="00C85D66"/>
    <w:rsid w:val="00C91150"/>
    <w:rsid w:val="00CB6AD4"/>
    <w:rsid w:val="00CB7250"/>
    <w:rsid w:val="00D12176"/>
    <w:rsid w:val="00D15F98"/>
    <w:rsid w:val="00D2696D"/>
    <w:rsid w:val="00D32080"/>
    <w:rsid w:val="00D34F97"/>
    <w:rsid w:val="00D67431"/>
    <w:rsid w:val="00D80824"/>
    <w:rsid w:val="00D907E6"/>
    <w:rsid w:val="00DC625A"/>
    <w:rsid w:val="00DD46AF"/>
    <w:rsid w:val="00DE3668"/>
    <w:rsid w:val="00DE4723"/>
    <w:rsid w:val="00E02ACD"/>
    <w:rsid w:val="00E07C9F"/>
    <w:rsid w:val="00E13DB7"/>
    <w:rsid w:val="00E24F0F"/>
    <w:rsid w:val="00E36809"/>
    <w:rsid w:val="00E37359"/>
    <w:rsid w:val="00E66769"/>
    <w:rsid w:val="00E73FB7"/>
    <w:rsid w:val="00E811AE"/>
    <w:rsid w:val="00E864FC"/>
    <w:rsid w:val="00E93946"/>
    <w:rsid w:val="00E93E14"/>
    <w:rsid w:val="00EC3D1B"/>
    <w:rsid w:val="00ED27DE"/>
    <w:rsid w:val="00ED67F4"/>
    <w:rsid w:val="00EE3054"/>
    <w:rsid w:val="00F156D9"/>
    <w:rsid w:val="00F16254"/>
    <w:rsid w:val="00F3451C"/>
    <w:rsid w:val="00F52DFD"/>
    <w:rsid w:val="00F605B5"/>
    <w:rsid w:val="00F8467A"/>
    <w:rsid w:val="00F961DE"/>
    <w:rsid w:val="00FC2316"/>
    <w:rsid w:val="00FE4472"/>
    <w:rsid w:val="00FE7CC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C625A"/>
  </w:style>
  <w:style w:type="character" w:default="1" w:styleId="Domylnaczcionkaakapitu">
    <w:name w:val="Default Paragraph Font"/>
    <w:uiPriority w:val="1"/>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dobry">
    <w:name w:val="dobry"/>
    <w:uiPriority w:val="99"/>
    <w:rsid w:val="008F7C91"/>
    <w:pPr>
      <w:numPr>
        <w:numId w:val="1"/>
      </w:numPr>
    </w:pPr>
  </w:style>
  <w:style w:type="paragraph" w:styleId="Akapitzlist">
    <w:name w:val="List Paragraph"/>
    <w:basedOn w:val="Normalny"/>
    <w:uiPriority w:val="34"/>
    <w:qFormat/>
    <w:rsid w:val="005B74E1"/>
    <w:pPr>
      <w:ind w:left="720"/>
      <w:contextualSpacing/>
    </w:pPr>
  </w:style>
  <w:style w:type="paragraph" w:customStyle="1" w:styleId="pkt">
    <w:name w:val="pkt"/>
    <w:basedOn w:val="Normalny"/>
    <w:link w:val="pktZnak"/>
    <w:rsid w:val="005B74E1"/>
    <w:pPr>
      <w:spacing w:before="60" w:after="60" w:line="240" w:lineRule="auto"/>
      <w:ind w:left="851" w:hanging="295"/>
      <w:jc w:val="both"/>
    </w:pPr>
    <w:rPr>
      <w:rFonts w:ascii="Times New Roman" w:eastAsia="Times New Roman" w:hAnsi="Times New Roman" w:cs="Times New Roman"/>
      <w:sz w:val="24"/>
      <w:szCs w:val="24"/>
      <w:lang w:eastAsia="pl-PL"/>
    </w:rPr>
  </w:style>
  <w:style w:type="character" w:customStyle="1" w:styleId="pktZnak">
    <w:name w:val="pkt Znak"/>
    <w:basedOn w:val="Domylnaczcionkaakapitu"/>
    <w:link w:val="pkt"/>
    <w:rsid w:val="005B74E1"/>
    <w:rPr>
      <w:rFonts w:ascii="Times New Roman" w:eastAsia="Times New Roman" w:hAnsi="Times New Roman" w:cs="Times New Roman"/>
      <w:sz w:val="24"/>
      <w:szCs w:val="24"/>
      <w:lang w:eastAsia="pl-PL"/>
    </w:rPr>
  </w:style>
  <w:style w:type="paragraph" w:styleId="Zwykytekst">
    <w:name w:val="Plain Text"/>
    <w:basedOn w:val="Normalny"/>
    <w:link w:val="ZwykytekstZnak"/>
    <w:unhideWhenUsed/>
    <w:rsid w:val="005B74E1"/>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rsid w:val="005B74E1"/>
    <w:rPr>
      <w:rFonts w:ascii="Courier New" w:eastAsia="Times New Roman" w:hAnsi="Courier New" w:cs="Times New Roman"/>
      <w:sz w:val="20"/>
      <w:szCs w:val="20"/>
      <w:lang w:eastAsia="pl-PL"/>
    </w:rPr>
  </w:style>
  <w:style w:type="character" w:styleId="Hipercze">
    <w:name w:val="Hyperlink"/>
    <w:basedOn w:val="Domylnaczcionkaakapitu"/>
    <w:rsid w:val="005B74E1"/>
    <w:rPr>
      <w:color w:val="0000FF"/>
      <w:u w:val="single"/>
    </w:rPr>
  </w:style>
  <w:style w:type="paragraph" w:styleId="Nagwek">
    <w:name w:val="header"/>
    <w:basedOn w:val="Normalny"/>
    <w:link w:val="NagwekZnak"/>
    <w:uiPriority w:val="99"/>
    <w:unhideWhenUsed/>
    <w:rsid w:val="003735E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735E0"/>
  </w:style>
  <w:style w:type="paragraph" w:styleId="Stopka">
    <w:name w:val="footer"/>
    <w:basedOn w:val="Normalny"/>
    <w:link w:val="StopkaZnak"/>
    <w:uiPriority w:val="99"/>
    <w:unhideWhenUsed/>
    <w:rsid w:val="003735E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735E0"/>
  </w:style>
  <w:style w:type="character" w:styleId="Odwoaniedokomentarza">
    <w:name w:val="annotation reference"/>
    <w:basedOn w:val="Domylnaczcionkaakapitu"/>
    <w:uiPriority w:val="99"/>
    <w:semiHidden/>
    <w:unhideWhenUsed/>
    <w:rsid w:val="00216B37"/>
    <w:rPr>
      <w:sz w:val="16"/>
      <w:szCs w:val="16"/>
    </w:rPr>
  </w:style>
  <w:style w:type="paragraph" w:styleId="Tekstkomentarza">
    <w:name w:val="annotation text"/>
    <w:basedOn w:val="Normalny"/>
    <w:link w:val="TekstkomentarzaZnak"/>
    <w:uiPriority w:val="99"/>
    <w:semiHidden/>
    <w:unhideWhenUsed/>
    <w:rsid w:val="00216B3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16B37"/>
    <w:rPr>
      <w:sz w:val="20"/>
      <w:szCs w:val="20"/>
    </w:rPr>
  </w:style>
  <w:style w:type="paragraph" w:styleId="Tematkomentarza">
    <w:name w:val="annotation subject"/>
    <w:basedOn w:val="Tekstkomentarza"/>
    <w:next w:val="Tekstkomentarza"/>
    <w:link w:val="TematkomentarzaZnak"/>
    <w:uiPriority w:val="99"/>
    <w:semiHidden/>
    <w:unhideWhenUsed/>
    <w:rsid w:val="00216B37"/>
    <w:rPr>
      <w:b/>
      <w:bCs/>
    </w:rPr>
  </w:style>
  <w:style w:type="character" w:customStyle="1" w:styleId="TematkomentarzaZnak">
    <w:name w:val="Temat komentarza Znak"/>
    <w:basedOn w:val="TekstkomentarzaZnak"/>
    <w:link w:val="Tematkomentarza"/>
    <w:uiPriority w:val="99"/>
    <w:semiHidden/>
    <w:rsid w:val="00216B37"/>
    <w:rPr>
      <w:b/>
      <w:bCs/>
      <w:sz w:val="20"/>
      <w:szCs w:val="20"/>
    </w:rPr>
  </w:style>
  <w:style w:type="paragraph" w:styleId="Tekstdymka">
    <w:name w:val="Balloon Text"/>
    <w:basedOn w:val="Normalny"/>
    <w:link w:val="TekstdymkaZnak"/>
    <w:uiPriority w:val="99"/>
    <w:semiHidden/>
    <w:unhideWhenUsed/>
    <w:rsid w:val="00216B3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16B3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pk.krakow.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573783-0A60-4096-98C2-5D7D445CA5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1161</Words>
  <Characters>6969</Characters>
  <Application>Microsoft Office Word</Application>
  <DocSecurity>0</DocSecurity>
  <Lines>58</Lines>
  <Paragraphs>16</Paragraphs>
  <ScaleCrop>false</ScaleCrop>
  <HeadingPairs>
    <vt:vector size="2" baseType="variant">
      <vt:variant>
        <vt:lpstr>Tytuł</vt:lpstr>
      </vt:variant>
      <vt:variant>
        <vt:i4>1</vt:i4>
      </vt:variant>
    </vt:vector>
  </HeadingPairs>
  <TitlesOfParts>
    <vt:vector size="1" baseType="lpstr">
      <vt:lpstr>WARUNKI MPK</vt:lpstr>
    </vt:vector>
  </TitlesOfParts>
  <Company>MPK S.A.</Company>
  <LinksUpToDate>false</LinksUpToDate>
  <CharactersWithSpaces>8114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WARUNKI MPK</dc:title>
  <dc:creator>SEKCJA UMÓW</dc:creator>
  <cp:lastModifiedBy>adebowski</cp:lastModifiedBy>
  <cp:revision>4</cp:revision>
  <cp:lastPrinted>2018-09-14T11:46:00Z</cp:lastPrinted>
  <dcterms:created xsi:type="dcterms:W3CDTF">2018-09-12T06:25:00Z</dcterms:created>
  <dcterms:modified xsi:type="dcterms:W3CDTF">2018-09-14T11:46:00Z</dcterms:modified>
</cp:coreProperties>
</file>