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A7" w:rsidRDefault="00A831A7" w:rsidP="00A831A7">
      <w:pPr>
        <w:spacing w:after="0"/>
        <w:jc w:val="center"/>
        <w:rPr>
          <w:rFonts w:ascii="Arial" w:hAnsi="Arial" w:cs="Arial"/>
          <w:b/>
        </w:rPr>
      </w:pPr>
    </w:p>
    <w:p w:rsidR="00A831A7" w:rsidRDefault="00A831A7" w:rsidP="00A831A7">
      <w:pPr>
        <w:spacing w:after="0"/>
        <w:jc w:val="center"/>
        <w:rPr>
          <w:rFonts w:ascii="Arial" w:hAnsi="Arial" w:cs="Arial"/>
          <w:b/>
        </w:rPr>
      </w:pPr>
    </w:p>
    <w:p w:rsidR="00A831A7" w:rsidRDefault="00A831A7" w:rsidP="00A831A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 O  WYNIKU POSTĘPOWANIA</w:t>
      </w:r>
    </w:p>
    <w:p w:rsidR="00A831A7" w:rsidRDefault="00A831A7" w:rsidP="00A831A7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831A7" w:rsidRDefault="00A831A7" w:rsidP="00A831A7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udzielenie zamówienia sektorowego na:</w:t>
      </w:r>
    </w:p>
    <w:p w:rsidR="00A831A7" w:rsidRDefault="00A831A7" w:rsidP="00A831A7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831A7" w:rsidRDefault="00A831A7" w:rsidP="00A831A7">
      <w:pPr>
        <w:pStyle w:val="tytu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>Dostawy</w:t>
      </w:r>
      <w:r w:rsidRPr="00CE2AE7">
        <w:rPr>
          <w:rFonts w:ascii="Arial" w:hAnsi="Arial" w:cs="Arial"/>
          <w:color w:val="000000"/>
          <w:sz w:val="22"/>
          <w:szCs w:val="22"/>
        </w:rPr>
        <w:t xml:space="preserve"> piasku do układów hamulcowych wagonów tramwajowych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bCs w:val="0"/>
          <w:color w:val="000000"/>
          <w:sz w:val="22"/>
          <w:szCs w:val="22"/>
        </w:rPr>
        <w:t xml:space="preserve">  </w:t>
      </w:r>
    </w:p>
    <w:p w:rsidR="00A831A7" w:rsidRDefault="00A831A7" w:rsidP="00A831A7">
      <w:pPr>
        <w:pStyle w:val="Nagwek1"/>
        <w:spacing w:after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trybie </w:t>
      </w:r>
      <w:r>
        <w:rPr>
          <w:rFonts w:ascii="Arial" w:hAnsi="Arial" w:cs="Arial"/>
          <w:b w:val="0"/>
          <w:i/>
          <w:sz w:val="22"/>
          <w:szCs w:val="22"/>
        </w:rPr>
        <w:t>przetargu sektorowego</w:t>
      </w:r>
    </w:p>
    <w:p w:rsidR="00A831A7" w:rsidRDefault="00A831A7" w:rsidP="00A831A7">
      <w:pPr>
        <w:pStyle w:val="Nagwek1"/>
        <w:spacing w:after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 w:val="0"/>
          <w:sz w:val="22"/>
          <w:szCs w:val="22"/>
        </w:rPr>
        <w:t>LP-281-186/18</w:t>
      </w:r>
    </w:p>
    <w:p w:rsidR="00A831A7" w:rsidRDefault="00A831A7" w:rsidP="00A831A7">
      <w:pPr>
        <w:spacing w:after="0"/>
        <w:rPr>
          <w:rFonts w:ascii="Arial" w:hAnsi="Arial" w:cs="Arial"/>
        </w:rPr>
      </w:pPr>
    </w:p>
    <w:p w:rsidR="00A831A7" w:rsidRDefault="00A831A7" w:rsidP="00A831A7">
      <w:pPr>
        <w:spacing w:after="0"/>
        <w:rPr>
          <w:rFonts w:ascii="Arial" w:hAnsi="Arial" w:cs="Arial"/>
        </w:rPr>
      </w:pPr>
    </w:p>
    <w:p w:rsidR="00A831A7" w:rsidRPr="00772ED3" w:rsidRDefault="00A831A7" w:rsidP="00A831A7">
      <w:pPr>
        <w:spacing w:after="0"/>
        <w:rPr>
          <w:rFonts w:ascii="Arial" w:hAnsi="Arial" w:cs="Arial"/>
        </w:rPr>
      </w:pPr>
    </w:p>
    <w:p w:rsidR="00A831A7" w:rsidRPr="00772ED3" w:rsidRDefault="00A831A7" w:rsidP="00A831A7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72ED3">
        <w:rPr>
          <w:rFonts w:ascii="Arial" w:hAnsi="Arial" w:cs="Arial"/>
        </w:rPr>
        <w:t xml:space="preserve">Otwarcie ofert odbyło się w dniu 12.02.2019 r. </w:t>
      </w:r>
    </w:p>
    <w:p w:rsidR="00A831A7" w:rsidRPr="00772ED3" w:rsidRDefault="00A831A7" w:rsidP="00A831A7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</w:rPr>
      </w:pPr>
      <w:r w:rsidRPr="00772ED3">
        <w:rPr>
          <w:rFonts w:ascii="Arial" w:eastAsia="Times New Roman" w:hAnsi="Arial" w:cs="Arial"/>
          <w:lang w:eastAsia="pl-PL"/>
        </w:rPr>
        <w:t>Wybrano najkorzystniejszą ofertę</w:t>
      </w:r>
      <w:r w:rsidRPr="00772ED3">
        <w:rPr>
          <w:rFonts w:ascii="Arial" w:hAnsi="Arial" w:cs="Arial"/>
        </w:rPr>
        <w:t>:</w:t>
      </w:r>
    </w:p>
    <w:p w:rsidR="00A831A7" w:rsidRPr="00772ED3" w:rsidRDefault="00A831A7" w:rsidP="00A831A7">
      <w:pPr>
        <w:spacing w:after="0"/>
        <w:rPr>
          <w:rFonts w:ascii="Arial" w:hAnsi="Arial" w:cs="Arial"/>
        </w:rPr>
      </w:pPr>
    </w:p>
    <w:p w:rsidR="00A831A7" w:rsidRPr="00772ED3" w:rsidRDefault="00A831A7" w:rsidP="00A831A7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772ED3">
        <w:rPr>
          <w:rFonts w:ascii="Arial" w:hAnsi="Arial" w:cs="Arial"/>
          <w:b/>
          <w:sz w:val="22"/>
          <w:szCs w:val="22"/>
        </w:rPr>
        <w:t>KRUSZYWA SP.</w:t>
      </w:r>
      <w:r w:rsidR="00772ED3">
        <w:rPr>
          <w:rFonts w:ascii="Arial" w:hAnsi="Arial" w:cs="Arial"/>
          <w:b/>
          <w:sz w:val="22"/>
          <w:szCs w:val="22"/>
        </w:rPr>
        <w:t xml:space="preserve"> z.o.o.</w:t>
      </w:r>
    </w:p>
    <w:p w:rsidR="00A831A7" w:rsidRPr="00772ED3" w:rsidRDefault="00A831A7" w:rsidP="00A831A7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772ED3">
        <w:rPr>
          <w:rFonts w:ascii="Arial" w:hAnsi="Arial" w:cs="Arial"/>
          <w:b/>
          <w:sz w:val="22"/>
          <w:szCs w:val="22"/>
        </w:rPr>
        <w:t>Zawada, ul. Luboszycka 60</w:t>
      </w:r>
    </w:p>
    <w:p w:rsidR="00A831A7" w:rsidRPr="00772ED3" w:rsidRDefault="00A831A7" w:rsidP="00A831A7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772ED3">
        <w:rPr>
          <w:rFonts w:ascii="Arial" w:hAnsi="Arial" w:cs="Arial"/>
          <w:b/>
          <w:sz w:val="22"/>
          <w:szCs w:val="22"/>
        </w:rPr>
        <w:t xml:space="preserve">46-022 Luboszyce </w:t>
      </w:r>
    </w:p>
    <w:p w:rsidR="00A831A7" w:rsidRPr="00772ED3" w:rsidRDefault="00A831A7" w:rsidP="00A831A7">
      <w:pPr>
        <w:jc w:val="both"/>
        <w:rPr>
          <w:rFonts w:ascii="Arial" w:hAnsi="Arial" w:cs="Arial"/>
        </w:rPr>
      </w:pPr>
    </w:p>
    <w:p w:rsidR="00A831A7" w:rsidRPr="00772ED3" w:rsidRDefault="00A831A7" w:rsidP="00A831A7">
      <w:pPr>
        <w:jc w:val="both"/>
        <w:rPr>
          <w:rFonts w:ascii="Arial" w:hAnsi="Arial" w:cs="Arial"/>
          <w:color w:val="000000"/>
        </w:rPr>
      </w:pPr>
      <w:r w:rsidRPr="00772ED3">
        <w:rPr>
          <w:rFonts w:ascii="Arial" w:hAnsi="Arial" w:cs="Arial"/>
        </w:rPr>
        <w:t>Cena oferty brutto: 503 685,00</w:t>
      </w:r>
      <w:r w:rsidRPr="00772ED3">
        <w:rPr>
          <w:rFonts w:ascii="Arial" w:hAnsi="Arial" w:cs="Arial"/>
          <w:color w:val="000000"/>
        </w:rPr>
        <w:t>zł (słownie: pięćset trzy tysiące sześćset osiemdziesiąt pięć zł 00/100)</w:t>
      </w:r>
    </w:p>
    <w:p w:rsidR="00A831A7" w:rsidRDefault="00A831A7" w:rsidP="00A831A7">
      <w:pPr>
        <w:jc w:val="both"/>
      </w:pPr>
    </w:p>
    <w:p w:rsidR="00A831A7" w:rsidRDefault="00A831A7" w:rsidP="00A831A7">
      <w:pPr>
        <w:spacing w:after="0"/>
      </w:pPr>
    </w:p>
    <w:p w:rsidR="00A831A7" w:rsidRDefault="00A831A7" w:rsidP="00A831A7">
      <w:pPr>
        <w:spacing w:after="0"/>
      </w:pPr>
    </w:p>
    <w:p w:rsidR="00A831A7" w:rsidRDefault="00A831A7" w:rsidP="00A831A7">
      <w:pPr>
        <w:spacing w:after="0"/>
      </w:pPr>
    </w:p>
    <w:p w:rsidR="00A831A7" w:rsidRDefault="00A831A7" w:rsidP="00A831A7">
      <w:pPr>
        <w:spacing w:after="0"/>
      </w:pPr>
    </w:p>
    <w:p w:rsidR="00A831A7" w:rsidRDefault="00A831A7" w:rsidP="00A831A7">
      <w:pPr>
        <w:spacing w:after="0"/>
      </w:pPr>
    </w:p>
    <w:p w:rsidR="00A831A7" w:rsidRDefault="00A831A7" w:rsidP="00A831A7">
      <w:pPr>
        <w:spacing w:after="0"/>
      </w:pPr>
    </w:p>
    <w:p w:rsidR="00A831A7" w:rsidRDefault="00A831A7" w:rsidP="00A831A7">
      <w:pPr>
        <w:spacing w:after="0"/>
      </w:pPr>
    </w:p>
    <w:p w:rsidR="00A831A7" w:rsidRDefault="00A831A7" w:rsidP="00A831A7">
      <w:pPr>
        <w:spacing w:after="0"/>
      </w:pPr>
    </w:p>
    <w:p w:rsidR="00A831A7" w:rsidRDefault="00A831A7" w:rsidP="00A831A7">
      <w:pPr>
        <w:spacing w:after="0"/>
      </w:pPr>
    </w:p>
    <w:p w:rsidR="00A831A7" w:rsidRDefault="00A831A7" w:rsidP="00A831A7">
      <w:pPr>
        <w:spacing w:after="0"/>
      </w:pPr>
    </w:p>
    <w:p w:rsidR="00A831A7" w:rsidRDefault="00A831A7" w:rsidP="00A831A7">
      <w:pPr>
        <w:spacing w:after="0"/>
      </w:pPr>
    </w:p>
    <w:p w:rsidR="00A831A7" w:rsidRDefault="00A831A7" w:rsidP="00A831A7">
      <w:pPr>
        <w:spacing w:after="0"/>
      </w:pPr>
    </w:p>
    <w:p w:rsidR="00A831A7" w:rsidRDefault="00A831A7" w:rsidP="00A831A7">
      <w:pPr>
        <w:spacing w:after="0"/>
      </w:pPr>
    </w:p>
    <w:p w:rsidR="00A831A7" w:rsidRDefault="00A831A7" w:rsidP="00A83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Kraków, dnia </w:t>
      </w:r>
      <w:r w:rsidR="007B6C6E">
        <w:rPr>
          <w:rFonts w:ascii="Arial" w:hAnsi="Arial" w:cs="Arial"/>
        </w:rPr>
        <w:t>29.03.</w:t>
      </w:r>
      <w:bookmarkStart w:id="0" w:name="_GoBack"/>
      <w:bookmarkEnd w:id="0"/>
      <w:r>
        <w:rPr>
          <w:rFonts w:ascii="Arial" w:hAnsi="Arial" w:cs="Arial"/>
        </w:rPr>
        <w:t>2019 r.</w:t>
      </w:r>
    </w:p>
    <w:p w:rsidR="00A831A7" w:rsidRDefault="00A831A7" w:rsidP="00A831A7">
      <w:pPr>
        <w:rPr>
          <w:rFonts w:ascii="Arial" w:hAnsi="Arial" w:cs="Arial"/>
        </w:rPr>
      </w:pPr>
    </w:p>
    <w:p w:rsidR="00A831A7" w:rsidRPr="004C6955" w:rsidRDefault="00A831A7" w:rsidP="00A831A7">
      <w:pPr>
        <w:rPr>
          <w:rFonts w:ascii="Arial" w:hAnsi="Arial" w:cs="Arial"/>
        </w:rPr>
      </w:pPr>
    </w:p>
    <w:p w:rsidR="009B108A" w:rsidRPr="004C6955" w:rsidRDefault="009B108A">
      <w:pPr>
        <w:rPr>
          <w:rFonts w:ascii="Arial" w:hAnsi="Arial" w:cs="Arial"/>
        </w:rPr>
      </w:pPr>
    </w:p>
    <w:sectPr w:rsidR="009B108A" w:rsidRPr="004C6955" w:rsidSect="00CF77EA">
      <w:head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A7" w:rsidRDefault="00A831A7" w:rsidP="00AE4700">
      <w:pPr>
        <w:spacing w:after="0" w:line="240" w:lineRule="auto"/>
      </w:pPr>
      <w:r>
        <w:separator/>
      </w:r>
    </w:p>
  </w:endnote>
  <w:endnote w:type="continuationSeparator" w:id="0">
    <w:p w:rsidR="00A831A7" w:rsidRDefault="00A831A7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A831A7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9825" cy="733425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A7" w:rsidRDefault="00A831A7" w:rsidP="00AE4700">
      <w:pPr>
        <w:spacing w:after="0" w:line="240" w:lineRule="auto"/>
      </w:pPr>
      <w:r>
        <w:separator/>
      </w:r>
    </w:p>
  </w:footnote>
  <w:footnote w:type="continuationSeparator" w:id="0">
    <w:p w:rsidR="00A831A7" w:rsidRDefault="00A831A7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A831A7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1425" cy="990600"/>
          <wp:effectExtent l="0" t="0" r="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FE1272"/>
    <w:multiLevelType w:val="multilevel"/>
    <w:tmpl w:val="C780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color w:val="auto"/>
        <w:sz w:val="19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color w:val="auto"/>
        <w:sz w:val="19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color w:val="auto"/>
        <w:sz w:val="19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color w:val="auto"/>
        <w:sz w:val="19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color w:val="auto"/>
        <w:sz w:val="19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color w:val="auto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color w:val="auto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color w:val="auto"/>
        <w:sz w:val="19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A7"/>
    <w:rsid w:val="00007015"/>
    <w:rsid w:val="00031117"/>
    <w:rsid w:val="00032A86"/>
    <w:rsid w:val="000A1B5C"/>
    <w:rsid w:val="000C674D"/>
    <w:rsid w:val="000E005F"/>
    <w:rsid w:val="00145359"/>
    <w:rsid w:val="00154CE2"/>
    <w:rsid w:val="00185A7B"/>
    <w:rsid w:val="0019153D"/>
    <w:rsid w:val="001B73A9"/>
    <w:rsid w:val="00242BAA"/>
    <w:rsid w:val="002563BC"/>
    <w:rsid w:val="00294B9B"/>
    <w:rsid w:val="00342A55"/>
    <w:rsid w:val="00386DC9"/>
    <w:rsid w:val="003C7F01"/>
    <w:rsid w:val="0041750F"/>
    <w:rsid w:val="00427DDD"/>
    <w:rsid w:val="00450A6B"/>
    <w:rsid w:val="004C6955"/>
    <w:rsid w:val="004F0F47"/>
    <w:rsid w:val="005028C3"/>
    <w:rsid w:val="00506390"/>
    <w:rsid w:val="0059288A"/>
    <w:rsid w:val="005B7E61"/>
    <w:rsid w:val="005E43B3"/>
    <w:rsid w:val="006052E8"/>
    <w:rsid w:val="00617810"/>
    <w:rsid w:val="00630C9E"/>
    <w:rsid w:val="00651836"/>
    <w:rsid w:val="006800A3"/>
    <w:rsid w:val="006D2F4E"/>
    <w:rsid w:val="006F64A5"/>
    <w:rsid w:val="007402D5"/>
    <w:rsid w:val="007439E3"/>
    <w:rsid w:val="00746394"/>
    <w:rsid w:val="00772ED3"/>
    <w:rsid w:val="0078598D"/>
    <w:rsid w:val="007B3AEA"/>
    <w:rsid w:val="007B6C6E"/>
    <w:rsid w:val="007E3EBF"/>
    <w:rsid w:val="007F7D39"/>
    <w:rsid w:val="00803235"/>
    <w:rsid w:val="0082167A"/>
    <w:rsid w:val="00864F65"/>
    <w:rsid w:val="00892655"/>
    <w:rsid w:val="008A0121"/>
    <w:rsid w:val="008C560D"/>
    <w:rsid w:val="008F23E8"/>
    <w:rsid w:val="00920C20"/>
    <w:rsid w:val="00922CDD"/>
    <w:rsid w:val="0096634F"/>
    <w:rsid w:val="00983D29"/>
    <w:rsid w:val="00993CEC"/>
    <w:rsid w:val="009A2CF4"/>
    <w:rsid w:val="009B108A"/>
    <w:rsid w:val="00A1248D"/>
    <w:rsid w:val="00A831A7"/>
    <w:rsid w:val="00AA075A"/>
    <w:rsid w:val="00AE4700"/>
    <w:rsid w:val="00B6462C"/>
    <w:rsid w:val="00B749FA"/>
    <w:rsid w:val="00B825FF"/>
    <w:rsid w:val="00B93C63"/>
    <w:rsid w:val="00BC0CA5"/>
    <w:rsid w:val="00BD1471"/>
    <w:rsid w:val="00BE0D1B"/>
    <w:rsid w:val="00BF50C3"/>
    <w:rsid w:val="00C46B13"/>
    <w:rsid w:val="00C867D2"/>
    <w:rsid w:val="00CA2366"/>
    <w:rsid w:val="00CC2656"/>
    <w:rsid w:val="00CC5D58"/>
    <w:rsid w:val="00CF77EA"/>
    <w:rsid w:val="00D0548A"/>
    <w:rsid w:val="00E02BF0"/>
    <w:rsid w:val="00E14EB5"/>
    <w:rsid w:val="00E36BE4"/>
    <w:rsid w:val="00E64868"/>
    <w:rsid w:val="00EB4C8C"/>
    <w:rsid w:val="00EC4345"/>
    <w:rsid w:val="00F2170A"/>
    <w:rsid w:val="00F638E4"/>
    <w:rsid w:val="00F8047C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2D7716"/>
  <w15:chartTrackingRefBased/>
  <w15:docId w15:val="{20D86DA2-6F7F-48B9-9FF5-E16EE1D0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1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31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31A7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Zwykytekst">
    <w:name w:val="Plain Text"/>
    <w:basedOn w:val="Normalny"/>
    <w:link w:val="ZwykytekstZnak"/>
    <w:unhideWhenUsed/>
    <w:rsid w:val="00A831A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31A7"/>
    <w:rPr>
      <w:rFonts w:ascii="Courier New" w:eastAsia="Times New Roman" w:hAnsi="Courier New"/>
    </w:rPr>
  </w:style>
  <w:style w:type="paragraph" w:customStyle="1" w:styleId="tytu">
    <w:name w:val="tytuł"/>
    <w:basedOn w:val="Normalny"/>
    <w:rsid w:val="00A831A7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ostrows\Desktop\papier_firmowy_2_strony%20-%20bez_loga_ISO2v3ol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160E4C44F0C42B1F55612253A93F3" ma:contentTypeVersion="0" ma:contentTypeDescription="Utwórz nowy dokument." ma:contentTypeScope="" ma:versionID="fefe9b28eb2feb4f2bf749bc434929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10855-9C35-481F-9744-67213F18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0D4E93-C61C-46DF-8197-8102C9DC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44202-915E-4E91-8282-69563C76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bez_loga_ISO2v3old</Template>
  <TotalTime>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cp:lastModifiedBy>Prorok Magdalena</cp:lastModifiedBy>
  <cp:revision>3</cp:revision>
  <cp:lastPrinted>2019-03-21T09:43:00Z</cp:lastPrinted>
  <dcterms:created xsi:type="dcterms:W3CDTF">2019-03-13T12:59:00Z</dcterms:created>
  <dcterms:modified xsi:type="dcterms:W3CDTF">2019-03-29T06:58:00Z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0x0101005B5160E4C44F0C42B1F55612253A93F3</vt:lpwstr>
  </property>
</Properties>
</file>