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E4" w:rsidRDefault="00670DE4" w:rsidP="00C86ED9">
      <w:pPr>
        <w:spacing w:beforeLines="40" w:afterLines="4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45A19" w:rsidRDefault="00C303D5" w:rsidP="00C86ED9">
      <w:pPr>
        <w:spacing w:beforeLines="40" w:afterLines="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0DE4">
        <w:rPr>
          <w:rFonts w:ascii="Arial" w:hAnsi="Arial" w:cs="Arial"/>
          <w:b/>
          <w:sz w:val="20"/>
          <w:szCs w:val="20"/>
          <w:u w:val="single"/>
        </w:rPr>
        <w:t>WYMAGANIA TECHNICZNE I TECHNOLOGICZNE</w:t>
      </w:r>
    </w:p>
    <w:p w:rsidR="00670DE4" w:rsidRPr="00A17DD6" w:rsidRDefault="00670DE4" w:rsidP="00C86ED9">
      <w:pPr>
        <w:spacing w:beforeLines="40" w:afterLines="4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70DE4" w:rsidRPr="00366BAC" w:rsidRDefault="00670DE4" w:rsidP="00C86ED9">
      <w:pPr>
        <w:pStyle w:val="Akapitzlist"/>
        <w:numPr>
          <w:ilvl w:val="0"/>
          <w:numId w:val="10"/>
        </w:numPr>
        <w:spacing w:beforeLines="40" w:afterLines="40"/>
        <w:rPr>
          <w:rFonts w:ascii="Arial" w:hAnsi="Arial" w:cs="Arial"/>
          <w:sz w:val="20"/>
          <w:szCs w:val="20"/>
        </w:rPr>
      </w:pPr>
      <w:r w:rsidRPr="00366BAC">
        <w:rPr>
          <w:rFonts w:ascii="Arial" w:hAnsi="Arial" w:cs="Arial"/>
          <w:sz w:val="20"/>
          <w:szCs w:val="20"/>
        </w:rPr>
        <w:t xml:space="preserve">Parametry techniczne </w:t>
      </w:r>
      <w:r w:rsidR="009011E8" w:rsidRPr="00366BAC">
        <w:rPr>
          <w:rFonts w:ascii="Arial" w:hAnsi="Arial" w:cs="Arial"/>
          <w:sz w:val="20"/>
          <w:szCs w:val="20"/>
        </w:rPr>
        <w:t>noż</w:t>
      </w:r>
      <w:r w:rsidR="009F0087" w:rsidRPr="00366BAC">
        <w:rPr>
          <w:rFonts w:ascii="Arial" w:hAnsi="Arial" w:cs="Arial"/>
          <w:sz w:val="20"/>
          <w:szCs w:val="20"/>
        </w:rPr>
        <w:t>ycowego podestu ruchomego Compac</w:t>
      </w:r>
      <w:r w:rsidR="009011E8" w:rsidRPr="00366BAC">
        <w:rPr>
          <w:rFonts w:ascii="Arial" w:hAnsi="Arial" w:cs="Arial"/>
          <w:sz w:val="20"/>
          <w:szCs w:val="20"/>
        </w:rPr>
        <w:t>t 10 o napędzie elektrycznym</w:t>
      </w:r>
    </w:p>
    <w:p w:rsidR="00366BAC" w:rsidRDefault="00366BAC" w:rsidP="00C86ED9">
      <w:pPr>
        <w:spacing w:beforeLines="40" w:afterLines="4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D5FDF" w:rsidTr="00DD5FDF">
        <w:tc>
          <w:tcPr>
            <w:tcW w:w="9212" w:type="dxa"/>
            <w:gridSpan w:val="2"/>
            <w:shd w:val="clear" w:color="auto" w:fill="D9D9D9" w:themeFill="background1" w:themeFillShade="D9"/>
          </w:tcPr>
          <w:p w:rsidR="00DD5FDF" w:rsidRDefault="00DD5FDF" w:rsidP="00C86ED9">
            <w:pPr>
              <w:spacing w:beforeLines="40" w:afterLines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TECHNICZNE - </w:t>
            </w:r>
            <w:r w:rsidRPr="00366BAC">
              <w:rPr>
                <w:rFonts w:ascii="Arial" w:hAnsi="Arial" w:cs="Arial"/>
                <w:sz w:val="20"/>
                <w:szCs w:val="20"/>
              </w:rPr>
              <w:t>COMPACT 10 producent ROTHLEHNER</w:t>
            </w:r>
          </w:p>
        </w:tc>
      </w:tr>
      <w:tr w:rsidR="00DD5FDF" w:rsidTr="00DD5FDF">
        <w:tc>
          <w:tcPr>
            <w:tcW w:w="4606" w:type="dxa"/>
          </w:tcPr>
          <w:p w:rsidR="00DD5FDF" w:rsidRDefault="00DD5FDF" w:rsidP="00C86ED9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robocza</w:t>
            </w:r>
          </w:p>
        </w:tc>
        <w:tc>
          <w:tcPr>
            <w:tcW w:w="4606" w:type="dxa"/>
            <w:vAlign w:val="center"/>
          </w:tcPr>
          <w:p w:rsidR="00DD5FDF" w:rsidRPr="00DD5FDF" w:rsidRDefault="00DD5FDF" w:rsidP="00DD5FDF">
            <w:pPr>
              <w:pStyle w:val="TableParagraph"/>
              <w:spacing w:before="24"/>
              <w:ind w:left="0"/>
              <w:jc w:val="center"/>
              <w:rPr>
                <w:sz w:val="20"/>
                <w:szCs w:val="20"/>
              </w:rPr>
            </w:pPr>
            <w:r w:rsidRPr="00DD5FDF">
              <w:rPr>
                <w:color w:val="505250"/>
                <w:w w:val="90"/>
                <w:sz w:val="20"/>
                <w:szCs w:val="20"/>
              </w:rPr>
              <w:t>10.15m</w:t>
            </w:r>
          </w:p>
        </w:tc>
      </w:tr>
      <w:tr w:rsidR="00DD5FDF" w:rsidTr="00DD5FDF">
        <w:tc>
          <w:tcPr>
            <w:tcW w:w="4606" w:type="dxa"/>
          </w:tcPr>
          <w:p w:rsidR="00DD5FDF" w:rsidRDefault="00DD5FDF" w:rsidP="00C86ED9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platformy</w:t>
            </w:r>
          </w:p>
        </w:tc>
        <w:tc>
          <w:tcPr>
            <w:tcW w:w="4606" w:type="dxa"/>
            <w:vAlign w:val="center"/>
          </w:tcPr>
          <w:p w:rsidR="00DD5FDF" w:rsidRPr="00DD5FDF" w:rsidRDefault="00DD5FDF" w:rsidP="00DD5FDF">
            <w:pPr>
              <w:pStyle w:val="TableParagraph"/>
              <w:spacing w:before="35"/>
              <w:ind w:left="0"/>
              <w:jc w:val="center"/>
              <w:rPr>
                <w:sz w:val="20"/>
                <w:szCs w:val="20"/>
              </w:rPr>
            </w:pPr>
            <w:r w:rsidRPr="00DD5FDF">
              <w:rPr>
                <w:color w:val="3B3D3D"/>
                <w:w w:val="90"/>
                <w:sz w:val="20"/>
                <w:szCs w:val="20"/>
              </w:rPr>
              <w:t>8.15m</w:t>
            </w:r>
          </w:p>
        </w:tc>
      </w:tr>
      <w:tr w:rsidR="00DD5FDF" w:rsidTr="00DD5FDF">
        <w:tc>
          <w:tcPr>
            <w:tcW w:w="4606" w:type="dxa"/>
          </w:tcPr>
          <w:p w:rsidR="00DD5FDF" w:rsidRDefault="00DD5FDF" w:rsidP="00C86ED9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Możliwa jazda na maksymalnej wysokości aż do</w:t>
            </w:r>
          </w:p>
        </w:tc>
        <w:tc>
          <w:tcPr>
            <w:tcW w:w="4606" w:type="dxa"/>
            <w:vAlign w:val="center"/>
          </w:tcPr>
          <w:p w:rsidR="00DD5FDF" w:rsidRPr="00DD5FDF" w:rsidRDefault="00DD5FDF" w:rsidP="00DD5FDF">
            <w:pPr>
              <w:pStyle w:val="TableParagraph"/>
              <w:spacing w:before="37"/>
              <w:ind w:left="0"/>
              <w:jc w:val="center"/>
              <w:rPr>
                <w:sz w:val="20"/>
                <w:szCs w:val="20"/>
              </w:rPr>
            </w:pPr>
            <w:r w:rsidRPr="00DD5FDF">
              <w:rPr>
                <w:color w:val="3B3D3D"/>
                <w:w w:val="90"/>
                <w:sz w:val="20"/>
                <w:szCs w:val="20"/>
              </w:rPr>
              <w:t>8.15m</w:t>
            </w:r>
          </w:p>
        </w:tc>
      </w:tr>
      <w:tr w:rsidR="00DD5FDF" w:rsidTr="00DD5FDF">
        <w:tc>
          <w:tcPr>
            <w:tcW w:w="4606" w:type="dxa"/>
          </w:tcPr>
          <w:p w:rsidR="00DD5FDF" w:rsidRDefault="00DD5FDF" w:rsidP="00C86ED9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Maksymalny udźwig – wewnątrz</w:t>
            </w:r>
          </w:p>
        </w:tc>
        <w:tc>
          <w:tcPr>
            <w:tcW w:w="4606" w:type="dxa"/>
            <w:vAlign w:val="center"/>
          </w:tcPr>
          <w:p w:rsidR="00DD5FDF" w:rsidRPr="00DD5FDF" w:rsidRDefault="00DD5FDF" w:rsidP="00DD5FDF">
            <w:pPr>
              <w:pStyle w:val="TableParagraph"/>
              <w:spacing w:before="21"/>
              <w:ind w:left="0"/>
              <w:jc w:val="center"/>
              <w:rPr>
                <w:sz w:val="20"/>
                <w:szCs w:val="20"/>
              </w:rPr>
            </w:pPr>
            <w:r w:rsidRPr="00DD5FDF">
              <w:rPr>
                <w:color w:val="3B3D3D"/>
                <w:w w:val="90"/>
                <w:sz w:val="20"/>
                <w:szCs w:val="20"/>
              </w:rPr>
              <w:t>450kg</w:t>
            </w:r>
          </w:p>
        </w:tc>
      </w:tr>
      <w:tr w:rsidR="00DD5FDF" w:rsidTr="00DD5FDF">
        <w:tc>
          <w:tcPr>
            <w:tcW w:w="4606" w:type="dxa"/>
          </w:tcPr>
          <w:p w:rsidR="00DD5FDF" w:rsidRDefault="00DD5FDF" w:rsidP="00C86ED9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Maksymalny udźwig – poza</w:t>
            </w:r>
          </w:p>
        </w:tc>
        <w:tc>
          <w:tcPr>
            <w:tcW w:w="4606" w:type="dxa"/>
            <w:vAlign w:val="center"/>
          </w:tcPr>
          <w:p w:rsidR="00DD5FDF" w:rsidRPr="00DD5FDF" w:rsidRDefault="00DD5FDF" w:rsidP="00DD5FDF">
            <w:pPr>
              <w:pStyle w:val="TableParagraph"/>
              <w:spacing w:before="37"/>
              <w:ind w:left="0"/>
              <w:jc w:val="center"/>
              <w:rPr>
                <w:sz w:val="20"/>
                <w:szCs w:val="20"/>
              </w:rPr>
            </w:pPr>
            <w:r w:rsidRPr="00DD5FDF">
              <w:rPr>
                <w:color w:val="232323"/>
                <w:w w:val="95"/>
                <w:sz w:val="20"/>
                <w:szCs w:val="20"/>
              </w:rPr>
              <w:t>4</w:t>
            </w:r>
            <w:r w:rsidRPr="00DD5FDF">
              <w:rPr>
                <w:color w:val="3B3D3D"/>
                <w:w w:val="95"/>
                <w:sz w:val="20"/>
                <w:szCs w:val="20"/>
              </w:rPr>
              <w:t>50kg</w:t>
            </w:r>
          </w:p>
        </w:tc>
      </w:tr>
      <w:tr w:rsidR="00DD5FDF" w:rsidTr="00DD5FDF">
        <w:tc>
          <w:tcPr>
            <w:tcW w:w="4606" w:type="dxa"/>
          </w:tcPr>
          <w:p w:rsidR="00DD5FDF" w:rsidRDefault="00DD5FDF" w:rsidP="00C86ED9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platformy</w:t>
            </w:r>
          </w:p>
        </w:tc>
        <w:tc>
          <w:tcPr>
            <w:tcW w:w="4606" w:type="dxa"/>
            <w:vAlign w:val="center"/>
          </w:tcPr>
          <w:p w:rsidR="00DD5FDF" w:rsidRPr="00DD5FDF" w:rsidRDefault="00DD5FDF" w:rsidP="00DD5FDF">
            <w:pPr>
              <w:pStyle w:val="TableParagraph"/>
              <w:spacing w:before="19"/>
              <w:ind w:left="0" w:right="272"/>
              <w:jc w:val="center"/>
              <w:rPr>
                <w:sz w:val="20"/>
                <w:szCs w:val="20"/>
              </w:rPr>
            </w:pPr>
            <w:r w:rsidRPr="00DD5FDF">
              <w:rPr>
                <w:color w:val="3B3D3D"/>
                <w:w w:val="90"/>
                <w:sz w:val="20"/>
                <w:szCs w:val="20"/>
              </w:rPr>
              <w:t>2.3m</w:t>
            </w:r>
          </w:p>
        </w:tc>
      </w:tr>
      <w:tr w:rsidR="00DD5FDF" w:rsidTr="00DD5FDF">
        <w:tc>
          <w:tcPr>
            <w:tcW w:w="4606" w:type="dxa"/>
          </w:tcPr>
          <w:p w:rsidR="00DD5FDF" w:rsidRDefault="00DD5FDF" w:rsidP="00C86ED9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platformy – po rozłożeniu</w:t>
            </w:r>
          </w:p>
        </w:tc>
        <w:tc>
          <w:tcPr>
            <w:tcW w:w="4606" w:type="dxa"/>
            <w:vAlign w:val="center"/>
          </w:tcPr>
          <w:p w:rsidR="00DD5FDF" w:rsidRPr="00DD5FDF" w:rsidRDefault="00DD5FDF" w:rsidP="00DD5FDF">
            <w:pPr>
              <w:pStyle w:val="TableParagraph"/>
              <w:spacing w:before="1"/>
              <w:ind w:left="0"/>
              <w:jc w:val="center"/>
              <w:rPr>
                <w:sz w:val="20"/>
                <w:szCs w:val="20"/>
              </w:rPr>
            </w:pPr>
            <w:r w:rsidRPr="00DD5FDF">
              <w:rPr>
                <w:color w:val="3B3D3D"/>
                <w:w w:val="90"/>
                <w:sz w:val="20"/>
                <w:szCs w:val="20"/>
              </w:rPr>
              <w:t>3.22m</w:t>
            </w:r>
          </w:p>
        </w:tc>
      </w:tr>
      <w:tr w:rsidR="00DD5FDF" w:rsidTr="00DD5FDF">
        <w:tc>
          <w:tcPr>
            <w:tcW w:w="4606" w:type="dxa"/>
          </w:tcPr>
          <w:p w:rsidR="00DD5FDF" w:rsidRDefault="00DD5FDF" w:rsidP="00C86ED9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Długość </w:t>
            </w:r>
            <w:r w:rsidR="00E549B7">
              <w:rPr>
                <w:rFonts w:ascii="Arial" w:hAnsi="Arial" w:cs="Arial"/>
                <w:sz w:val="20"/>
                <w:szCs w:val="20"/>
              </w:rPr>
              <w:t>wydłużeń</w:t>
            </w:r>
          </w:p>
        </w:tc>
        <w:tc>
          <w:tcPr>
            <w:tcW w:w="4606" w:type="dxa"/>
            <w:vAlign w:val="center"/>
          </w:tcPr>
          <w:p w:rsidR="00DD5FDF" w:rsidRPr="00DD5FDF" w:rsidRDefault="00DD5FDF" w:rsidP="00DD5FDF">
            <w:pPr>
              <w:pStyle w:val="TableParagraph"/>
              <w:spacing w:before="1"/>
              <w:ind w:left="0"/>
              <w:jc w:val="center"/>
              <w:rPr>
                <w:sz w:val="20"/>
                <w:szCs w:val="20"/>
              </w:rPr>
            </w:pPr>
            <w:r w:rsidRPr="00DD5FDF">
              <w:rPr>
                <w:color w:val="3B3D3D"/>
                <w:w w:val="75"/>
                <w:sz w:val="20"/>
                <w:szCs w:val="20"/>
              </w:rPr>
              <w:t>0.92 m</w:t>
            </w:r>
          </w:p>
        </w:tc>
      </w:tr>
      <w:tr w:rsidR="00DD5FDF" w:rsidTr="00DD5FDF">
        <w:tc>
          <w:tcPr>
            <w:tcW w:w="4606" w:type="dxa"/>
          </w:tcPr>
          <w:p w:rsidR="00DD5FDF" w:rsidRDefault="00DD5FDF" w:rsidP="00C86ED9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Szerokość platformy</w:t>
            </w:r>
          </w:p>
        </w:tc>
        <w:tc>
          <w:tcPr>
            <w:tcW w:w="4606" w:type="dxa"/>
            <w:vAlign w:val="center"/>
          </w:tcPr>
          <w:p w:rsidR="00DD5FDF" w:rsidRPr="00DD5FDF" w:rsidRDefault="00DD5FDF" w:rsidP="00DD5FDF">
            <w:pPr>
              <w:pStyle w:val="TableParagraph"/>
              <w:spacing w:before="10"/>
              <w:ind w:left="0" w:right="295"/>
              <w:jc w:val="center"/>
              <w:rPr>
                <w:sz w:val="20"/>
                <w:szCs w:val="20"/>
              </w:rPr>
            </w:pPr>
            <w:r w:rsidRPr="00DD5FDF">
              <w:rPr>
                <w:color w:val="3B3D3D"/>
                <w:sz w:val="20"/>
                <w:szCs w:val="20"/>
              </w:rPr>
              <w:t>1</w:t>
            </w:r>
            <w:r w:rsidRPr="00DD5FDF">
              <w:rPr>
                <w:color w:val="696969"/>
                <w:sz w:val="20"/>
                <w:szCs w:val="20"/>
              </w:rPr>
              <w:t>.</w:t>
            </w:r>
            <w:r w:rsidRPr="00DD5FDF">
              <w:rPr>
                <w:color w:val="3B3D3D"/>
                <w:sz w:val="20"/>
                <w:szCs w:val="20"/>
              </w:rPr>
              <w:t>2m</w:t>
            </w:r>
          </w:p>
        </w:tc>
      </w:tr>
      <w:tr w:rsidR="00DD5FDF" w:rsidTr="00DD5FDF">
        <w:tc>
          <w:tcPr>
            <w:tcW w:w="4606" w:type="dxa"/>
          </w:tcPr>
          <w:p w:rsidR="00DD5FDF" w:rsidRDefault="00DD5FDF" w:rsidP="00C86ED9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w stanie spoczynku</w:t>
            </w:r>
          </w:p>
        </w:tc>
        <w:tc>
          <w:tcPr>
            <w:tcW w:w="4606" w:type="dxa"/>
            <w:vAlign w:val="center"/>
          </w:tcPr>
          <w:p w:rsidR="00DD5FDF" w:rsidRPr="00DD5FDF" w:rsidRDefault="00DD5FDF" w:rsidP="00DD5FDF">
            <w:pPr>
              <w:pStyle w:val="TableParagraph"/>
              <w:spacing w:before="12"/>
              <w:ind w:left="0" w:right="283"/>
              <w:jc w:val="center"/>
              <w:rPr>
                <w:sz w:val="20"/>
                <w:szCs w:val="20"/>
              </w:rPr>
            </w:pPr>
            <w:r w:rsidRPr="00DD5FDF">
              <w:rPr>
                <w:color w:val="3B3D3D"/>
                <w:w w:val="95"/>
                <w:sz w:val="20"/>
                <w:szCs w:val="20"/>
              </w:rPr>
              <w:t>1.4m</w:t>
            </w:r>
          </w:p>
        </w:tc>
      </w:tr>
      <w:tr w:rsidR="00DD5FDF" w:rsidTr="00DD5FDF">
        <w:tc>
          <w:tcPr>
            <w:tcW w:w="4606" w:type="dxa"/>
          </w:tcPr>
          <w:p w:rsidR="00DD5FDF" w:rsidRDefault="00DD5FDF" w:rsidP="00C86ED9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Wysokość transportowa </w:t>
            </w:r>
            <w:r w:rsidR="00E549B7">
              <w:rPr>
                <w:rFonts w:ascii="Arial" w:hAnsi="Arial" w:cs="Arial"/>
                <w:sz w:val="20"/>
                <w:szCs w:val="20"/>
              </w:rPr>
              <w:t>(z barierkami)</w:t>
            </w:r>
          </w:p>
        </w:tc>
        <w:tc>
          <w:tcPr>
            <w:tcW w:w="4606" w:type="dxa"/>
            <w:vAlign w:val="center"/>
          </w:tcPr>
          <w:p w:rsidR="00DD5FDF" w:rsidRPr="00DD5FDF" w:rsidRDefault="00DD5FDF" w:rsidP="00DD5FDF">
            <w:pPr>
              <w:pStyle w:val="TableParagraph"/>
              <w:spacing w:before="4"/>
              <w:ind w:left="0"/>
              <w:jc w:val="center"/>
              <w:rPr>
                <w:sz w:val="20"/>
                <w:szCs w:val="20"/>
              </w:rPr>
            </w:pPr>
            <w:r w:rsidRPr="00DD5FDF">
              <w:rPr>
                <w:color w:val="3B3D3D"/>
                <w:sz w:val="20"/>
                <w:szCs w:val="20"/>
              </w:rPr>
              <w:t>2</w:t>
            </w:r>
            <w:r w:rsidRPr="00DD5FDF">
              <w:rPr>
                <w:color w:val="696969"/>
                <w:sz w:val="20"/>
                <w:szCs w:val="20"/>
              </w:rPr>
              <w:t>.</w:t>
            </w:r>
            <w:r w:rsidRPr="00DD5FDF">
              <w:rPr>
                <w:color w:val="3B3D3D"/>
                <w:sz w:val="20"/>
                <w:szCs w:val="20"/>
              </w:rPr>
              <w:t>26m</w:t>
            </w:r>
          </w:p>
        </w:tc>
      </w:tr>
      <w:tr w:rsidR="00DD5FDF" w:rsidTr="00DD5FDF">
        <w:tc>
          <w:tcPr>
            <w:tcW w:w="4606" w:type="dxa"/>
          </w:tcPr>
          <w:p w:rsidR="00DD5FDF" w:rsidRDefault="00DD5FDF" w:rsidP="00C86ED9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Szerokość</w:t>
            </w:r>
          </w:p>
        </w:tc>
        <w:tc>
          <w:tcPr>
            <w:tcW w:w="4606" w:type="dxa"/>
            <w:vAlign w:val="center"/>
          </w:tcPr>
          <w:p w:rsidR="00DD5FDF" w:rsidRPr="00DD5FDF" w:rsidRDefault="00DD5FDF" w:rsidP="00DD5FDF">
            <w:pPr>
              <w:pStyle w:val="TableParagraph"/>
              <w:spacing w:before="19"/>
              <w:ind w:left="0" w:right="295"/>
              <w:jc w:val="center"/>
              <w:rPr>
                <w:sz w:val="20"/>
                <w:szCs w:val="20"/>
              </w:rPr>
            </w:pPr>
            <w:r w:rsidRPr="00DD5FDF">
              <w:rPr>
                <w:color w:val="3B3D3D"/>
                <w:w w:val="95"/>
                <w:sz w:val="20"/>
                <w:szCs w:val="20"/>
              </w:rPr>
              <w:t>1.2m</w:t>
            </w:r>
          </w:p>
        </w:tc>
      </w:tr>
      <w:tr w:rsidR="00DD5FDF" w:rsidTr="00DD5FDF">
        <w:tc>
          <w:tcPr>
            <w:tcW w:w="4606" w:type="dxa"/>
          </w:tcPr>
          <w:p w:rsidR="00DD5FDF" w:rsidRDefault="00DD5FDF" w:rsidP="00C86ED9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</w:t>
            </w:r>
          </w:p>
        </w:tc>
        <w:tc>
          <w:tcPr>
            <w:tcW w:w="4606" w:type="dxa"/>
            <w:vAlign w:val="center"/>
          </w:tcPr>
          <w:p w:rsidR="00DD5FDF" w:rsidRPr="00DD5FDF" w:rsidRDefault="00DD5FDF" w:rsidP="00DD5FDF">
            <w:pPr>
              <w:pStyle w:val="TableParagraph"/>
              <w:spacing w:before="15"/>
              <w:ind w:left="0" w:right="299"/>
              <w:jc w:val="center"/>
              <w:rPr>
                <w:sz w:val="20"/>
                <w:szCs w:val="20"/>
              </w:rPr>
            </w:pPr>
            <w:r w:rsidRPr="00DD5FDF">
              <w:rPr>
                <w:color w:val="3B3D3D"/>
                <w:w w:val="95"/>
                <w:sz w:val="20"/>
                <w:szCs w:val="20"/>
              </w:rPr>
              <w:t>2.</w:t>
            </w:r>
            <w:r w:rsidRPr="00DD5FDF">
              <w:rPr>
                <w:color w:val="232323"/>
                <w:w w:val="95"/>
                <w:sz w:val="20"/>
                <w:szCs w:val="20"/>
              </w:rPr>
              <w:t>4</w:t>
            </w:r>
            <w:r w:rsidRPr="00DD5FDF">
              <w:rPr>
                <w:color w:val="505250"/>
                <w:w w:val="95"/>
                <w:sz w:val="20"/>
                <w:szCs w:val="20"/>
              </w:rPr>
              <w:t>5m</w:t>
            </w:r>
          </w:p>
        </w:tc>
      </w:tr>
      <w:tr w:rsidR="00DD5FDF" w:rsidTr="00DD5FDF">
        <w:tc>
          <w:tcPr>
            <w:tcW w:w="4606" w:type="dxa"/>
          </w:tcPr>
          <w:p w:rsidR="00DD5FDF" w:rsidRDefault="00DD5FDF" w:rsidP="00C86ED9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Rozstaw</w:t>
            </w:r>
          </w:p>
        </w:tc>
        <w:tc>
          <w:tcPr>
            <w:tcW w:w="4606" w:type="dxa"/>
            <w:vAlign w:val="center"/>
          </w:tcPr>
          <w:p w:rsidR="00DD5FDF" w:rsidRPr="00DD5FDF" w:rsidRDefault="00DD5FDF" w:rsidP="00DD5FDF">
            <w:pPr>
              <w:pStyle w:val="TableParagraph"/>
              <w:spacing w:line="181" w:lineRule="exact"/>
              <w:ind w:left="0"/>
              <w:jc w:val="center"/>
              <w:rPr>
                <w:sz w:val="20"/>
                <w:szCs w:val="20"/>
              </w:rPr>
            </w:pPr>
            <w:r w:rsidRPr="00DD5FDF">
              <w:rPr>
                <w:color w:val="3B3D3D"/>
                <w:w w:val="90"/>
                <w:sz w:val="20"/>
                <w:szCs w:val="20"/>
              </w:rPr>
              <w:t>1.86m</w:t>
            </w:r>
          </w:p>
        </w:tc>
      </w:tr>
      <w:tr w:rsidR="00DD5FDF" w:rsidTr="00DD5FDF">
        <w:tc>
          <w:tcPr>
            <w:tcW w:w="4606" w:type="dxa"/>
          </w:tcPr>
          <w:p w:rsidR="00DD5FDF" w:rsidRDefault="00DD5FDF" w:rsidP="00C86ED9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Prześwit z uniesionymi podporami</w:t>
            </w:r>
          </w:p>
        </w:tc>
        <w:tc>
          <w:tcPr>
            <w:tcW w:w="4606" w:type="dxa"/>
            <w:vAlign w:val="center"/>
          </w:tcPr>
          <w:p w:rsidR="00DD5FDF" w:rsidRPr="00DD5FDF" w:rsidRDefault="00DD5FDF" w:rsidP="00DD5FDF">
            <w:pPr>
              <w:pStyle w:val="TableParagraph"/>
              <w:spacing w:line="181" w:lineRule="exact"/>
              <w:ind w:left="0" w:right="299"/>
              <w:jc w:val="center"/>
              <w:rPr>
                <w:sz w:val="20"/>
                <w:szCs w:val="20"/>
              </w:rPr>
            </w:pPr>
            <w:r w:rsidRPr="00DD5FDF">
              <w:rPr>
                <w:color w:val="3B3D3D"/>
                <w:w w:val="95"/>
                <w:sz w:val="20"/>
                <w:szCs w:val="20"/>
              </w:rPr>
              <w:t>13cm</w:t>
            </w:r>
          </w:p>
        </w:tc>
      </w:tr>
      <w:tr w:rsidR="00DD5FDF" w:rsidTr="00DD5FDF">
        <w:tc>
          <w:tcPr>
            <w:tcW w:w="4606" w:type="dxa"/>
          </w:tcPr>
          <w:p w:rsidR="00DD5FDF" w:rsidRDefault="00DD5FDF" w:rsidP="00C86ED9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Prześwit z opuszczonymi podporami</w:t>
            </w:r>
          </w:p>
        </w:tc>
        <w:tc>
          <w:tcPr>
            <w:tcW w:w="4606" w:type="dxa"/>
            <w:vAlign w:val="center"/>
          </w:tcPr>
          <w:p w:rsidR="00DD5FDF" w:rsidRPr="00DD5FDF" w:rsidRDefault="00E549B7" w:rsidP="00DD5FDF">
            <w:pPr>
              <w:pStyle w:val="TableParagraph"/>
              <w:spacing w:before="22"/>
              <w:ind w:lef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3B3D3D"/>
                <w:w w:val="90"/>
                <w:sz w:val="20"/>
                <w:szCs w:val="20"/>
              </w:rPr>
              <w:t>2.</w:t>
            </w:r>
            <w:r w:rsidR="00DD5FDF" w:rsidRPr="00DD5FDF">
              <w:rPr>
                <w:color w:val="3B3D3D"/>
                <w:w w:val="90"/>
                <w:sz w:val="20"/>
                <w:szCs w:val="20"/>
              </w:rPr>
              <w:t>5cm</w:t>
            </w:r>
            <w:proofErr w:type="spellEnd"/>
          </w:p>
        </w:tc>
      </w:tr>
      <w:tr w:rsidR="00DD5FDF" w:rsidTr="00DD5FDF">
        <w:tc>
          <w:tcPr>
            <w:tcW w:w="4606" w:type="dxa"/>
          </w:tcPr>
          <w:p w:rsidR="00DD5FDF" w:rsidRDefault="00DD5FDF" w:rsidP="00C86ED9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Prędkość jazdy</w:t>
            </w:r>
          </w:p>
        </w:tc>
        <w:tc>
          <w:tcPr>
            <w:tcW w:w="4606" w:type="dxa"/>
            <w:vAlign w:val="center"/>
          </w:tcPr>
          <w:p w:rsidR="00DD5FDF" w:rsidRPr="00DD5FDF" w:rsidRDefault="00DD5FDF" w:rsidP="00DD5FDF">
            <w:pPr>
              <w:pStyle w:val="TableParagraph"/>
              <w:spacing w:before="40"/>
              <w:ind w:left="0" w:right="235"/>
              <w:jc w:val="center"/>
              <w:rPr>
                <w:sz w:val="20"/>
                <w:szCs w:val="20"/>
              </w:rPr>
            </w:pPr>
            <w:r w:rsidRPr="00DD5FDF">
              <w:rPr>
                <w:color w:val="232323"/>
                <w:w w:val="80"/>
                <w:sz w:val="20"/>
                <w:szCs w:val="20"/>
              </w:rPr>
              <w:t xml:space="preserve">1 </w:t>
            </w:r>
            <w:r w:rsidR="00FA083A">
              <w:rPr>
                <w:color w:val="505250"/>
                <w:w w:val="80"/>
                <w:sz w:val="20"/>
                <w:szCs w:val="20"/>
              </w:rPr>
              <w:t>-</w:t>
            </w:r>
            <w:r w:rsidRPr="00DD5FDF">
              <w:rPr>
                <w:color w:val="505250"/>
                <w:w w:val="80"/>
                <w:sz w:val="20"/>
                <w:szCs w:val="20"/>
              </w:rPr>
              <w:t xml:space="preserve"> </w:t>
            </w:r>
            <w:r w:rsidRPr="00DD5FDF">
              <w:rPr>
                <w:color w:val="3B3D3D"/>
                <w:w w:val="80"/>
                <w:sz w:val="20"/>
                <w:szCs w:val="20"/>
              </w:rPr>
              <w:t>3</w:t>
            </w:r>
            <w:r w:rsidRPr="00DD5FDF">
              <w:rPr>
                <w:color w:val="696969"/>
                <w:w w:val="80"/>
                <w:sz w:val="20"/>
                <w:szCs w:val="20"/>
              </w:rPr>
              <w:t>.</w:t>
            </w:r>
            <w:r w:rsidRPr="00DD5FDF">
              <w:rPr>
                <w:color w:val="3B3D3D"/>
                <w:w w:val="80"/>
                <w:sz w:val="20"/>
                <w:szCs w:val="20"/>
              </w:rPr>
              <w:t>5 km/h</w:t>
            </w:r>
          </w:p>
        </w:tc>
      </w:tr>
      <w:tr w:rsidR="00DD5FDF" w:rsidTr="00DD5FDF">
        <w:tc>
          <w:tcPr>
            <w:tcW w:w="4606" w:type="dxa"/>
          </w:tcPr>
          <w:p w:rsidR="00DD5FDF" w:rsidRDefault="00DD5FDF" w:rsidP="00C86ED9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Maksymalny kąt nachylenia</w:t>
            </w:r>
          </w:p>
        </w:tc>
        <w:tc>
          <w:tcPr>
            <w:tcW w:w="4606" w:type="dxa"/>
            <w:vAlign w:val="center"/>
          </w:tcPr>
          <w:p w:rsidR="00DD5FDF" w:rsidRPr="00DD5FDF" w:rsidRDefault="00DD5FDF" w:rsidP="00DD5FDF">
            <w:pPr>
              <w:pStyle w:val="TableParagraph"/>
              <w:spacing w:before="4"/>
              <w:ind w:left="0" w:right="299"/>
              <w:jc w:val="center"/>
              <w:rPr>
                <w:sz w:val="20"/>
                <w:szCs w:val="20"/>
              </w:rPr>
            </w:pPr>
            <w:r w:rsidRPr="00DD5FDF">
              <w:rPr>
                <w:color w:val="3B3D3D"/>
                <w:w w:val="95"/>
                <w:sz w:val="20"/>
                <w:szCs w:val="20"/>
              </w:rPr>
              <w:t>23%</w:t>
            </w:r>
          </w:p>
        </w:tc>
      </w:tr>
      <w:tr w:rsidR="00DD5FDF" w:rsidTr="00DD5FDF">
        <w:tc>
          <w:tcPr>
            <w:tcW w:w="4606" w:type="dxa"/>
          </w:tcPr>
          <w:p w:rsidR="00DD5FDF" w:rsidRDefault="00DD5FDF" w:rsidP="00C86ED9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Dopuszczalny kąt przechyłu</w:t>
            </w:r>
          </w:p>
        </w:tc>
        <w:tc>
          <w:tcPr>
            <w:tcW w:w="4606" w:type="dxa"/>
            <w:vAlign w:val="center"/>
          </w:tcPr>
          <w:p w:rsidR="00DD5FDF" w:rsidRPr="00DD5FDF" w:rsidRDefault="00DD5FDF" w:rsidP="00DD5FDF">
            <w:pPr>
              <w:pStyle w:val="TableParagraph"/>
              <w:spacing w:line="174" w:lineRule="exact"/>
              <w:ind w:left="0" w:right="299"/>
              <w:jc w:val="center"/>
              <w:rPr>
                <w:sz w:val="20"/>
                <w:szCs w:val="20"/>
              </w:rPr>
            </w:pPr>
            <w:r w:rsidRPr="00DD5FDF">
              <w:rPr>
                <w:color w:val="3B3D3D"/>
                <w:sz w:val="20"/>
                <w:szCs w:val="20"/>
              </w:rPr>
              <w:t>2</w:t>
            </w:r>
            <w:bookmarkStart w:id="0" w:name="_GoBack"/>
            <w:bookmarkEnd w:id="0"/>
            <w:r w:rsidR="00FA083A" w:rsidRPr="00FA083A">
              <w:rPr>
                <w:color w:val="3B3D3D"/>
                <w:sz w:val="20"/>
                <w:szCs w:val="20"/>
                <w:vertAlign w:val="superscript"/>
              </w:rPr>
              <w:t>0</w:t>
            </w:r>
          </w:p>
        </w:tc>
      </w:tr>
      <w:tr w:rsidR="00DD5FDF" w:rsidTr="00DD5FDF">
        <w:tc>
          <w:tcPr>
            <w:tcW w:w="4606" w:type="dxa"/>
          </w:tcPr>
          <w:p w:rsidR="00DD5FDF" w:rsidRDefault="00DD5FDF" w:rsidP="00C86ED9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maksymalna w trakcie jazdy</w:t>
            </w:r>
          </w:p>
        </w:tc>
        <w:tc>
          <w:tcPr>
            <w:tcW w:w="4606" w:type="dxa"/>
            <w:vAlign w:val="center"/>
          </w:tcPr>
          <w:p w:rsidR="00DD5FDF" w:rsidRPr="00DD5FDF" w:rsidRDefault="00DD5FDF" w:rsidP="00DD5FDF">
            <w:pPr>
              <w:pStyle w:val="TableParagraph"/>
              <w:spacing w:before="19"/>
              <w:ind w:left="0"/>
              <w:jc w:val="center"/>
              <w:rPr>
                <w:sz w:val="20"/>
                <w:szCs w:val="20"/>
              </w:rPr>
            </w:pPr>
            <w:r w:rsidRPr="00DD5FDF">
              <w:rPr>
                <w:color w:val="3B3D3D"/>
                <w:w w:val="90"/>
                <w:sz w:val="20"/>
                <w:szCs w:val="20"/>
              </w:rPr>
              <w:t xml:space="preserve">51 </w:t>
            </w:r>
            <w:r w:rsidRPr="00DD5FDF">
              <w:rPr>
                <w:color w:val="505250"/>
                <w:w w:val="90"/>
                <w:sz w:val="20"/>
                <w:szCs w:val="20"/>
              </w:rPr>
              <w:t>s/42s</w:t>
            </w:r>
          </w:p>
        </w:tc>
      </w:tr>
      <w:tr w:rsidR="00DD5FDF" w:rsidTr="00DD5FDF">
        <w:tc>
          <w:tcPr>
            <w:tcW w:w="4606" w:type="dxa"/>
          </w:tcPr>
          <w:p w:rsidR="00DD5FDF" w:rsidRDefault="00DD5FDF" w:rsidP="00C86ED9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Zewnętrzny promień skrętu</w:t>
            </w:r>
          </w:p>
        </w:tc>
        <w:tc>
          <w:tcPr>
            <w:tcW w:w="4606" w:type="dxa"/>
            <w:vAlign w:val="center"/>
          </w:tcPr>
          <w:p w:rsidR="00DD5FDF" w:rsidRPr="00DD5FDF" w:rsidRDefault="00DD5FDF" w:rsidP="00DD5FDF">
            <w:pPr>
              <w:pStyle w:val="TableParagraph"/>
              <w:spacing w:before="19"/>
              <w:ind w:left="0" w:right="299"/>
              <w:jc w:val="center"/>
              <w:rPr>
                <w:sz w:val="20"/>
                <w:szCs w:val="20"/>
              </w:rPr>
            </w:pPr>
            <w:r w:rsidRPr="00DD5FDF">
              <w:rPr>
                <w:color w:val="3B3D3D"/>
                <w:w w:val="95"/>
                <w:sz w:val="20"/>
                <w:szCs w:val="20"/>
              </w:rPr>
              <w:t>2.5m</w:t>
            </w:r>
          </w:p>
        </w:tc>
      </w:tr>
      <w:tr w:rsidR="00DD5FDF" w:rsidTr="00DD5FDF">
        <w:tc>
          <w:tcPr>
            <w:tcW w:w="4606" w:type="dxa"/>
          </w:tcPr>
          <w:p w:rsidR="00DD5FDF" w:rsidRDefault="00DD5FDF" w:rsidP="00C86ED9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Ogumienie białe</w:t>
            </w:r>
          </w:p>
        </w:tc>
        <w:tc>
          <w:tcPr>
            <w:tcW w:w="4606" w:type="dxa"/>
            <w:vAlign w:val="center"/>
          </w:tcPr>
          <w:p w:rsidR="00DD5FDF" w:rsidRPr="00DD5FDF" w:rsidRDefault="00DD5FDF" w:rsidP="00DD5FDF">
            <w:pPr>
              <w:pStyle w:val="TableParagraph"/>
              <w:spacing w:line="178" w:lineRule="exact"/>
              <w:ind w:left="0" w:right="299"/>
              <w:jc w:val="center"/>
              <w:rPr>
                <w:sz w:val="20"/>
                <w:szCs w:val="20"/>
              </w:rPr>
            </w:pPr>
            <w:r w:rsidRPr="00DD5FDF">
              <w:rPr>
                <w:color w:val="3B3D3D"/>
                <w:w w:val="80"/>
                <w:sz w:val="20"/>
                <w:szCs w:val="20"/>
              </w:rPr>
              <w:t>15x5</w:t>
            </w:r>
          </w:p>
        </w:tc>
      </w:tr>
      <w:tr w:rsidR="00DD5FDF" w:rsidTr="00DD5FDF">
        <w:tc>
          <w:tcPr>
            <w:tcW w:w="4606" w:type="dxa"/>
          </w:tcPr>
          <w:p w:rsidR="00DD5FDF" w:rsidRDefault="00DD5FDF" w:rsidP="00C86ED9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Akumulatory</w:t>
            </w:r>
          </w:p>
        </w:tc>
        <w:tc>
          <w:tcPr>
            <w:tcW w:w="4606" w:type="dxa"/>
            <w:vAlign w:val="center"/>
          </w:tcPr>
          <w:p w:rsidR="00DD5FDF" w:rsidRPr="00DD5FDF" w:rsidRDefault="00DD5FDF" w:rsidP="00DD5FDF">
            <w:pPr>
              <w:pStyle w:val="TableParagraph"/>
              <w:spacing w:before="15"/>
              <w:ind w:left="0" w:right="169"/>
              <w:jc w:val="center"/>
              <w:rPr>
                <w:sz w:val="20"/>
                <w:szCs w:val="20"/>
              </w:rPr>
            </w:pPr>
            <w:r w:rsidRPr="00DD5FDF">
              <w:rPr>
                <w:color w:val="3B3D3D"/>
                <w:w w:val="75"/>
                <w:sz w:val="20"/>
                <w:szCs w:val="20"/>
              </w:rPr>
              <w:t>24V</w:t>
            </w:r>
            <w:r w:rsidRPr="00DD5FDF">
              <w:rPr>
                <w:color w:val="505250"/>
                <w:w w:val="75"/>
                <w:sz w:val="20"/>
                <w:szCs w:val="20"/>
              </w:rPr>
              <w:t>-255Amph</w:t>
            </w:r>
          </w:p>
        </w:tc>
      </w:tr>
      <w:tr w:rsidR="00DD5FDF" w:rsidTr="00DD5FDF">
        <w:tc>
          <w:tcPr>
            <w:tcW w:w="4606" w:type="dxa"/>
          </w:tcPr>
          <w:p w:rsidR="00DD5FDF" w:rsidRDefault="00DD5FDF" w:rsidP="00C86ED9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Pojemność zbiornika oleju hydraulicznego </w:t>
            </w:r>
          </w:p>
        </w:tc>
        <w:tc>
          <w:tcPr>
            <w:tcW w:w="4606" w:type="dxa"/>
            <w:vAlign w:val="center"/>
          </w:tcPr>
          <w:p w:rsidR="00DD5FDF" w:rsidRPr="00DD5FDF" w:rsidRDefault="00DD5FDF" w:rsidP="00DD5FDF">
            <w:pPr>
              <w:pStyle w:val="TableParagraph"/>
              <w:spacing w:before="19"/>
              <w:ind w:left="0" w:right="298"/>
              <w:jc w:val="center"/>
              <w:rPr>
                <w:sz w:val="20"/>
                <w:szCs w:val="20"/>
              </w:rPr>
            </w:pPr>
            <w:r w:rsidRPr="00DD5FDF">
              <w:rPr>
                <w:color w:val="3B3D3D"/>
                <w:w w:val="95"/>
                <w:sz w:val="20"/>
                <w:szCs w:val="20"/>
              </w:rPr>
              <w:t>25</w:t>
            </w:r>
            <w:r w:rsidR="00FA083A">
              <w:rPr>
                <w:color w:val="3B3D3D"/>
                <w:w w:val="95"/>
                <w:sz w:val="20"/>
                <w:szCs w:val="20"/>
              </w:rPr>
              <w:t xml:space="preserve"> </w:t>
            </w:r>
            <w:r w:rsidR="00FA083A">
              <w:rPr>
                <w:color w:val="232323"/>
                <w:w w:val="95"/>
                <w:sz w:val="20"/>
                <w:szCs w:val="20"/>
              </w:rPr>
              <w:t>l</w:t>
            </w:r>
          </w:p>
        </w:tc>
      </w:tr>
      <w:tr w:rsidR="00DD5FDF" w:rsidTr="00DD5FDF">
        <w:tc>
          <w:tcPr>
            <w:tcW w:w="4606" w:type="dxa"/>
          </w:tcPr>
          <w:p w:rsidR="00DD5FDF" w:rsidRDefault="00DD5FDF" w:rsidP="00C86ED9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Ciężar całkowity</w:t>
            </w:r>
          </w:p>
        </w:tc>
        <w:tc>
          <w:tcPr>
            <w:tcW w:w="4606" w:type="dxa"/>
            <w:vAlign w:val="center"/>
          </w:tcPr>
          <w:p w:rsidR="00DD5FDF" w:rsidRPr="00DD5FDF" w:rsidRDefault="00DD5FDF" w:rsidP="00DD5FDF">
            <w:pPr>
              <w:pStyle w:val="TableParagraph"/>
              <w:spacing w:line="181" w:lineRule="exact"/>
              <w:ind w:left="0"/>
              <w:jc w:val="center"/>
              <w:rPr>
                <w:sz w:val="20"/>
                <w:szCs w:val="20"/>
              </w:rPr>
            </w:pPr>
            <w:r w:rsidRPr="00DD5FDF">
              <w:rPr>
                <w:color w:val="3B3D3D"/>
                <w:w w:val="75"/>
                <w:sz w:val="20"/>
                <w:szCs w:val="20"/>
              </w:rPr>
              <w:t>2330 kg</w:t>
            </w:r>
          </w:p>
        </w:tc>
      </w:tr>
      <w:tr w:rsidR="00DD5FDF" w:rsidTr="00DD5FDF">
        <w:tc>
          <w:tcPr>
            <w:tcW w:w="9212" w:type="dxa"/>
            <w:gridSpan w:val="2"/>
            <w:shd w:val="clear" w:color="auto" w:fill="BFBFBF" w:themeFill="background1" w:themeFillShade="BF"/>
          </w:tcPr>
          <w:p w:rsidR="00DD5FDF" w:rsidRDefault="00DD5FDF" w:rsidP="00C86ED9">
            <w:pPr>
              <w:spacing w:beforeLines="40" w:afterLines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STANDARDOWE WYPOSAŻENIE</w:t>
            </w:r>
          </w:p>
        </w:tc>
      </w:tr>
      <w:tr w:rsidR="00DD5FDF" w:rsidTr="005D3755">
        <w:tc>
          <w:tcPr>
            <w:tcW w:w="9212" w:type="dxa"/>
            <w:gridSpan w:val="2"/>
          </w:tcPr>
          <w:p w:rsidR="00DD5FDF" w:rsidRDefault="00DD5FDF" w:rsidP="00C86ED9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Czujniki przechyłu (POTHOLE)</w:t>
            </w:r>
          </w:p>
        </w:tc>
      </w:tr>
      <w:tr w:rsidR="00DD5FDF" w:rsidTr="00D9252E">
        <w:tc>
          <w:tcPr>
            <w:tcW w:w="9212" w:type="dxa"/>
            <w:gridSpan w:val="2"/>
          </w:tcPr>
          <w:p w:rsidR="00DD5FDF" w:rsidRDefault="00DD5FDF" w:rsidP="00C86ED9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Wskaźnik poziomu naładowania akumulatorów</w:t>
            </w:r>
          </w:p>
        </w:tc>
      </w:tr>
      <w:tr w:rsidR="00DD5FDF" w:rsidTr="00E74C49">
        <w:tc>
          <w:tcPr>
            <w:tcW w:w="9212" w:type="dxa"/>
            <w:gridSpan w:val="2"/>
          </w:tcPr>
          <w:p w:rsidR="00DD5FDF" w:rsidRDefault="00DD5FDF" w:rsidP="00C86ED9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Sterowanie hydrauliczne za pomocą zaworów proporcjonalnych</w:t>
            </w:r>
          </w:p>
        </w:tc>
      </w:tr>
      <w:tr w:rsidR="00DD5FDF" w:rsidTr="00251698">
        <w:tc>
          <w:tcPr>
            <w:tcW w:w="9212" w:type="dxa"/>
            <w:gridSpan w:val="2"/>
          </w:tcPr>
          <w:p w:rsidR="00DD5FDF" w:rsidRDefault="00DD5FDF" w:rsidP="00C86ED9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Przenośne stanowisko sterowania w platformie</w:t>
            </w:r>
          </w:p>
        </w:tc>
      </w:tr>
      <w:tr w:rsidR="00DD5FDF" w:rsidTr="00DC4C64">
        <w:tc>
          <w:tcPr>
            <w:tcW w:w="9212" w:type="dxa"/>
            <w:gridSpan w:val="2"/>
          </w:tcPr>
          <w:p w:rsidR="00DD5FDF" w:rsidRDefault="00DD5FDF" w:rsidP="00C86ED9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Łatwa w konserwacji, wysuwana szuflada z komponentami</w:t>
            </w:r>
          </w:p>
        </w:tc>
      </w:tr>
      <w:tr w:rsidR="00DD5FDF" w:rsidTr="003C116F">
        <w:tc>
          <w:tcPr>
            <w:tcW w:w="9212" w:type="dxa"/>
            <w:gridSpan w:val="2"/>
          </w:tcPr>
          <w:p w:rsidR="00DD5FDF" w:rsidRDefault="00DD5FDF" w:rsidP="00C86ED9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Ładowanie akumulatora za automatycznym  wyłącznikiem</w:t>
            </w:r>
          </w:p>
        </w:tc>
      </w:tr>
      <w:tr w:rsidR="00DD5FDF" w:rsidTr="00F84D2A">
        <w:tc>
          <w:tcPr>
            <w:tcW w:w="9212" w:type="dxa"/>
            <w:gridSpan w:val="2"/>
          </w:tcPr>
          <w:p w:rsidR="00DD5FDF" w:rsidRDefault="00DD5FDF" w:rsidP="00C86ED9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Ogumienie białe wzmocnione</w:t>
            </w:r>
          </w:p>
        </w:tc>
      </w:tr>
      <w:tr w:rsidR="00DD5FDF" w:rsidTr="008109AC">
        <w:tc>
          <w:tcPr>
            <w:tcW w:w="9212" w:type="dxa"/>
            <w:gridSpan w:val="2"/>
          </w:tcPr>
          <w:p w:rsidR="00DD5FDF" w:rsidRDefault="00DD5FDF" w:rsidP="00C86ED9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Uruchamianie bez dodatkowych zabezpieczeń</w:t>
            </w:r>
          </w:p>
        </w:tc>
      </w:tr>
      <w:tr w:rsidR="00DD5FDF" w:rsidTr="00C34776">
        <w:tc>
          <w:tcPr>
            <w:tcW w:w="9212" w:type="dxa"/>
            <w:gridSpan w:val="2"/>
          </w:tcPr>
          <w:p w:rsidR="00DD5FDF" w:rsidRDefault="00DD5FDF" w:rsidP="00C86ED9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Wskaźnik przechyłu</w:t>
            </w:r>
          </w:p>
        </w:tc>
      </w:tr>
      <w:tr w:rsidR="00DD5FDF" w:rsidTr="00ED7E81">
        <w:tc>
          <w:tcPr>
            <w:tcW w:w="9212" w:type="dxa"/>
            <w:gridSpan w:val="2"/>
          </w:tcPr>
          <w:p w:rsidR="00DD5FDF" w:rsidRDefault="00DD5FDF" w:rsidP="00C86ED9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Wskaźnik przeciążenia w koszu</w:t>
            </w:r>
          </w:p>
        </w:tc>
      </w:tr>
      <w:tr w:rsidR="00DD5FDF" w:rsidTr="00FC7795">
        <w:tc>
          <w:tcPr>
            <w:tcW w:w="9212" w:type="dxa"/>
            <w:gridSpan w:val="2"/>
          </w:tcPr>
          <w:p w:rsidR="00DD5FDF" w:rsidRDefault="00DD5FDF" w:rsidP="00C86ED9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Ręczny system awaryjnego opuszczania</w:t>
            </w:r>
          </w:p>
        </w:tc>
      </w:tr>
      <w:tr w:rsidR="00DD5FDF" w:rsidTr="002C72CB">
        <w:tc>
          <w:tcPr>
            <w:tcW w:w="9212" w:type="dxa"/>
            <w:gridSpan w:val="2"/>
          </w:tcPr>
          <w:p w:rsidR="00DD5FDF" w:rsidRDefault="00DD5FDF" w:rsidP="00C86ED9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Otwory w podwoziu pod wózek widłowy</w:t>
            </w:r>
          </w:p>
        </w:tc>
      </w:tr>
      <w:tr w:rsidR="00DD5FDF" w:rsidTr="00B06178">
        <w:tc>
          <w:tcPr>
            <w:tcW w:w="9212" w:type="dxa"/>
            <w:gridSpan w:val="2"/>
          </w:tcPr>
          <w:p w:rsidR="00DD5FDF" w:rsidRDefault="00DD5FDF" w:rsidP="00C86ED9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Uchwyty holownicze</w:t>
            </w:r>
          </w:p>
        </w:tc>
      </w:tr>
      <w:tr w:rsidR="00DD5FDF" w:rsidTr="006F528E">
        <w:trPr>
          <w:trHeight w:val="405"/>
        </w:trPr>
        <w:tc>
          <w:tcPr>
            <w:tcW w:w="9212" w:type="dxa"/>
            <w:gridSpan w:val="2"/>
          </w:tcPr>
          <w:p w:rsidR="00DD5FDF" w:rsidRDefault="00DD5FDF" w:rsidP="00C86ED9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Klakson</w:t>
            </w:r>
          </w:p>
        </w:tc>
      </w:tr>
      <w:tr w:rsidR="00DD5FDF" w:rsidTr="00042406">
        <w:trPr>
          <w:trHeight w:val="405"/>
        </w:trPr>
        <w:tc>
          <w:tcPr>
            <w:tcW w:w="9212" w:type="dxa"/>
            <w:gridSpan w:val="2"/>
          </w:tcPr>
          <w:p w:rsidR="00DD5FDF" w:rsidRDefault="00DD5FDF" w:rsidP="00C86ED9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Licznik godzin</w:t>
            </w:r>
          </w:p>
        </w:tc>
      </w:tr>
      <w:tr w:rsidR="00DD5FDF" w:rsidTr="00D12990">
        <w:tc>
          <w:tcPr>
            <w:tcW w:w="9212" w:type="dxa"/>
            <w:gridSpan w:val="2"/>
          </w:tcPr>
          <w:p w:rsidR="00DD5FDF" w:rsidRDefault="00DD5FDF" w:rsidP="00C86ED9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Światło ostrzegawcze</w:t>
            </w:r>
          </w:p>
        </w:tc>
      </w:tr>
      <w:tr w:rsidR="00DD5FDF" w:rsidTr="0027405F">
        <w:tc>
          <w:tcPr>
            <w:tcW w:w="9212" w:type="dxa"/>
            <w:gridSpan w:val="2"/>
          </w:tcPr>
          <w:p w:rsidR="00DD5FDF" w:rsidRDefault="00DD5FDF" w:rsidP="00C86ED9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Sygnał dźwiękowy w trakcie jazdy</w:t>
            </w:r>
          </w:p>
        </w:tc>
      </w:tr>
      <w:tr w:rsidR="00DD5FDF" w:rsidTr="00964ED7">
        <w:tc>
          <w:tcPr>
            <w:tcW w:w="9212" w:type="dxa"/>
            <w:gridSpan w:val="2"/>
          </w:tcPr>
          <w:p w:rsidR="00DD5FDF" w:rsidRDefault="00DD5FDF" w:rsidP="00C86ED9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Gniazdko elektryczne w koszu</w:t>
            </w:r>
          </w:p>
        </w:tc>
      </w:tr>
    </w:tbl>
    <w:p w:rsidR="00366BAC" w:rsidRPr="00366BAC" w:rsidRDefault="00366BAC" w:rsidP="00C86ED9">
      <w:pPr>
        <w:spacing w:beforeLines="40" w:afterLines="40"/>
        <w:rPr>
          <w:rFonts w:ascii="Arial" w:hAnsi="Arial" w:cs="Arial"/>
          <w:sz w:val="20"/>
          <w:szCs w:val="20"/>
        </w:rPr>
      </w:pPr>
    </w:p>
    <w:p w:rsidR="00670DE4" w:rsidRPr="00A17DD6" w:rsidRDefault="00670DE4" w:rsidP="00C86ED9">
      <w:pPr>
        <w:pStyle w:val="pkt"/>
        <w:spacing w:beforeLines="40" w:afterLines="40"/>
        <w:ind w:hanging="284"/>
        <w:rPr>
          <w:rFonts w:ascii="Arial" w:hAnsi="Arial" w:cs="Arial"/>
          <w:sz w:val="20"/>
          <w:szCs w:val="20"/>
        </w:rPr>
      </w:pPr>
    </w:p>
    <w:p w:rsidR="005359A9" w:rsidRPr="00A17DD6" w:rsidRDefault="005359A9" w:rsidP="00C86ED9">
      <w:pPr>
        <w:numPr>
          <w:ilvl w:val="0"/>
          <w:numId w:val="1"/>
        </w:numPr>
        <w:spacing w:beforeLines="40" w:afterLines="40"/>
        <w:jc w:val="both"/>
        <w:rPr>
          <w:rFonts w:ascii="Arial" w:hAnsi="Arial" w:cs="Arial"/>
          <w:sz w:val="20"/>
          <w:szCs w:val="20"/>
        </w:rPr>
      </w:pPr>
      <w:r w:rsidRPr="00A17DD6">
        <w:rPr>
          <w:rFonts w:ascii="Arial" w:hAnsi="Arial" w:cs="Arial"/>
          <w:sz w:val="20"/>
          <w:szCs w:val="20"/>
        </w:rPr>
        <w:t>Urządzenia mają być fabr</w:t>
      </w:r>
      <w:r w:rsidR="00DD15E4" w:rsidRPr="00A17DD6">
        <w:rPr>
          <w:rFonts w:ascii="Arial" w:hAnsi="Arial" w:cs="Arial"/>
          <w:sz w:val="20"/>
          <w:szCs w:val="20"/>
        </w:rPr>
        <w:t>ycznie nowe (rok produkcji  2017</w:t>
      </w:r>
      <w:r w:rsidRPr="00A17DD6">
        <w:rPr>
          <w:rFonts w:ascii="Arial" w:hAnsi="Arial" w:cs="Arial"/>
          <w:sz w:val="20"/>
          <w:szCs w:val="20"/>
        </w:rPr>
        <w:t>), dobrej jakości, nieuszkodzone, nie mogą posiadać wad ukrytych, muszą posiadać parametry i wyposażenie zgodne z</w:t>
      </w:r>
      <w:r w:rsidR="009F0087" w:rsidRPr="00A17DD6">
        <w:rPr>
          <w:rFonts w:ascii="Arial" w:hAnsi="Arial" w:cs="Arial"/>
          <w:sz w:val="20"/>
          <w:szCs w:val="20"/>
        </w:rPr>
        <w:t xml:space="preserve"> powyższym </w:t>
      </w:r>
      <w:r w:rsidRPr="00A17DD6">
        <w:rPr>
          <w:rFonts w:ascii="Arial" w:hAnsi="Arial" w:cs="Arial"/>
          <w:sz w:val="20"/>
          <w:szCs w:val="20"/>
        </w:rPr>
        <w:t xml:space="preserve"> opisem oraz muszą być dopuszczona do obrotu handlowego.</w:t>
      </w:r>
    </w:p>
    <w:p w:rsidR="005359A9" w:rsidRPr="00A17DD6" w:rsidRDefault="005359A9" w:rsidP="00C86ED9">
      <w:pPr>
        <w:numPr>
          <w:ilvl w:val="0"/>
          <w:numId w:val="1"/>
        </w:numPr>
        <w:spacing w:beforeLines="40" w:afterLines="40"/>
        <w:jc w:val="both"/>
        <w:rPr>
          <w:rFonts w:ascii="Arial" w:hAnsi="Arial" w:cs="Arial"/>
          <w:sz w:val="20"/>
          <w:szCs w:val="20"/>
        </w:rPr>
      </w:pPr>
      <w:r w:rsidRPr="00A17DD6">
        <w:rPr>
          <w:rFonts w:ascii="Arial" w:hAnsi="Arial" w:cs="Arial"/>
          <w:sz w:val="20"/>
          <w:szCs w:val="20"/>
        </w:rPr>
        <w:t>Urządzenia muszą być trwale oznakowana znakiem CE</w:t>
      </w:r>
      <w:r w:rsidR="009F0087" w:rsidRPr="00A17DD6">
        <w:rPr>
          <w:rFonts w:ascii="Arial" w:hAnsi="Arial" w:cs="Arial"/>
          <w:sz w:val="20"/>
          <w:szCs w:val="20"/>
        </w:rPr>
        <w:t>.</w:t>
      </w:r>
    </w:p>
    <w:p w:rsidR="00E2488E" w:rsidRPr="005359A9" w:rsidRDefault="00E2488E" w:rsidP="00C86ED9">
      <w:pPr>
        <w:spacing w:beforeLines="40" w:afterLines="40"/>
        <w:jc w:val="both"/>
        <w:rPr>
          <w:rFonts w:ascii="Arial" w:hAnsi="Arial" w:cs="Arial"/>
          <w:sz w:val="20"/>
          <w:szCs w:val="20"/>
        </w:rPr>
      </w:pPr>
    </w:p>
    <w:p w:rsidR="00D32FCB" w:rsidRPr="00D32FCB" w:rsidRDefault="00D32FCB" w:rsidP="00C86ED9">
      <w:pPr>
        <w:pStyle w:val="pkt"/>
        <w:spacing w:beforeLines="40" w:afterLines="40"/>
        <w:ind w:hanging="284"/>
      </w:pPr>
    </w:p>
    <w:p w:rsidR="00D32FCB" w:rsidRPr="00D32FCB" w:rsidRDefault="00D32FCB" w:rsidP="00D32FCB"/>
    <w:p w:rsidR="00D32FCB" w:rsidRPr="00D32FCB" w:rsidRDefault="00D32FCB" w:rsidP="00D32FCB"/>
    <w:p w:rsidR="00D32FCB" w:rsidRPr="00D32FCB" w:rsidRDefault="00D32FCB" w:rsidP="00D32FCB"/>
    <w:p w:rsidR="00D32FCB" w:rsidRPr="00D32FCB" w:rsidRDefault="00D32FCB" w:rsidP="00D32FCB"/>
    <w:p w:rsidR="00D32FCB" w:rsidRPr="00D32FCB" w:rsidRDefault="00D32FCB" w:rsidP="00D32FCB"/>
    <w:p w:rsidR="00D32FCB" w:rsidRPr="00D32FCB" w:rsidRDefault="00D32FCB" w:rsidP="00D32FCB"/>
    <w:p w:rsidR="00D32FCB" w:rsidRPr="00D32FCB" w:rsidRDefault="00D32FCB" w:rsidP="00D32FCB"/>
    <w:p w:rsidR="00D32FCB" w:rsidRPr="00D32FCB" w:rsidRDefault="00D32FCB" w:rsidP="00D32FCB"/>
    <w:p w:rsidR="00D32FCB" w:rsidRPr="00D32FCB" w:rsidRDefault="00D32FCB" w:rsidP="00D32FCB"/>
    <w:p w:rsidR="00D32FCB" w:rsidRPr="00D32FCB" w:rsidRDefault="00D32FCB" w:rsidP="00D32FCB"/>
    <w:p w:rsidR="005359A9" w:rsidRPr="00D32FCB" w:rsidRDefault="005359A9" w:rsidP="00D32FCB"/>
    <w:sectPr w:rsidR="005359A9" w:rsidRPr="00D32FCB" w:rsidSect="00025B4B">
      <w:headerReference w:type="default" r:id="rId8"/>
      <w:footerReference w:type="default" r:id="rId9"/>
      <w:footnotePr>
        <w:numFmt w:val="lowerLetter"/>
      </w:footnotePr>
      <w:pgSz w:w="11906" w:h="16838"/>
      <w:pgMar w:top="963" w:right="1417" w:bottom="993" w:left="1417" w:header="426" w:footer="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D0B" w:rsidRDefault="00C64D0B" w:rsidP="009F39D7">
      <w:r>
        <w:separator/>
      </w:r>
    </w:p>
  </w:endnote>
  <w:endnote w:type="continuationSeparator" w:id="0">
    <w:p w:rsidR="00C64D0B" w:rsidRDefault="00C64D0B" w:rsidP="009F3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/>
        <w:sz w:val="20"/>
        <w:szCs w:val="20"/>
      </w:rPr>
      <w:id w:val="2263846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b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C64D0B" w:rsidRPr="009F39D7" w:rsidRDefault="00BC2317">
            <w:pPr>
              <w:pStyle w:val="Stopk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39D7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C64D0B" w:rsidRPr="009F39D7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Pr="009F39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86ED9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Pr="009F39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64D0B" w:rsidRPr="009F39D7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9F39D7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C64D0B" w:rsidRPr="009F39D7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Pr="009F39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86ED9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Pr="009F39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C64D0B" w:rsidRDefault="00C64D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D0B" w:rsidRDefault="00C64D0B" w:rsidP="009F39D7">
      <w:r>
        <w:separator/>
      </w:r>
    </w:p>
  </w:footnote>
  <w:footnote w:type="continuationSeparator" w:id="0">
    <w:p w:rsidR="00C64D0B" w:rsidRDefault="00C64D0B" w:rsidP="009F3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0B" w:rsidRPr="009F39D7" w:rsidRDefault="00C64D0B" w:rsidP="009F39D7">
    <w:pPr>
      <w:pStyle w:val="Nagwek"/>
      <w:jc w:val="right"/>
      <w:rPr>
        <w:rFonts w:ascii="Arial" w:hAnsi="Arial" w:cs="Arial"/>
        <w:i/>
        <w:sz w:val="20"/>
        <w:szCs w:val="20"/>
      </w:rPr>
    </w:pPr>
    <w:r w:rsidRPr="009F39D7">
      <w:rPr>
        <w:rFonts w:ascii="Arial" w:hAnsi="Arial" w:cs="Arial"/>
        <w:i/>
        <w:sz w:val="20"/>
        <w:szCs w:val="20"/>
      </w:rPr>
      <w:t xml:space="preserve">Załącznik nr </w:t>
    </w:r>
    <w:r>
      <w:rPr>
        <w:rFonts w:ascii="Arial" w:hAnsi="Arial" w:cs="Arial"/>
        <w:i/>
        <w:sz w:val="20"/>
        <w:szCs w:val="20"/>
      </w:rPr>
      <w:t>1</w:t>
    </w:r>
    <w:r w:rsidRPr="009F39D7">
      <w:rPr>
        <w:rFonts w:ascii="Arial" w:hAnsi="Arial" w:cs="Arial"/>
        <w:i/>
        <w:sz w:val="20"/>
        <w:szCs w:val="20"/>
      </w:rPr>
      <w:t xml:space="preserve"> do SIWZ</w:t>
    </w:r>
  </w:p>
  <w:p w:rsidR="00C64D0B" w:rsidRPr="009F39D7" w:rsidRDefault="00C64D0B" w:rsidP="009F39D7">
    <w:pPr>
      <w:pStyle w:val="Nagwek"/>
      <w:jc w:val="right"/>
      <w:rPr>
        <w:rFonts w:ascii="Arial" w:hAnsi="Arial" w:cs="Arial"/>
        <w:i/>
        <w:sz w:val="20"/>
        <w:szCs w:val="20"/>
      </w:rPr>
    </w:pPr>
    <w:r w:rsidRPr="009F39D7">
      <w:rPr>
        <w:rFonts w:ascii="Arial" w:hAnsi="Arial" w:cs="Arial"/>
        <w:i/>
        <w:sz w:val="20"/>
        <w:szCs w:val="20"/>
      </w:rPr>
      <w:t>FZ-281-</w:t>
    </w:r>
    <w:r>
      <w:rPr>
        <w:rFonts w:ascii="Arial" w:hAnsi="Arial" w:cs="Arial"/>
        <w:i/>
        <w:sz w:val="20"/>
        <w:szCs w:val="20"/>
      </w:rPr>
      <w:t>60/17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2DF"/>
    <w:multiLevelType w:val="multilevel"/>
    <w:tmpl w:val="1B8AE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3AA0377"/>
    <w:multiLevelType w:val="multilevel"/>
    <w:tmpl w:val="FA5C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2A716C1"/>
    <w:multiLevelType w:val="multilevel"/>
    <w:tmpl w:val="2166C7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70A75F0"/>
    <w:multiLevelType w:val="multilevel"/>
    <w:tmpl w:val="FA5C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3AD44B1"/>
    <w:multiLevelType w:val="multilevel"/>
    <w:tmpl w:val="FA5C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DBE514D"/>
    <w:multiLevelType w:val="hybridMultilevel"/>
    <w:tmpl w:val="131A0900"/>
    <w:lvl w:ilvl="0" w:tplc="8B7C7F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63397"/>
    <w:multiLevelType w:val="hybridMultilevel"/>
    <w:tmpl w:val="8DF698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9F81CEA"/>
    <w:multiLevelType w:val="multilevel"/>
    <w:tmpl w:val="FA5C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04A2886"/>
    <w:multiLevelType w:val="hybridMultilevel"/>
    <w:tmpl w:val="44829D54"/>
    <w:lvl w:ilvl="0" w:tplc="6908EC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032E1"/>
    <w:multiLevelType w:val="hybridMultilevel"/>
    <w:tmpl w:val="AE6C0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3"/>
  </w:hdrShapeDefaults>
  <w:footnotePr>
    <w:numFmt w:val="lowerLetter"/>
    <w:footnote w:id="-1"/>
    <w:footnote w:id="0"/>
  </w:footnotePr>
  <w:endnotePr>
    <w:endnote w:id="-1"/>
    <w:endnote w:id="0"/>
  </w:endnotePr>
  <w:compat/>
  <w:rsids>
    <w:rsidRoot w:val="009F39D7"/>
    <w:rsid w:val="000016D6"/>
    <w:rsid w:val="0001344E"/>
    <w:rsid w:val="00025B4B"/>
    <w:rsid w:val="000314FA"/>
    <w:rsid w:val="00036085"/>
    <w:rsid w:val="001648D5"/>
    <w:rsid w:val="001B3635"/>
    <w:rsid w:val="001B4798"/>
    <w:rsid w:val="00201CF5"/>
    <w:rsid w:val="002068B1"/>
    <w:rsid w:val="002218A2"/>
    <w:rsid w:val="00244D63"/>
    <w:rsid w:val="00292084"/>
    <w:rsid w:val="002B1B81"/>
    <w:rsid w:val="00315B0C"/>
    <w:rsid w:val="00334917"/>
    <w:rsid w:val="00341693"/>
    <w:rsid w:val="00366BAC"/>
    <w:rsid w:val="003B7301"/>
    <w:rsid w:val="003C5D73"/>
    <w:rsid w:val="003F6323"/>
    <w:rsid w:val="0040622B"/>
    <w:rsid w:val="00417A2B"/>
    <w:rsid w:val="00421320"/>
    <w:rsid w:val="004336C3"/>
    <w:rsid w:val="00472289"/>
    <w:rsid w:val="004B747E"/>
    <w:rsid w:val="005158F6"/>
    <w:rsid w:val="005229D8"/>
    <w:rsid w:val="00525FB8"/>
    <w:rsid w:val="005359A9"/>
    <w:rsid w:val="00537587"/>
    <w:rsid w:val="005C6A40"/>
    <w:rsid w:val="005C7695"/>
    <w:rsid w:val="005E30FE"/>
    <w:rsid w:val="005F1384"/>
    <w:rsid w:val="00645DFF"/>
    <w:rsid w:val="00650138"/>
    <w:rsid w:val="00670DE4"/>
    <w:rsid w:val="00720876"/>
    <w:rsid w:val="00747894"/>
    <w:rsid w:val="00780E0B"/>
    <w:rsid w:val="007845BC"/>
    <w:rsid w:val="007E1772"/>
    <w:rsid w:val="00812C20"/>
    <w:rsid w:val="0087221C"/>
    <w:rsid w:val="00881A23"/>
    <w:rsid w:val="008931DD"/>
    <w:rsid w:val="008B4875"/>
    <w:rsid w:val="009011E8"/>
    <w:rsid w:val="009135D3"/>
    <w:rsid w:val="00925A61"/>
    <w:rsid w:val="00956FBE"/>
    <w:rsid w:val="00986B22"/>
    <w:rsid w:val="00991C60"/>
    <w:rsid w:val="009C4DBE"/>
    <w:rsid w:val="009D6B2F"/>
    <w:rsid w:val="009E2DD9"/>
    <w:rsid w:val="009F0087"/>
    <w:rsid w:val="009F39D7"/>
    <w:rsid w:val="00A17DD6"/>
    <w:rsid w:val="00A74B22"/>
    <w:rsid w:val="00A87ADB"/>
    <w:rsid w:val="00AD079F"/>
    <w:rsid w:val="00B117FA"/>
    <w:rsid w:val="00B15103"/>
    <w:rsid w:val="00B20A87"/>
    <w:rsid w:val="00B24C0D"/>
    <w:rsid w:val="00B27941"/>
    <w:rsid w:val="00B47882"/>
    <w:rsid w:val="00B556CB"/>
    <w:rsid w:val="00B937E9"/>
    <w:rsid w:val="00B938AF"/>
    <w:rsid w:val="00BC2317"/>
    <w:rsid w:val="00BF08FC"/>
    <w:rsid w:val="00BF3301"/>
    <w:rsid w:val="00BF4824"/>
    <w:rsid w:val="00BF7EE2"/>
    <w:rsid w:val="00C241D5"/>
    <w:rsid w:val="00C303D5"/>
    <w:rsid w:val="00C41F4D"/>
    <w:rsid w:val="00C540B7"/>
    <w:rsid w:val="00C64D0B"/>
    <w:rsid w:val="00C67C45"/>
    <w:rsid w:val="00C86ED9"/>
    <w:rsid w:val="00CD28A4"/>
    <w:rsid w:val="00CD3762"/>
    <w:rsid w:val="00D32FCB"/>
    <w:rsid w:val="00D336B4"/>
    <w:rsid w:val="00D45A19"/>
    <w:rsid w:val="00D70434"/>
    <w:rsid w:val="00D8114E"/>
    <w:rsid w:val="00DC04B6"/>
    <w:rsid w:val="00DD15E4"/>
    <w:rsid w:val="00DD5FDF"/>
    <w:rsid w:val="00DE3BE1"/>
    <w:rsid w:val="00E057CD"/>
    <w:rsid w:val="00E128A1"/>
    <w:rsid w:val="00E2488E"/>
    <w:rsid w:val="00E35108"/>
    <w:rsid w:val="00E51A2A"/>
    <w:rsid w:val="00E549B7"/>
    <w:rsid w:val="00ED0231"/>
    <w:rsid w:val="00F26D5A"/>
    <w:rsid w:val="00F4068C"/>
    <w:rsid w:val="00F62926"/>
    <w:rsid w:val="00FA083A"/>
    <w:rsid w:val="00FA138B"/>
    <w:rsid w:val="00FB32EF"/>
    <w:rsid w:val="00FB3E96"/>
    <w:rsid w:val="00FD333E"/>
    <w:rsid w:val="00FF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1C60"/>
    <w:pPr>
      <w:keepNext/>
      <w:tabs>
        <w:tab w:val="left" w:pos="5670"/>
      </w:tabs>
      <w:ind w:left="-567" w:hanging="284"/>
      <w:outlineLvl w:val="1"/>
    </w:pPr>
    <w:rPr>
      <w:rFonts w:ascii="Arial" w:hAnsi="Arial"/>
      <w:bCs/>
      <w:spacing w:val="-4"/>
      <w:sz w:val="22"/>
      <w:szCs w:val="20"/>
      <w:u w:val="single"/>
    </w:rPr>
  </w:style>
  <w:style w:type="paragraph" w:styleId="Nagwek4">
    <w:name w:val="heading 4"/>
    <w:basedOn w:val="Normalny"/>
    <w:next w:val="Normalny"/>
    <w:link w:val="Nagwek4Znak"/>
    <w:qFormat/>
    <w:rsid w:val="00991C60"/>
    <w:pPr>
      <w:keepNext/>
      <w:tabs>
        <w:tab w:val="left" w:pos="5529"/>
      </w:tabs>
      <w:jc w:val="both"/>
      <w:outlineLvl w:val="3"/>
    </w:pPr>
    <w:rPr>
      <w:b/>
      <w:spacing w:val="3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991C60"/>
    <w:pPr>
      <w:keepNext/>
      <w:ind w:right="-157"/>
      <w:jc w:val="center"/>
      <w:outlineLvl w:val="4"/>
    </w:pPr>
    <w:rPr>
      <w:b/>
      <w:spacing w:val="24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9F39D7"/>
    <w:pPr>
      <w:spacing w:before="60" w:after="60"/>
      <w:ind w:left="851" w:hanging="295"/>
      <w:jc w:val="both"/>
    </w:pPr>
  </w:style>
  <w:style w:type="character" w:customStyle="1" w:styleId="pktZnak">
    <w:name w:val="pkt Znak"/>
    <w:basedOn w:val="Domylnaczcionkaakapitu"/>
    <w:link w:val="pkt"/>
    <w:rsid w:val="009F39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F3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9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F39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39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9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9D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33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7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7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7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7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7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376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91C60"/>
    <w:rPr>
      <w:rFonts w:ascii="Arial" w:eastAsia="Times New Roman" w:hAnsi="Arial" w:cs="Times New Roman"/>
      <w:bCs/>
      <w:spacing w:val="-4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991C60"/>
    <w:rPr>
      <w:rFonts w:ascii="Times New Roman" w:eastAsia="Times New Roman" w:hAnsi="Times New Roman" w:cs="Times New Roman"/>
      <w:b/>
      <w:spacing w:val="3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91C60"/>
    <w:rPr>
      <w:rFonts w:ascii="Times New Roman" w:eastAsia="Times New Roman" w:hAnsi="Times New Roman" w:cs="Times New Roman"/>
      <w:b/>
      <w:spacing w:val="24"/>
      <w:sz w:val="36"/>
      <w:szCs w:val="20"/>
      <w:lang w:eastAsia="pl-PL"/>
    </w:rPr>
  </w:style>
  <w:style w:type="character" w:styleId="Hipercze">
    <w:name w:val="Hyperlink"/>
    <w:rsid w:val="00991C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91C60"/>
    <w:pPr>
      <w:tabs>
        <w:tab w:val="left" w:pos="5670"/>
      </w:tabs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91C60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991C60"/>
  </w:style>
  <w:style w:type="paragraph" w:customStyle="1" w:styleId="Tekstpodstawowy21">
    <w:name w:val="Tekst podstawowy 21"/>
    <w:basedOn w:val="Normalny"/>
    <w:rsid w:val="00991C60"/>
    <w:pPr>
      <w:ind w:left="-540" w:hanging="27"/>
    </w:pPr>
    <w:rPr>
      <w:spacing w:val="10"/>
      <w:sz w:val="2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28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8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8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8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8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70DE4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5359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359A9"/>
    <w:pPr>
      <w:widowControl w:val="0"/>
      <w:autoSpaceDE w:val="0"/>
      <w:autoSpaceDN w:val="0"/>
      <w:ind w:left="62"/>
    </w:pPr>
    <w:rPr>
      <w:rFonts w:ascii="Arial" w:eastAsia="Arial" w:hAnsi="Arial" w:cs="Arial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366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0BD09-5F44-4CA7-B4EC-9FF116F8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ecieslik</cp:lastModifiedBy>
  <cp:revision>15</cp:revision>
  <cp:lastPrinted>2017-04-12T06:08:00Z</cp:lastPrinted>
  <dcterms:created xsi:type="dcterms:W3CDTF">2016-03-23T06:32:00Z</dcterms:created>
  <dcterms:modified xsi:type="dcterms:W3CDTF">2017-04-12T06:08:00Z</dcterms:modified>
</cp:coreProperties>
</file>