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12" w:rsidRPr="001A672C" w:rsidRDefault="00460712" w:rsidP="00460712">
      <w:pPr>
        <w:rPr>
          <w:rFonts w:ascii="Arial" w:hAnsi="Arial" w:cs="Arial"/>
          <w:b/>
          <w:sz w:val="18"/>
          <w:szCs w:val="18"/>
        </w:rPr>
      </w:pPr>
      <w:r w:rsidRPr="001A672C">
        <w:rPr>
          <w:rFonts w:ascii="Arial" w:hAnsi="Arial" w:cs="Arial"/>
          <w:b/>
          <w:sz w:val="18"/>
          <w:szCs w:val="18"/>
        </w:rPr>
        <w:t>Wykaz wykonanych</w:t>
      </w:r>
      <w:r w:rsidR="00B4042D">
        <w:rPr>
          <w:rFonts w:ascii="Arial" w:hAnsi="Arial" w:cs="Arial"/>
          <w:b/>
          <w:sz w:val="18"/>
          <w:szCs w:val="18"/>
        </w:rPr>
        <w:t xml:space="preserve"> dostaw,</w:t>
      </w:r>
      <w:r w:rsidRPr="001A672C">
        <w:rPr>
          <w:rFonts w:ascii="Arial" w:hAnsi="Arial" w:cs="Arial"/>
          <w:b/>
          <w:sz w:val="18"/>
          <w:szCs w:val="18"/>
        </w:rPr>
        <w:t xml:space="preserve"> o których mowa w </w:t>
      </w:r>
      <w:r w:rsidR="00B4042D">
        <w:rPr>
          <w:rFonts w:ascii="Arial" w:hAnsi="Arial" w:cs="Arial"/>
          <w:b/>
          <w:sz w:val="18"/>
          <w:szCs w:val="18"/>
        </w:rPr>
        <w:t xml:space="preserve">Rozdziale IV pkt. 1.3 </w:t>
      </w:r>
      <w:r w:rsidRPr="001A672C">
        <w:rPr>
          <w:rFonts w:ascii="Arial" w:hAnsi="Arial" w:cs="Arial"/>
          <w:b/>
          <w:sz w:val="18"/>
          <w:szCs w:val="18"/>
        </w:rPr>
        <w:t>SIWZ, w okresie ostatnich 3 lat przed upływem terminu składania ofert, a jeżeli okres prowadzenia działalności jest krótszy – w tym okresie.</w:t>
      </w:r>
    </w:p>
    <w:p w:rsidR="00460712" w:rsidRPr="001A672C" w:rsidRDefault="00460712" w:rsidP="0046071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551"/>
        <w:gridCol w:w="1843"/>
        <w:gridCol w:w="2268"/>
        <w:gridCol w:w="989"/>
        <w:gridCol w:w="2127"/>
        <w:gridCol w:w="2126"/>
        <w:gridCol w:w="1960"/>
      </w:tblGrid>
      <w:tr w:rsidR="00256EE4" w:rsidRPr="001A672C" w:rsidTr="009D760B">
        <w:trPr>
          <w:cantSplit/>
          <w:trHeight w:val="578"/>
          <w:jc w:val="center"/>
        </w:trPr>
        <w:tc>
          <w:tcPr>
            <w:tcW w:w="713" w:type="dxa"/>
            <w:shd w:val="pct5" w:color="auto" w:fill="auto"/>
          </w:tcPr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shd w:val="pct5" w:color="auto" w:fill="auto"/>
          </w:tcPr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5100" w:type="dxa"/>
            <w:gridSpan w:val="3"/>
            <w:shd w:val="pct5" w:color="auto" w:fill="auto"/>
          </w:tcPr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2127" w:type="dxa"/>
            <w:shd w:val="pct5" w:color="auto" w:fill="auto"/>
          </w:tcPr>
          <w:p w:rsidR="00256EE4" w:rsidRPr="005F4553" w:rsidRDefault="00256EE4" w:rsidP="001A67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shd w:val="pct5" w:color="auto" w:fill="auto"/>
          </w:tcPr>
          <w:p w:rsidR="00256EE4" w:rsidRPr="005F4553" w:rsidRDefault="00256EE4" w:rsidP="001A67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</w:tc>
        <w:tc>
          <w:tcPr>
            <w:tcW w:w="1960" w:type="dxa"/>
            <w:shd w:val="pct5" w:color="auto" w:fill="auto"/>
          </w:tcPr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Data wykonania dostawy/ odbioru przedmiotu dostawy</w:t>
            </w:r>
          </w:p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F4553">
              <w:rPr>
                <w:rFonts w:ascii="Arial" w:hAnsi="Arial" w:cs="Arial"/>
                <w:b/>
                <w:i/>
                <w:sz w:val="18"/>
                <w:szCs w:val="18"/>
              </w:rPr>
              <w:t>należy podać dzień/ miesiąc/ rok)</w:t>
            </w:r>
          </w:p>
        </w:tc>
      </w:tr>
      <w:tr w:rsidR="00256EE4" w:rsidRPr="001A672C" w:rsidTr="009D760B">
        <w:trPr>
          <w:trHeight w:val="159"/>
          <w:jc w:val="center"/>
        </w:trPr>
        <w:tc>
          <w:tcPr>
            <w:tcW w:w="713" w:type="dxa"/>
            <w:shd w:val="pct5" w:color="auto" w:fill="auto"/>
          </w:tcPr>
          <w:p w:rsidR="00256EE4" w:rsidRPr="00F9745D" w:rsidRDefault="00256EE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5D">
              <w:rPr>
                <w:rFonts w:ascii="Arial" w:hAnsi="Arial" w:cs="Arial"/>
                <w:sz w:val="16"/>
                <w:szCs w:val="16"/>
              </w:rPr>
              <w:t>Kol.1</w:t>
            </w:r>
          </w:p>
        </w:tc>
        <w:tc>
          <w:tcPr>
            <w:tcW w:w="2551" w:type="dxa"/>
            <w:shd w:val="pct5" w:color="auto" w:fill="auto"/>
          </w:tcPr>
          <w:p w:rsidR="00256EE4" w:rsidRPr="00F9745D" w:rsidRDefault="00256EE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5D">
              <w:rPr>
                <w:rFonts w:ascii="Arial" w:hAnsi="Arial" w:cs="Arial"/>
                <w:sz w:val="16"/>
                <w:szCs w:val="16"/>
              </w:rPr>
              <w:t>Kol.2</w:t>
            </w:r>
          </w:p>
        </w:tc>
        <w:tc>
          <w:tcPr>
            <w:tcW w:w="1843" w:type="dxa"/>
            <w:shd w:val="pct5" w:color="auto" w:fill="auto"/>
          </w:tcPr>
          <w:p w:rsidR="00256EE4" w:rsidRPr="00F9745D" w:rsidRDefault="00256EE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5D">
              <w:rPr>
                <w:rFonts w:ascii="Arial" w:hAnsi="Arial" w:cs="Arial"/>
                <w:sz w:val="16"/>
                <w:szCs w:val="16"/>
              </w:rPr>
              <w:t>Kol.3</w:t>
            </w:r>
          </w:p>
        </w:tc>
        <w:tc>
          <w:tcPr>
            <w:tcW w:w="2268" w:type="dxa"/>
            <w:shd w:val="pct5" w:color="auto" w:fill="auto"/>
          </w:tcPr>
          <w:p w:rsidR="00256EE4" w:rsidRDefault="00256EE4" w:rsidP="00F9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45D">
              <w:rPr>
                <w:rFonts w:ascii="Arial" w:hAnsi="Arial" w:cs="Arial"/>
                <w:sz w:val="16"/>
                <w:szCs w:val="16"/>
              </w:rPr>
              <w:t>Kol.4</w:t>
            </w:r>
            <w:r w:rsidRPr="001A67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6EE4" w:rsidRPr="00124EEB" w:rsidRDefault="00256EE4" w:rsidP="005A5A2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Czy </w:t>
            </w:r>
            <w:r w:rsidR="001D576C">
              <w:rPr>
                <w:rFonts w:ascii="Arial" w:hAnsi="Arial" w:cs="Arial"/>
                <w:i/>
                <w:sz w:val="16"/>
                <w:szCs w:val="16"/>
              </w:rPr>
              <w:t>każdy z dostarczonych automatów stacjonarnych</w:t>
            </w: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 do sprzedaży biletów j</w:t>
            </w:r>
            <w:r w:rsidR="001D576C">
              <w:rPr>
                <w:rFonts w:ascii="Arial" w:hAnsi="Arial" w:cs="Arial"/>
                <w:i/>
                <w:sz w:val="16"/>
                <w:szCs w:val="16"/>
              </w:rPr>
              <w:t>ednorazowych i okresowych objętych</w:t>
            </w: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 systemem zarządzania i monitorowania</w:t>
            </w:r>
            <w:r w:rsidRPr="00124EE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989" w:type="dxa"/>
            <w:shd w:val="pct5" w:color="auto" w:fill="auto"/>
          </w:tcPr>
          <w:p w:rsidR="00256EE4" w:rsidRDefault="00256EE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5D">
              <w:rPr>
                <w:rFonts w:ascii="Arial" w:hAnsi="Arial" w:cs="Arial"/>
                <w:sz w:val="16"/>
                <w:szCs w:val="16"/>
              </w:rPr>
              <w:t>Kol.4a</w:t>
            </w:r>
          </w:p>
          <w:p w:rsidR="00256EE4" w:rsidRPr="00124EEB" w:rsidRDefault="00256EE4" w:rsidP="00F974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4EEB">
              <w:rPr>
                <w:rFonts w:ascii="Arial" w:hAnsi="Arial" w:cs="Arial"/>
                <w:i/>
                <w:sz w:val="16"/>
                <w:szCs w:val="16"/>
              </w:rPr>
              <w:t>(w pkt. 1 -3 należy wpisać TAK/ NIE)</w:t>
            </w:r>
          </w:p>
        </w:tc>
        <w:tc>
          <w:tcPr>
            <w:tcW w:w="2127" w:type="dxa"/>
            <w:shd w:val="pct5" w:color="auto" w:fill="auto"/>
          </w:tcPr>
          <w:p w:rsidR="00256EE4" w:rsidRDefault="00256EE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Kol.5</w:t>
            </w:r>
          </w:p>
          <w:p w:rsidR="00256EE4" w:rsidRPr="00124EEB" w:rsidRDefault="00256EE4" w:rsidP="00F974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Podać </w:t>
            </w:r>
            <w:r w:rsidRPr="00124EEB">
              <w:rPr>
                <w:rFonts w:ascii="Arial" w:hAnsi="Arial" w:cs="Arial"/>
                <w:b/>
                <w:i/>
                <w:sz w:val="16"/>
                <w:szCs w:val="16"/>
              </w:rPr>
              <w:t>ilość</w:t>
            </w: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 w sztukach dostarczonych automatów stacjonarnych posiadających wszystkie funkcje wymienione w kol.4 pkt. 1-3</w:t>
            </w:r>
          </w:p>
        </w:tc>
        <w:tc>
          <w:tcPr>
            <w:tcW w:w="2126" w:type="dxa"/>
            <w:shd w:val="pct5" w:color="auto" w:fill="auto"/>
          </w:tcPr>
          <w:p w:rsidR="00256EE4" w:rsidRPr="00F9745D" w:rsidRDefault="00256EE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Kol.6</w:t>
            </w:r>
          </w:p>
        </w:tc>
        <w:tc>
          <w:tcPr>
            <w:tcW w:w="1960" w:type="dxa"/>
            <w:shd w:val="pct5" w:color="auto" w:fill="auto"/>
          </w:tcPr>
          <w:p w:rsidR="00256EE4" w:rsidRPr="00F9745D" w:rsidRDefault="00256EE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Kol.7</w:t>
            </w:r>
          </w:p>
        </w:tc>
      </w:tr>
      <w:tr w:rsidR="00256EE4" w:rsidRPr="001A672C" w:rsidTr="009D760B">
        <w:trPr>
          <w:trHeight w:val="769"/>
          <w:jc w:val="center"/>
        </w:trPr>
        <w:tc>
          <w:tcPr>
            <w:tcW w:w="713" w:type="dxa"/>
            <w:vMerge w:val="restart"/>
          </w:tcPr>
          <w:p w:rsidR="00256EE4" w:rsidRPr="001A672C" w:rsidRDefault="0045299A" w:rsidP="00B40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  <w:vMerge w:val="restart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  <w:r w:rsidRPr="001A672C">
              <w:rPr>
                <w:rFonts w:ascii="Arial" w:hAnsi="Arial" w:cs="Arial"/>
                <w:sz w:val="18"/>
                <w:szCs w:val="18"/>
              </w:rPr>
              <w:t>Nazwa handlowa, symbol lub inna cecha identyfikacji przedmiotu dostawy</w:t>
            </w:r>
          </w:p>
          <w:p w:rsidR="00F4559E" w:rsidRPr="001A672C" w:rsidRDefault="00256EE4" w:rsidP="00F4559E">
            <w:pPr>
              <w:rPr>
                <w:rFonts w:ascii="Arial" w:hAnsi="Arial" w:cs="Arial"/>
                <w:sz w:val="18"/>
                <w:szCs w:val="18"/>
              </w:rPr>
            </w:pPr>
            <w:r w:rsidRPr="001A672C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2268" w:type="dxa"/>
            <w:shd w:val="clear" w:color="auto" w:fill="auto"/>
          </w:tcPr>
          <w:p w:rsidR="00256EE4" w:rsidRPr="001A672C" w:rsidRDefault="001D576C" w:rsidP="005A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przyjmuje</w:t>
            </w:r>
            <w:r w:rsidR="00256EE4" w:rsidRPr="001A672C">
              <w:rPr>
                <w:rFonts w:ascii="Arial" w:hAnsi="Arial" w:cs="Arial"/>
                <w:sz w:val="18"/>
                <w:szCs w:val="18"/>
              </w:rPr>
              <w:t xml:space="preserve"> płatności monetami, banknotami, kartami płatniczymi, kredytowymi i zbliżeniowymi?</w:t>
            </w:r>
          </w:p>
        </w:tc>
        <w:tc>
          <w:tcPr>
            <w:tcW w:w="989" w:type="dxa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1A672C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127" w:type="dxa"/>
            <w:vMerge w:val="restart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E4" w:rsidRPr="001A672C" w:rsidTr="009D760B">
        <w:trPr>
          <w:trHeight w:val="454"/>
          <w:jc w:val="center"/>
        </w:trPr>
        <w:tc>
          <w:tcPr>
            <w:tcW w:w="713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56EE4" w:rsidRPr="001A672C" w:rsidRDefault="001D576C" w:rsidP="005A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wydaje</w:t>
            </w:r>
            <w:r w:rsidR="00256EE4" w:rsidRPr="001A672C">
              <w:rPr>
                <w:rFonts w:ascii="Arial" w:hAnsi="Arial" w:cs="Arial"/>
                <w:sz w:val="18"/>
                <w:szCs w:val="18"/>
              </w:rPr>
              <w:t xml:space="preserve"> resztę w monetach i banknotach  </w:t>
            </w:r>
          </w:p>
        </w:tc>
        <w:tc>
          <w:tcPr>
            <w:tcW w:w="989" w:type="dxa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1A672C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127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E4" w:rsidRPr="001A672C" w:rsidTr="009D760B">
        <w:trPr>
          <w:trHeight w:val="598"/>
          <w:jc w:val="center"/>
        </w:trPr>
        <w:tc>
          <w:tcPr>
            <w:tcW w:w="713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56EE4" w:rsidRDefault="001D576C" w:rsidP="005A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jest wyposażony</w:t>
            </w:r>
            <w:r w:rsidR="00256EE4" w:rsidRPr="001A672C">
              <w:rPr>
                <w:rFonts w:ascii="Arial" w:hAnsi="Arial" w:cs="Arial"/>
                <w:sz w:val="18"/>
                <w:szCs w:val="18"/>
              </w:rPr>
              <w:t xml:space="preserve"> w komunikację GPRS i UMTS?</w:t>
            </w:r>
          </w:p>
          <w:p w:rsidR="00256EE4" w:rsidRPr="00F9745D" w:rsidRDefault="00256EE4" w:rsidP="005A5A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A67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1A672C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127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:rsidR="00256EE4" w:rsidRPr="001A672C" w:rsidRDefault="00256EE4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6C" w:rsidRPr="001A672C" w:rsidTr="009D760B">
        <w:trPr>
          <w:trHeight w:val="849"/>
          <w:jc w:val="center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  <w:r w:rsidRPr="001A672C">
              <w:rPr>
                <w:rFonts w:ascii="Arial" w:hAnsi="Arial" w:cs="Arial"/>
                <w:sz w:val="18"/>
                <w:szCs w:val="18"/>
              </w:rPr>
              <w:t>Nazwa handlowa, symbol lub inna cecha identyfikacji przedmiotu dostawy</w:t>
            </w:r>
          </w:p>
          <w:p w:rsidR="001D576C" w:rsidRPr="001A672C" w:rsidRDefault="001D576C" w:rsidP="001D5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2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przyjmuje</w:t>
            </w:r>
            <w:r w:rsidRPr="001A672C">
              <w:rPr>
                <w:rFonts w:ascii="Arial" w:hAnsi="Arial" w:cs="Arial"/>
                <w:sz w:val="18"/>
                <w:szCs w:val="18"/>
              </w:rPr>
              <w:t xml:space="preserve"> płatności monetami, banknotami, kartami płatniczymi, kredytowymi i zbliżeniowymi?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  <w:r w:rsidRPr="001A672C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6C" w:rsidRPr="001A672C" w:rsidTr="009D760B">
        <w:trPr>
          <w:trHeight w:val="849"/>
          <w:jc w:val="center"/>
        </w:trPr>
        <w:tc>
          <w:tcPr>
            <w:tcW w:w="713" w:type="dxa"/>
            <w:vMerge/>
            <w:tcBorders>
              <w:top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</w:tcBorders>
            <w:shd w:val="clear" w:color="auto" w:fill="auto"/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wydaje</w:t>
            </w:r>
            <w:r w:rsidRPr="001A672C">
              <w:rPr>
                <w:rFonts w:ascii="Arial" w:hAnsi="Arial" w:cs="Arial"/>
                <w:sz w:val="18"/>
                <w:szCs w:val="18"/>
              </w:rPr>
              <w:t xml:space="preserve"> resztę w monetach i banknotach  </w:t>
            </w:r>
          </w:p>
        </w:tc>
        <w:tc>
          <w:tcPr>
            <w:tcW w:w="989" w:type="dxa"/>
            <w:tcBorders>
              <w:top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  <w:r w:rsidRPr="001A672C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76C" w:rsidRPr="001A672C" w:rsidTr="009D760B">
        <w:trPr>
          <w:trHeight w:val="849"/>
          <w:jc w:val="center"/>
        </w:trPr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D576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jest wyposażony</w:t>
            </w:r>
            <w:r w:rsidRPr="001A672C">
              <w:rPr>
                <w:rFonts w:ascii="Arial" w:hAnsi="Arial" w:cs="Arial"/>
                <w:sz w:val="18"/>
                <w:szCs w:val="18"/>
              </w:rPr>
              <w:t xml:space="preserve"> w komunikację GPRS i UMTS?</w:t>
            </w:r>
          </w:p>
          <w:p w:rsidR="001D576C" w:rsidRPr="00F9745D" w:rsidRDefault="001D576C" w:rsidP="001D576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A67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  <w:r w:rsidRPr="001A672C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576C" w:rsidRPr="001A672C" w:rsidRDefault="001D576C" w:rsidP="001D57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59E" w:rsidRPr="001A672C" w:rsidTr="009D760B">
        <w:trPr>
          <w:trHeight w:val="341"/>
          <w:jc w:val="center"/>
        </w:trPr>
        <w:tc>
          <w:tcPr>
            <w:tcW w:w="8364" w:type="dxa"/>
            <w:gridSpan w:val="5"/>
            <w:tcBorders>
              <w:left w:val="nil"/>
              <w:bottom w:val="nil"/>
              <w:right w:val="single" w:sz="2" w:space="0" w:color="auto"/>
            </w:tcBorders>
          </w:tcPr>
          <w:p w:rsidR="00F4559E" w:rsidRPr="00F4559E" w:rsidRDefault="00F4559E" w:rsidP="00F455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59E">
              <w:rPr>
                <w:rFonts w:ascii="Arial" w:hAnsi="Arial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F4559E" w:rsidRPr="001A672C" w:rsidRDefault="00F4559E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6" w:type="dxa"/>
            <w:gridSpan w:val="2"/>
            <w:tcBorders>
              <w:left w:val="single" w:sz="2" w:space="0" w:color="auto"/>
              <w:bottom w:val="nil"/>
              <w:right w:val="nil"/>
            </w:tcBorders>
          </w:tcPr>
          <w:p w:rsidR="00F4559E" w:rsidRPr="001A672C" w:rsidRDefault="00F4559E" w:rsidP="00B40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60712" w:rsidRPr="001A672C" w:rsidRDefault="00460712" w:rsidP="00460712">
      <w:pPr>
        <w:ind w:left="5103"/>
        <w:rPr>
          <w:rFonts w:ascii="Arial" w:hAnsi="Arial" w:cs="Arial"/>
          <w:sz w:val="18"/>
          <w:szCs w:val="18"/>
        </w:rPr>
      </w:pPr>
    </w:p>
    <w:p w:rsidR="00460712" w:rsidRPr="001A672C" w:rsidRDefault="00460712" w:rsidP="00460712">
      <w:pPr>
        <w:ind w:left="3540"/>
        <w:jc w:val="center"/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............................................</w:t>
      </w:r>
    </w:p>
    <w:p w:rsidR="00460712" w:rsidRPr="001A672C" w:rsidRDefault="00460712" w:rsidP="00460712">
      <w:pPr>
        <w:spacing w:before="40" w:line="276" w:lineRule="auto"/>
        <w:ind w:left="4820"/>
        <w:jc w:val="center"/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podpis upełnomocnionego (-ych)</w:t>
      </w:r>
    </w:p>
    <w:p w:rsidR="00460712" w:rsidRPr="001A672C" w:rsidRDefault="00460712" w:rsidP="001A672C">
      <w:pPr>
        <w:spacing w:before="40" w:line="276" w:lineRule="auto"/>
        <w:ind w:left="4248" w:firstLine="708"/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przedstawiciela (-li) Wykonawcy/ Wykonawców wspólnie ubiegających się o udzielenie zamówienia</w:t>
      </w:r>
    </w:p>
    <w:p w:rsidR="001A672C" w:rsidRDefault="001A672C" w:rsidP="00460712">
      <w:pPr>
        <w:rPr>
          <w:rFonts w:ascii="Arial" w:hAnsi="Arial" w:cs="Arial"/>
          <w:sz w:val="18"/>
          <w:szCs w:val="18"/>
        </w:rPr>
      </w:pPr>
    </w:p>
    <w:p w:rsidR="00460712" w:rsidRPr="001A672C" w:rsidRDefault="00460712" w:rsidP="00460712">
      <w:pPr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UWAGA!</w:t>
      </w:r>
    </w:p>
    <w:p w:rsidR="002D3C29" w:rsidRPr="006E1D2E" w:rsidRDefault="002D3C29" w:rsidP="002D3C29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2E">
        <w:rPr>
          <w:rFonts w:ascii="Arial" w:hAnsi="Arial" w:cs="Arial"/>
          <w:sz w:val="20"/>
          <w:szCs w:val="20"/>
        </w:rPr>
        <w:t xml:space="preserve">Do wykazu należy dołączyć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</w:p>
    <w:p w:rsidR="00B4042D" w:rsidRPr="001A672C" w:rsidRDefault="00B4042D" w:rsidP="002D3C29">
      <w:pPr>
        <w:spacing w:before="60"/>
        <w:jc w:val="both"/>
        <w:rPr>
          <w:rFonts w:ascii="Arial" w:hAnsi="Arial" w:cs="Arial"/>
          <w:i/>
          <w:sz w:val="18"/>
          <w:szCs w:val="18"/>
        </w:rPr>
      </w:pPr>
    </w:p>
    <w:sectPr w:rsidR="00B4042D" w:rsidRPr="001A672C" w:rsidSect="009D760B">
      <w:headerReference w:type="default" r:id="rId8"/>
      <w:footerReference w:type="default" r:id="rId9"/>
      <w:pgSz w:w="16838" w:h="11906" w:orient="landscape"/>
      <w:pgMar w:top="95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54" w:rsidRDefault="000B6A54" w:rsidP="00460712">
      <w:r>
        <w:separator/>
      </w:r>
    </w:p>
  </w:endnote>
  <w:endnote w:type="continuationSeparator" w:id="0">
    <w:p w:rsidR="000B6A54" w:rsidRDefault="000B6A54" w:rsidP="0046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32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D760B" w:rsidRDefault="009D76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90A37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90A37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9D760B" w:rsidRDefault="009D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54" w:rsidRDefault="000B6A54" w:rsidP="00460712">
      <w:r>
        <w:separator/>
      </w:r>
    </w:p>
  </w:footnote>
  <w:footnote w:type="continuationSeparator" w:id="0">
    <w:p w:rsidR="000B6A54" w:rsidRDefault="000B6A54" w:rsidP="0046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54" w:rsidRPr="00460712" w:rsidRDefault="000B6A54" w:rsidP="00460712">
    <w:pPr>
      <w:pStyle w:val="Nagwek2"/>
      <w:ind w:left="10202" w:firstLine="418"/>
      <w:rPr>
        <w:rFonts w:cs="Arial"/>
      </w:rPr>
    </w:pPr>
    <w:r w:rsidRPr="00460712">
      <w:rPr>
        <w:rFonts w:cs="Arial"/>
      </w:rPr>
      <w:t xml:space="preserve">Załącznik nr </w:t>
    </w:r>
    <w:r>
      <w:rPr>
        <w:rFonts w:cs="Arial"/>
      </w:rPr>
      <w:t>5</w:t>
    </w:r>
    <w:r w:rsidRPr="00460712">
      <w:rPr>
        <w:rFonts w:cs="Arial"/>
      </w:rPr>
      <w:t xml:space="preserve"> do SIWZ</w:t>
    </w:r>
  </w:p>
  <w:p w:rsidR="000B6A54" w:rsidRPr="009D760B" w:rsidRDefault="000B6A54" w:rsidP="009D760B">
    <w:pPr>
      <w:ind w:left="10202" w:firstLine="418"/>
      <w:rPr>
        <w:rFonts w:ascii="Arial" w:hAnsi="Arial" w:cs="Arial"/>
        <w:b/>
        <w:sz w:val="20"/>
      </w:rPr>
    </w:pPr>
    <w:r w:rsidRPr="00460712">
      <w:rPr>
        <w:rFonts w:ascii="Arial" w:hAnsi="Arial" w:cs="Arial"/>
        <w:sz w:val="20"/>
      </w:rPr>
      <w:t xml:space="preserve">Znak sprawy: </w:t>
    </w:r>
    <w:r w:rsidRPr="00460712">
      <w:rPr>
        <w:rFonts w:ascii="Arial" w:hAnsi="Arial" w:cs="Arial"/>
        <w:b/>
        <w:sz w:val="20"/>
      </w:rPr>
      <w:t>FZ-281-168/15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712"/>
    <w:rsid w:val="0006301E"/>
    <w:rsid w:val="000B6A54"/>
    <w:rsid w:val="00124EEB"/>
    <w:rsid w:val="00163A35"/>
    <w:rsid w:val="001A672C"/>
    <w:rsid w:val="001D576C"/>
    <w:rsid w:val="00256EE4"/>
    <w:rsid w:val="002C6911"/>
    <w:rsid w:val="002D3C29"/>
    <w:rsid w:val="003916BC"/>
    <w:rsid w:val="0045299A"/>
    <w:rsid w:val="00460712"/>
    <w:rsid w:val="00490A37"/>
    <w:rsid w:val="004B1F9A"/>
    <w:rsid w:val="005A5A28"/>
    <w:rsid w:val="005F4553"/>
    <w:rsid w:val="0068658A"/>
    <w:rsid w:val="008100BC"/>
    <w:rsid w:val="00904825"/>
    <w:rsid w:val="009D760B"/>
    <w:rsid w:val="00B4042D"/>
    <w:rsid w:val="00C3142D"/>
    <w:rsid w:val="00C60538"/>
    <w:rsid w:val="00D175B3"/>
    <w:rsid w:val="00D711A4"/>
    <w:rsid w:val="00E45F23"/>
    <w:rsid w:val="00EC479D"/>
    <w:rsid w:val="00F4559E"/>
    <w:rsid w:val="00F718B2"/>
    <w:rsid w:val="00F9745D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EB37"/>
  <w15:docId w15:val="{039B0218-B8F5-47F0-A7DB-DE2AA1CF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0712"/>
    <w:pPr>
      <w:keepNext/>
      <w:ind w:left="6237"/>
      <w:outlineLvl w:val="1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46071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uiPriority w:val="99"/>
    <w:locked/>
    <w:rsid w:val="004607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7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71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BE14-2E48-430F-B5E8-0E47278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Ciesielska Karolina</cp:lastModifiedBy>
  <cp:revision>15</cp:revision>
  <cp:lastPrinted>2017-01-26T07:37:00Z</cp:lastPrinted>
  <dcterms:created xsi:type="dcterms:W3CDTF">2015-12-15T08:35:00Z</dcterms:created>
  <dcterms:modified xsi:type="dcterms:W3CDTF">2017-02-03T12:58:00Z</dcterms:modified>
</cp:coreProperties>
</file>