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3" w:rsidRPr="009511AC" w:rsidRDefault="003320D0" w:rsidP="001243BE">
      <w:pPr>
        <w:pStyle w:val="Zwykytekst"/>
        <w:tabs>
          <w:tab w:val="left" w:pos="9781"/>
        </w:tabs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b/>
          <w:sz w:val="24"/>
          <w:szCs w:val="24"/>
        </w:rPr>
        <w:t>F</w:t>
      </w:r>
      <w:r w:rsidR="00DA45A5" w:rsidRPr="004F56AD">
        <w:rPr>
          <w:rFonts w:ascii="Arial" w:hAnsi="Arial" w:cs="Arial"/>
          <w:b/>
          <w:sz w:val="24"/>
          <w:szCs w:val="24"/>
        </w:rPr>
        <w:t>ormularz cenowy</w:t>
      </w:r>
      <w:r w:rsidR="00B35079" w:rsidRPr="004F56AD">
        <w:rPr>
          <w:rFonts w:ascii="Arial" w:hAnsi="Arial" w:cs="Arial"/>
          <w:b/>
          <w:sz w:val="24"/>
          <w:szCs w:val="24"/>
        </w:rPr>
        <w:t xml:space="preserve"> </w:t>
      </w:r>
      <w:r w:rsidR="004F56AD">
        <w:rPr>
          <w:rFonts w:ascii="Arial" w:hAnsi="Arial" w:cs="Arial"/>
          <w:b/>
          <w:sz w:val="24"/>
          <w:szCs w:val="24"/>
        </w:rPr>
        <w:t xml:space="preserve">- </w:t>
      </w:r>
      <w:r w:rsidR="00C12796" w:rsidRPr="004F56AD">
        <w:rPr>
          <w:rFonts w:ascii="Arial" w:hAnsi="Arial" w:cs="Arial"/>
          <w:b/>
          <w:sz w:val="24"/>
          <w:szCs w:val="24"/>
        </w:rPr>
        <w:t xml:space="preserve">STACJA OBSŁUGI </w:t>
      </w:r>
      <w:r w:rsidR="00147998">
        <w:rPr>
          <w:rFonts w:ascii="Arial" w:hAnsi="Arial" w:cs="Arial"/>
          <w:b/>
          <w:sz w:val="24"/>
          <w:szCs w:val="24"/>
        </w:rPr>
        <w:t xml:space="preserve">TRAMWAJÓW </w:t>
      </w:r>
      <w:r w:rsidR="00D742AC">
        <w:rPr>
          <w:rFonts w:ascii="Arial" w:hAnsi="Arial" w:cs="Arial"/>
          <w:b/>
          <w:sz w:val="24"/>
          <w:szCs w:val="24"/>
        </w:rPr>
        <w:t xml:space="preserve"> PODGÓRZE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262"/>
        <w:gridCol w:w="6"/>
        <w:gridCol w:w="3066"/>
        <w:gridCol w:w="1559"/>
        <w:gridCol w:w="1638"/>
        <w:gridCol w:w="1480"/>
        <w:gridCol w:w="1256"/>
        <w:gridCol w:w="843"/>
        <w:gridCol w:w="8"/>
        <w:gridCol w:w="992"/>
        <w:gridCol w:w="1076"/>
      </w:tblGrid>
      <w:tr w:rsidR="001243BE" w:rsidRPr="00C170EF" w:rsidTr="001243BE">
        <w:trPr>
          <w:trHeight w:val="500"/>
          <w:jc w:val="center"/>
        </w:trPr>
        <w:tc>
          <w:tcPr>
            <w:tcW w:w="536" w:type="dxa"/>
            <w:vMerge w:val="restart"/>
            <w:shd w:val="clear" w:color="auto" w:fill="F3F3F3"/>
            <w:vAlign w:val="center"/>
          </w:tcPr>
          <w:p w:rsidR="001243BE" w:rsidRPr="00C170EF" w:rsidRDefault="001243BE" w:rsidP="00266C48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2" w:type="dxa"/>
            <w:vMerge w:val="restart"/>
            <w:shd w:val="clear" w:color="auto" w:fill="F3F3F3"/>
            <w:vAlign w:val="center"/>
          </w:tcPr>
          <w:p w:rsidR="001243BE" w:rsidRPr="00C170EF" w:rsidRDefault="001243BE" w:rsidP="005576B7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C170EF">
              <w:rPr>
                <w:rFonts w:eastAsia="Arial Unicode MS" w:cs="Arial"/>
                <w:sz w:val="18"/>
                <w:szCs w:val="18"/>
              </w:rPr>
              <w:t xml:space="preserve">Długość </w:t>
            </w:r>
            <w:r>
              <w:rPr>
                <w:rFonts w:eastAsia="Arial Unicode MS" w:cs="Arial"/>
                <w:sz w:val="18"/>
                <w:szCs w:val="18"/>
              </w:rPr>
              <w:t xml:space="preserve">wagonu tramwajowego </w:t>
            </w:r>
            <w:r w:rsidRPr="00C170EF">
              <w:rPr>
                <w:rFonts w:eastAsia="Arial Unicode MS" w:cs="Arial"/>
                <w:sz w:val="18"/>
                <w:szCs w:val="18"/>
              </w:rPr>
              <w:t xml:space="preserve"> [m]</w:t>
            </w:r>
          </w:p>
        </w:tc>
        <w:tc>
          <w:tcPr>
            <w:tcW w:w="3072" w:type="dxa"/>
            <w:gridSpan w:val="2"/>
            <w:vMerge w:val="restart"/>
            <w:shd w:val="clear" w:color="auto" w:fill="F3F3F3"/>
            <w:vAlign w:val="center"/>
          </w:tcPr>
          <w:p w:rsidR="001243BE" w:rsidRPr="008F2797" w:rsidRDefault="001243BE" w:rsidP="00327D82">
            <w:pPr>
              <w:pStyle w:val="Nagwek4"/>
              <w:rPr>
                <w:rFonts w:eastAsia="Arial Unicode MS" w:cs="Arial"/>
                <w:sz w:val="20"/>
                <w:szCs w:val="20"/>
              </w:rPr>
            </w:pPr>
            <w:r w:rsidRPr="008F2797">
              <w:rPr>
                <w:rFonts w:eastAsia="Arial Unicode MS" w:cs="Arial"/>
                <w:sz w:val="20"/>
                <w:szCs w:val="20"/>
              </w:rPr>
              <w:t>Nazwa zakresu czynności</w:t>
            </w:r>
          </w:p>
          <w:p w:rsidR="001243BE" w:rsidRPr="008F2797" w:rsidRDefault="001243BE" w:rsidP="003320D0">
            <w:pPr>
              <w:jc w:val="center"/>
              <w:rPr>
                <w:rFonts w:eastAsia="Arial Unicode MS"/>
              </w:rPr>
            </w:pPr>
            <w:r w:rsidRPr="008F2797">
              <w:rPr>
                <w:rFonts w:ascii="Arial" w:eastAsia="Arial Unicode MS" w:hAnsi="Arial" w:cs="Arial"/>
                <w:sz w:val="20"/>
                <w:szCs w:val="20"/>
              </w:rPr>
              <w:t>(czynności opisane w katalogu czynności sprzątania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– załącznik nr 2 do SIWZ)</w:t>
            </w:r>
          </w:p>
        </w:tc>
        <w:tc>
          <w:tcPr>
            <w:tcW w:w="1559" w:type="dxa"/>
            <w:vMerge w:val="restart"/>
            <w:shd w:val="clear" w:color="auto" w:fill="F3F3F3"/>
            <w:vAlign w:val="center"/>
          </w:tcPr>
          <w:p w:rsidR="001243BE" w:rsidRPr="00C170EF" w:rsidRDefault="001243BE" w:rsidP="00327D82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Cena jednostkowa</w:t>
            </w:r>
          </w:p>
          <w:p w:rsidR="001243BE" w:rsidRPr="00C170EF" w:rsidRDefault="001243BE" w:rsidP="00327D82">
            <w:pPr>
              <w:pStyle w:val="Nagwek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C170EF">
              <w:rPr>
                <w:rFonts w:cs="Arial"/>
                <w:sz w:val="18"/>
                <w:szCs w:val="18"/>
              </w:rPr>
              <w:t>etto</w:t>
            </w:r>
            <w:r>
              <w:rPr>
                <w:rFonts w:cs="Arial"/>
                <w:sz w:val="18"/>
                <w:szCs w:val="18"/>
              </w:rPr>
              <w:t xml:space="preserve"> czynności [dla jednej  szt. pojazdu]</w:t>
            </w:r>
          </w:p>
          <w:p w:rsidR="001243BE" w:rsidRPr="00C170EF" w:rsidRDefault="001243BE" w:rsidP="00327D82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(w zł)</w:t>
            </w:r>
          </w:p>
        </w:tc>
        <w:tc>
          <w:tcPr>
            <w:tcW w:w="1638" w:type="dxa"/>
            <w:vMerge w:val="restart"/>
            <w:shd w:val="clear" w:color="auto" w:fill="F3F3F3"/>
          </w:tcPr>
          <w:p w:rsidR="001243BE" w:rsidRPr="001243BE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 xml:space="preserve">Udział procentowy w cenie jednostkowej kosztów osobowych personelu wykonującego usługę 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>(w %) *</w:t>
            </w:r>
          </w:p>
        </w:tc>
        <w:tc>
          <w:tcPr>
            <w:tcW w:w="1480" w:type="dxa"/>
            <w:vMerge w:val="restart"/>
            <w:shd w:val="clear" w:color="auto" w:fill="F3F3F3"/>
          </w:tcPr>
          <w:p w:rsidR="001243BE" w:rsidRPr="004C52FC" w:rsidRDefault="001243BE" w:rsidP="00B36F4F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Ilość wagonów tramwajowych</w:t>
            </w:r>
          </w:p>
          <w:p w:rsidR="001243BE" w:rsidRPr="004C52FC" w:rsidRDefault="001243BE" w:rsidP="00B36F4F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 xml:space="preserve">przewidywanych do sprzątania w okresie </w:t>
            </w:r>
            <w:r>
              <w:rPr>
                <w:rFonts w:cs="Arial"/>
                <w:sz w:val="18"/>
                <w:szCs w:val="18"/>
              </w:rPr>
              <w:t>obowiązywania umowy</w:t>
            </w:r>
          </w:p>
          <w:p w:rsidR="001243BE" w:rsidRPr="004C52FC" w:rsidRDefault="001243BE" w:rsidP="00B36F4F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[szt.]</w:t>
            </w:r>
          </w:p>
        </w:tc>
        <w:tc>
          <w:tcPr>
            <w:tcW w:w="1256" w:type="dxa"/>
            <w:vMerge w:val="restart"/>
            <w:shd w:val="clear" w:color="auto" w:fill="F3F3F3"/>
            <w:vAlign w:val="center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  netto</w:t>
            </w:r>
          </w:p>
          <w:p w:rsidR="001243BE" w:rsidRPr="00C170EF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:rsidR="001243BE" w:rsidRPr="00C170EF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Podatek</w:t>
            </w:r>
            <w:r w:rsidRPr="004C52FC">
              <w:rPr>
                <w:rFonts w:cs="Arial"/>
                <w:sz w:val="18"/>
                <w:szCs w:val="18"/>
              </w:rPr>
              <w:br/>
              <w:t>VAT</w:t>
            </w:r>
          </w:p>
        </w:tc>
        <w:tc>
          <w:tcPr>
            <w:tcW w:w="1076" w:type="dxa"/>
            <w:vMerge w:val="restart"/>
            <w:shd w:val="clear" w:color="auto" w:fill="F3F3F3"/>
            <w:vAlign w:val="center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</w:p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</w:t>
            </w:r>
          </w:p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brutto</w:t>
            </w:r>
            <w:r w:rsidRPr="004C52FC">
              <w:rPr>
                <w:rFonts w:cs="Arial"/>
                <w:sz w:val="18"/>
                <w:szCs w:val="18"/>
              </w:rPr>
              <w:br/>
              <w:t>(w zł)</w:t>
            </w:r>
          </w:p>
        </w:tc>
      </w:tr>
      <w:tr w:rsidR="001243BE" w:rsidRPr="00C170EF" w:rsidTr="001243BE">
        <w:trPr>
          <w:trHeight w:val="681"/>
          <w:jc w:val="center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F3F3F3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3F3F3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266C48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Stawka VAT(w %)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 xml:space="preserve">Kwota VAT </w:t>
            </w:r>
          </w:p>
          <w:p w:rsidR="001243BE" w:rsidRPr="00C170EF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BE" w:rsidRPr="00C170EF" w:rsidTr="001243BE">
        <w:trPr>
          <w:trHeight w:val="25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3F3F3"/>
          </w:tcPr>
          <w:p w:rsidR="001243BE" w:rsidRDefault="001243BE" w:rsidP="00084FB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3F3F3"/>
          </w:tcPr>
          <w:p w:rsidR="001243BE" w:rsidRPr="00C170EF" w:rsidRDefault="001243BE" w:rsidP="00084FB2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6=4*5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266C48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B36F4F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B36F4F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1243BE" w:rsidRPr="00B00527" w:rsidTr="001243BE">
        <w:trPr>
          <w:trHeight w:val="422"/>
          <w:jc w:val="center"/>
        </w:trPr>
        <w:tc>
          <w:tcPr>
            <w:tcW w:w="1472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SPRZĄTANIE PODSTAWOWE</w:t>
            </w: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 w:rsidP="00327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327D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2 pkt.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327D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29958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2 pkt.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70944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E4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2 pkt.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0B4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9E1">
              <w:rPr>
                <w:rFonts w:ascii="Arial" w:hAnsi="Arial" w:cs="Arial"/>
                <w:sz w:val="18"/>
                <w:szCs w:val="18"/>
              </w:rPr>
              <w:t>21096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9E49E1" w:rsidRDefault="001243BE" w:rsidP="009E4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36 [m] do 43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sprzątanie podstawowe (załącznik nr 2 pkt.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13104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416"/>
          <w:jc w:val="center"/>
        </w:trPr>
        <w:tc>
          <w:tcPr>
            <w:tcW w:w="1472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CZYNNOŚCI DODATKOWE</w:t>
            </w: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2 pkt 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2 pkt 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25395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9E4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2 pkt 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9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E4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podłogi (załącznik nr 2 pkt 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9E49E1" w:rsidRDefault="001243BE" w:rsidP="009A6201">
            <w:pPr>
              <w:spacing w:before="20" w:after="20"/>
              <w:ind w:left="57" w:right="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2 pkt 2.2)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9855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2 pkt 2.2)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25395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2 pkt 2.2)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36 [m] do 43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mycie szyb wewnątrz (załącznik nr 2 pkt 2.2)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504"/>
          <w:jc w:val="center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czyszczenie siedzeń załącznik nr 2 pkt 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9E1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9E49E1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E49E1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DC9" w:rsidRDefault="00B32DC9">
      <w:bookmarkStart w:id="1" w:name="OLE_LINK2"/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261"/>
        <w:gridCol w:w="7"/>
        <w:gridCol w:w="3260"/>
        <w:gridCol w:w="1583"/>
        <w:gridCol w:w="1382"/>
        <w:gridCol w:w="1530"/>
        <w:gridCol w:w="1281"/>
        <w:gridCol w:w="708"/>
        <w:gridCol w:w="994"/>
        <w:gridCol w:w="1284"/>
        <w:gridCol w:w="10"/>
      </w:tblGrid>
      <w:tr w:rsidR="001243BE" w:rsidRPr="00C170EF" w:rsidTr="001243BE">
        <w:trPr>
          <w:gridAfter w:val="1"/>
          <w:wAfter w:w="10" w:type="dxa"/>
          <w:trHeight w:val="500"/>
          <w:jc w:val="center"/>
        </w:trPr>
        <w:tc>
          <w:tcPr>
            <w:tcW w:w="462" w:type="dxa"/>
            <w:vMerge w:val="restart"/>
            <w:shd w:val="clear" w:color="auto" w:fill="F3F3F3"/>
            <w:vAlign w:val="center"/>
          </w:tcPr>
          <w:bookmarkEnd w:id="1"/>
          <w:p w:rsidR="001243BE" w:rsidRPr="00C170EF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C170EF">
              <w:rPr>
                <w:rFonts w:eastAsia="Arial Unicode MS" w:cs="Arial"/>
                <w:sz w:val="18"/>
                <w:szCs w:val="18"/>
              </w:rPr>
              <w:t xml:space="preserve">Długość </w:t>
            </w:r>
            <w:r>
              <w:rPr>
                <w:rFonts w:eastAsia="Arial Unicode MS" w:cs="Arial"/>
                <w:sz w:val="18"/>
                <w:szCs w:val="18"/>
              </w:rPr>
              <w:t xml:space="preserve">wagonu tramwajowego </w:t>
            </w:r>
            <w:r w:rsidRPr="00C170EF">
              <w:rPr>
                <w:rFonts w:eastAsia="Arial Unicode MS" w:cs="Arial"/>
                <w:sz w:val="18"/>
                <w:szCs w:val="18"/>
              </w:rPr>
              <w:t xml:space="preserve"> [m]</w:t>
            </w:r>
          </w:p>
        </w:tc>
        <w:tc>
          <w:tcPr>
            <w:tcW w:w="3267" w:type="dxa"/>
            <w:gridSpan w:val="2"/>
            <w:vMerge w:val="restart"/>
            <w:shd w:val="clear" w:color="auto" w:fill="F3F3F3"/>
            <w:vAlign w:val="center"/>
          </w:tcPr>
          <w:p w:rsidR="001243BE" w:rsidRPr="008F2797" w:rsidRDefault="001243BE" w:rsidP="001243BE">
            <w:pPr>
              <w:pStyle w:val="Nagwek4"/>
              <w:rPr>
                <w:rFonts w:eastAsia="Arial Unicode MS" w:cs="Arial"/>
                <w:sz w:val="20"/>
                <w:szCs w:val="20"/>
              </w:rPr>
            </w:pPr>
            <w:r w:rsidRPr="008F2797">
              <w:rPr>
                <w:rFonts w:eastAsia="Arial Unicode MS" w:cs="Arial"/>
                <w:sz w:val="20"/>
                <w:szCs w:val="20"/>
              </w:rPr>
              <w:t>Nazwa zakresu czynności</w:t>
            </w:r>
          </w:p>
          <w:p w:rsidR="001243BE" w:rsidRPr="008F2797" w:rsidRDefault="001243BE" w:rsidP="001243BE">
            <w:pPr>
              <w:jc w:val="center"/>
              <w:rPr>
                <w:rFonts w:eastAsia="Arial Unicode MS"/>
              </w:rPr>
            </w:pPr>
            <w:r w:rsidRPr="008F2797">
              <w:rPr>
                <w:rFonts w:ascii="Arial" w:eastAsia="Arial Unicode MS" w:hAnsi="Arial" w:cs="Arial"/>
                <w:sz w:val="20"/>
                <w:szCs w:val="20"/>
              </w:rPr>
              <w:t>(czynności opisane w katalogu czynności sprzątania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– załącznik nr 1 do SIWZ)</w:t>
            </w:r>
          </w:p>
        </w:tc>
        <w:tc>
          <w:tcPr>
            <w:tcW w:w="1583" w:type="dxa"/>
            <w:vMerge w:val="restart"/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Cena jednostkowa</w:t>
            </w:r>
          </w:p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C170EF">
              <w:rPr>
                <w:rFonts w:cs="Arial"/>
                <w:sz w:val="18"/>
                <w:szCs w:val="18"/>
              </w:rPr>
              <w:t>etto</w:t>
            </w:r>
            <w:r>
              <w:rPr>
                <w:rFonts w:cs="Arial"/>
                <w:sz w:val="18"/>
                <w:szCs w:val="18"/>
              </w:rPr>
              <w:t xml:space="preserve"> czynności [dla jednej  szt. pojazdu]</w:t>
            </w:r>
          </w:p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(w zł)</w:t>
            </w:r>
          </w:p>
        </w:tc>
        <w:tc>
          <w:tcPr>
            <w:tcW w:w="1382" w:type="dxa"/>
            <w:vMerge w:val="restart"/>
            <w:shd w:val="clear" w:color="auto" w:fill="F3F3F3"/>
          </w:tcPr>
          <w:p w:rsidR="001243BE" w:rsidRPr="001243BE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 xml:space="preserve">Udział procentowy w cenie jednostkowej kosztów osobowych personelu wykonującego usługę 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>(w %) *</w:t>
            </w:r>
          </w:p>
        </w:tc>
        <w:tc>
          <w:tcPr>
            <w:tcW w:w="1530" w:type="dxa"/>
            <w:vMerge w:val="restart"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Ilość wagonów tramwajowych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 xml:space="preserve">przewidywanych do sprzątania w okresie </w:t>
            </w:r>
            <w:r>
              <w:rPr>
                <w:rFonts w:cs="Arial"/>
                <w:sz w:val="18"/>
                <w:szCs w:val="18"/>
              </w:rPr>
              <w:t>obowiązywania umowy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[szt.]</w:t>
            </w:r>
          </w:p>
        </w:tc>
        <w:tc>
          <w:tcPr>
            <w:tcW w:w="1281" w:type="dxa"/>
            <w:vMerge w:val="restart"/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  netto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Podatek</w:t>
            </w:r>
            <w:r w:rsidRPr="004C52FC">
              <w:rPr>
                <w:rFonts w:cs="Arial"/>
                <w:sz w:val="18"/>
                <w:szCs w:val="18"/>
              </w:rPr>
              <w:br/>
              <w:t>VAT</w:t>
            </w:r>
          </w:p>
        </w:tc>
        <w:tc>
          <w:tcPr>
            <w:tcW w:w="1284" w:type="dxa"/>
            <w:vMerge w:val="restart"/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brutto</w:t>
            </w:r>
            <w:r w:rsidRPr="004C52FC">
              <w:rPr>
                <w:rFonts w:cs="Arial"/>
                <w:sz w:val="18"/>
                <w:szCs w:val="18"/>
              </w:rPr>
              <w:br/>
              <w:t>(w zł)</w:t>
            </w:r>
          </w:p>
        </w:tc>
      </w:tr>
      <w:tr w:rsidR="001243BE" w:rsidRPr="00C170EF" w:rsidTr="001243BE">
        <w:trPr>
          <w:gridAfter w:val="1"/>
          <w:wAfter w:w="10" w:type="dxa"/>
          <w:trHeight w:val="681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Stawka VAT(w %)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 xml:space="preserve">Kwota VAT 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BE" w:rsidRPr="00C170EF" w:rsidTr="001243BE">
        <w:trPr>
          <w:gridAfter w:val="1"/>
          <w:wAfter w:w="10" w:type="dxa"/>
          <w:trHeight w:val="255"/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F3F3F3"/>
          </w:tcPr>
          <w:p w:rsidR="001243BE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530" w:type="dxa"/>
            <w:shd w:val="clear" w:color="auto" w:fill="F3F3F3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6=4*5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(załącznik nr 2 pkt 2.3)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9E49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załącznik nr 2 pkt 2.3)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czyszczenie siedzeń załącznik nr 2 pkt 2.3)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załącznik nr 2  pkt 2.4)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2 pkt 2.4)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2 pkt 2.4)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352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36 [m] do 43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szyb z zewnątrz (załącznik nr 2 pkt 2.4)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401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sufitu (załącznik nr 2 pkt 2.5)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4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sufitu (załącznik nr 2 pkt 2.5)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sufitu (załącznik nr 2 pkt 2.5)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sufitu (załącznik nr 2 pkt 2.5)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372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wewnętrznego (załącznik nr 2 pkt 2.6)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37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wewnętrznego (załącznik nr 2 pkt 2.6)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wewnętrznego (załącznik nr 2 pkt 2.6)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0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185561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9E49E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>od 36 [m] do 43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mycie ścian poszycia wewnętrznego (załącznik nr 2 pkt 2.6)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4C52FC" w:rsidTr="001243BE">
        <w:trPr>
          <w:gridAfter w:val="1"/>
          <w:wAfter w:w="10" w:type="dxa"/>
          <w:trHeight w:val="500"/>
          <w:jc w:val="center"/>
        </w:trPr>
        <w:tc>
          <w:tcPr>
            <w:tcW w:w="462" w:type="dxa"/>
            <w:vMerge w:val="restart"/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br w:type="page"/>
            </w:r>
            <w:r w:rsidRPr="00C170EF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C170EF">
              <w:rPr>
                <w:rFonts w:eastAsia="Arial Unicode MS" w:cs="Arial"/>
                <w:sz w:val="18"/>
                <w:szCs w:val="18"/>
              </w:rPr>
              <w:t xml:space="preserve">Długość </w:t>
            </w:r>
            <w:r>
              <w:rPr>
                <w:rFonts w:eastAsia="Arial Unicode MS" w:cs="Arial"/>
                <w:sz w:val="18"/>
                <w:szCs w:val="18"/>
              </w:rPr>
              <w:t xml:space="preserve">wagonu tramwajowego </w:t>
            </w:r>
            <w:r w:rsidRPr="00C170EF">
              <w:rPr>
                <w:rFonts w:eastAsia="Arial Unicode MS" w:cs="Arial"/>
                <w:sz w:val="18"/>
                <w:szCs w:val="18"/>
              </w:rPr>
              <w:t xml:space="preserve"> [m]</w:t>
            </w:r>
          </w:p>
        </w:tc>
        <w:tc>
          <w:tcPr>
            <w:tcW w:w="3267" w:type="dxa"/>
            <w:gridSpan w:val="2"/>
            <w:vMerge w:val="restart"/>
            <w:shd w:val="clear" w:color="auto" w:fill="F3F3F3"/>
            <w:vAlign w:val="center"/>
          </w:tcPr>
          <w:p w:rsidR="001243BE" w:rsidRPr="008F2797" w:rsidRDefault="001243BE" w:rsidP="001243BE">
            <w:pPr>
              <w:pStyle w:val="Nagwek4"/>
              <w:rPr>
                <w:rFonts w:eastAsia="Arial Unicode MS" w:cs="Arial"/>
                <w:sz w:val="20"/>
                <w:szCs w:val="20"/>
              </w:rPr>
            </w:pPr>
            <w:r w:rsidRPr="008F2797">
              <w:rPr>
                <w:rFonts w:eastAsia="Arial Unicode MS" w:cs="Arial"/>
                <w:sz w:val="20"/>
                <w:szCs w:val="20"/>
              </w:rPr>
              <w:t>Nazwa zakresu czynności</w:t>
            </w:r>
          </w:p>
          <w:p w:rsidR="001243BE" w:rsidRPr="008F2797" w:rsidRDefault="001243BE" w:rsidP="001243BE">
            <w:pPr>
              <w:jc w:val="center"/>
              <w:rPr>
                <w:rFonts w:eastAsia="Arial Unicode MS"/>
              </w:rPr>
            </w:pPr>
            <w:r w:rsidRPr="008F2797">
              <w:rPr>
                <w:rFonts w:ascii="Arial" w:eastAsia="Arial Unicode MS" w:hAnsi="Arial" w:cs="Arial"/>
                <w:sz w:val="20"/>
                <w:szCs w:val="20"/>
              </w:rPr>
              <w:t>(czynności opisane w katalogu czynności sprzątania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– załącznik nr 1 do SIWZ)</w:t>
            </w:r>
          </w:p>
        </w:tc>
        <w:tc>
          <w:tcPr>
            <w:tcW w:w="1583" w:type="dxa"/>
            <w:vMerge w:val="restart"/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Cena jednostkowa</w:t>
            </w:r>
          </w:p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C170EF">
              <w:rPr>
                <w:rFonts w:cs="Arial"/>
                <w:sz w:val="18"/>
                <w:szCs w:val="18"/>
              </w:rPr>
              <w:t>etto</w:t>
            </w:r>
            <w:r>
              <w:rPr>
                <w:rFonts w:cs="Arial"/>
                <w:sz w:val="18"/>
                <w:szCs w:val="18"/>
              </w:rPr>
              <w:t xml:space="preserve"> czynności [dla jednej  szt. pojazdu]</w:t>
            </w:r>
          </w:p>
          <w:p w:rsidR="001243BE" w:rsidRPr="00C170EF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C170EF">
              <w:rPr>
                <w:rFonts w:cs="Arial"/>
                <w:sz w:val="18"/>
                <w:szCs w:val="18"/>
              </w:rPr>
              <w:t>(w zł)</w:t>
            </w:r>
          </w:p>
        </w:tc>
        <w:tc>
          <w:tcPr>
            <w:tcW w:w="1382" w:type="dxa"/>
            <w:vMerge w:val="restart"/>
            <w:shd w:val="clear" w:color="auto" w:fill="F3F3F3"/>
          </w:tcPr>
          <w:p w:rsidR="001243BE" w:rsidRPr="001243BE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 xml:space="preserve">Udział procentowy w cenie jednostkowej kosztów osobowych personelu wykonującego usługę 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>(w %) *</w:t>
            </w:r>
          </w:p>
        </w:tc>
        <w:tc>
          <w:tcPr>
            <w:tcW w:w="1530" w:type="dxa"/>
            <w:vMerge w:val="restart"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Ilość wagonów tramwajowych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 xml:space="preserve">przewidywanych do sprzątania w okresie </w:t>
            </w:r>
            <w:r>
              <w:rPr>
                <w:rFonts w:cs="Arial"/>
                <w:sz w:val="18"/>
                <w:szCs w:val="18"/>
              </w:rPr>
              <w:t>obowiązywania umowy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[szt.]</w:t>
            </w:r>
          </w:p>
        </w:tc>
        <w:tc>
          <w:tcPr>
            <w:tcW w:w="1281" w:type="dxa"/>
            <w:vMerge w:val="restart"/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  netto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Podatek</w:t>
            </w:r>
            <w:r w:rsidRPr="004C52FC">
              <w:rPr>
                <w:rFonts w:cs="Arial"/>
                <w:sz w:val="18"/>
                <w:szCs w:val="18"/>
              </w:rPr>
              <w:br/>
              <w:t>VAT</w:t>
            </w:r>
          </w:p>
        </w:tc>
        <w:tc>
          <w:tcPr>
            <w:tcW w:w="1284" w:type="dxa"/>
            <w:vMerge w:val="restart"/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Wartość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4C52FC">
              <w:rPr>
                <w:rFonts w:cs="Arial"/>
                <w:sz w:val="18"/>
                <w:szCs w:val="18"/>
              </w:rPr>
              <w:t>brutto</w:t>
            </w:r>
            <w:r w:rsidRPr="004C52FC">
              <w:rPr>
                <w:rFonts w:cs="Arial"/>
                <w:sz w:val="18"/>
                <w:szCs w:val="18"/>
              </w:rPr>
              <w:br/>
              <w:t>(w zł)</w:t>
            </w:r>
          </w:p>
        </w:tc>
      </w:tr>
      <w:tr w:rsidR="001243BE" w:rsidRPr="00C170EF" w:rsidTr="001243BE">
        <w:trPr>
          <w:gridAfter w:val="1"/>
          <w:wAfter w:w="10" w:type="dxa"/>
          <w:trHeight w:val="681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3F3F3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Stawka VAT(w %)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 xml:space="preserve">Kwota VAT </w:t>
            </w:r>
          </w:p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BE" w:rsidRPr="00C170EF" w:rsidTr="001243BE">
        <w:trPr>
          <w:gridAfter w:val="1"/>
          <w:wAfter w:w="10" w:type="dxa"/>
          <w:trHeight w:val="255"/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shd w:val="clear" w:color="auto" w:fill="F3F3F3"/>
          </w:tcPr>
          <w:p w:rsidR="001243BE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530" w:type="dxa"/>
            <w:shd w:val="clear" w:color="auto" w:fill="F3F3F3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6=4*5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1243BE" w:rsidRPr="00B00527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 w:rsidP="001855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5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tapicerowanych (załącznik nr 2 pkt 2.7)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tapicerowanych (załącznik nr 2 pkt 2.7)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5963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tapicerowanych (załącznik nr 2 pkt 2.7)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070999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chemiczne czyszczenie siedzeń tapicerowanych (załącznik nr 2 pkt 2.7)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185561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2 pkt 2.8)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185561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332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2 pkt 2.8)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(załącznik nr 2 pkt 2.8)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070999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pojazdów z zewnątrz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2.8)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3F3F3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kontenerów dachowych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6E03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kontenerów dachowych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kontenerów dachowych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185561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Mycie skosów w dachach  (załącznik nr 2 pkt 2.10)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56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 w:rsidP="003320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561">
              <w:rPr>
                <w:rFonts w:ascii="Arial" w:hAnsi="Arial" w:cs="Arial"/>
                <w:color w:val="000000"/>
                <w:sz w:val="18"/>
                <w:szCs w:val="18"/>
              </w:rPr>
              <w:t>Mycie skosów w dachach  (załącznik nr 2 pkt 2.10)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85561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500"/>
          <w:jc w:val="center"/>
        </w:trPr>
        <w:tc>
          <w:tcPr>
            <w:tcW w:w="462" w:type="dxa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070999">
              <w:br w:type="page"/>
            </w:r>
            <w:r w:rsidRPr="00070999">
              <w:rPr>
                <w:rFonts w:ascii="Arial" w:eastAsia="Arial Unicode MS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1" w:type="dxa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  <w:r w:rsidRPr="00070999">
              <w:rPr>
                <w:rFonts w:eastAsia="Arial Unicode MS" w:cs="Arial"/>
                <w:sz w:val="18"/>
                <w:szCs w:val="18"/>
              </w:rPr>
              <w:t>Długość wagonu tramwajowego  [m]</w:t>
            </w:r>
          </w:p>
        </w:tc>
        <w:tc>
          <w:tcPr>
            <w:tcW w:w="3267" w:type="dxa"/>
            <w:gridSpan w:val="2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4"/>
              <w:rPr>
                <w:rFonts w:eastAsia="Arial Unicode MS" w:cs="Arial"/>
                <w:sz w:val="20"/>
                <w:szCs w:val="20"/>
              </w:rPr>
            </w:pPr>
            <w:r w:rsidRPr="00070999">
              <w:rPr>
                <w:rFonts w:eastAsia="Arial Unicode MS" w:cs="Arial"/>
                <w:sz w:val="20"/>
                <w:szCs w:val="20"/>
              </w:rPr>
              <w:t>Nazwa zakresu czynności</w:t>
            </w:r>
          </w:p>
          <w:p w:rsidR="001243BE" w:rsidRPr="00070999" w:rsidRDefault="001243BE" w:rsidP="001243BE">
            <w:pPr>
              <w:jc w:val="center"/>
              <w:rPr>
                <w:rFonts w:eastAsia="Arial Unicode MS"/>
              </w:rPr>
            </w:pPr>
            <w:r w:rsidRPr="00070999">
              <w:rPr>
                <w:rFonts w:ascii="Arial" w:eastAsia="Arial Unicode MS" w:hAnsi="Arial" w:cs="Arial"/>
                <w:sz w:val="20"/>
                <w:szCs w:val="20"/>
              </w:rPr>
              <w:t>(czynności opisane w katalogu czynności sprzątania – załącznik nr 1 do SIWZ)</w:t>
            </w:r>
          </w:p>
        </w:tc>
        <w:tc>
          <w:tcPr>
            <w:tcW w:w="1583" w:type="dxa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Cena jednostkowa</w:t>
            </w: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netto czynności [dla jednej  szt. pojazdu]</w:t>
            </w: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(w zł)</w:t>
            </w:r>
          </w:p>
        </w:tc>
        <w:tc>
          <w:tcPr>
            <w:tcW w:w="1382" w:type="dxa"/>
            <w:vMerge w:val="restart"/>
            <w:shd w:val="clear" w:color="auto" w:fill="F3F3F3"/>
          </w:tcPr>
          <w:p w:rsidR="001243BE" w:rsidRPr="001243BE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 xml:space="preserve">Udział procentowy w cenie jednostkowej kosztów osobowych personelu wykonującego usługę </w:t>
            </w:r>
          </w:p>
          <w:p w:rsidR="001243BE" w:rsidRPr="004C52FC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1243BE">
              <w:rPr>
                <w:rFonts w:cs="Arial"/>
                <w:sz w:val="18"/>
                <w:szCs w:val="18"/>
              </w:rPr>
              <w:t>(w %) *</w:t>
            </w:r>
          </w:p>
        </w:tc>
        <w:tc>
          <w:tcPr>
            <w:tcW w:w="1530" w:type="dxa"/>
            <w:vMerge w:val="restart"/>
            <w:shd w:val="clear" w:color="auto" w:fill="F3F3F3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Ilość wagonów tramwajowych</w:t>
            </w: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przewidywanych do sprzątania w okresie obowiązywania umowy</w:t>
            </w: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[szt.]</w:t>
            </w:r>
          </w:p>
        </w:tc>
        <w:tc>
          <w:tcPr>
            <w:tcW w:w="1281" w:type="dxa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Wartość  netto</w:t>
            </w:r>
          </w:p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999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Podatek</w:t>
            </w:r>
            <w:r w:rsidRPr="00070999">
              <w:rPr>
                <w:rFonts w:cs="Arial"/>
                <w:sz w:val="18"/>
                <w:szCs w:val="18"/>
              </w:rPr>
              <w:br/>
              <w:t>VAT</w:t>
            </w:r>
          </w:p>
        </w:tc>
        <w:tc>
          <w:tcPr>
            <w:tcW w:w="1294" w:type="dxa"/>
            <w:gridSpan w:val="2"/>
            <w:vMerge w:val="restart"/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Wartość</w:t>
            </w:r>
          </w:p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  <w:r w:rsidRPr="00070999">
              <w:rPr>
                <w:rFonts w:cs="Arial"/>
                <w:sz w:val="18"/>
                <w:szCs w:val="18"/>
              </w:rPr>
              <w:t>brutto</w:t>
            </w:r>
            <w:r w:rsidRPr="00070999">
              <w:rPr>
                <w:rFonts w:cs="Arial"/>
                <w:sz w:val="18"/>
                <w:szCs w:val="18"/>
              </w:rPr>
              <w:br/>
              <w:t>(w zł)</w:t>
            </w:r>
          </w:p>
        </w:tc>
      </w:tr>
      <w:tr w:rsidR="001243BE" w:rsidRPr="00070999" w:rsidTr="001243BE">
        <w:trPr>
          <w:trHeight w:val="681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"/>
              <w:tabs>
                <w:tab w:val="clear" w:pos="4536"/>
                <w:tab w:val="clear" w:pos="9072"/>
                <w:tab w:val="left" w:pos="7536"/>
              </w:tabs>
              <w:spacing w:before="40" w:after="4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4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  <w:vMerge/>
            <w:shd w:val="clear" w:color="auto" w:fill="F3F3F3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3F3F3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pStyle w:val="Nagwek5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999">
              <w:rPr>
                <w:rFonts w:ascii="Arial" w:hAnsi="Arial" w:cs="Arial"/>
                <w:b/>
                <w:sz w:val="18"/>
                <w:szCs w:val="18"/>
              </w:rPr>
              <w:t>Stawka VAT(w %)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999">
              <w:rPr>
                <w:rFonts w:ascii="Arial" w:hAnsi="Arial" w:cs="Arial"/>
                <w:b/>
                <w:sz w:val="18"/>
                <w:szCs w:val="18"/>
              </w:rPr>
              <w:t xml:space="preserve">Kwota VAT </w:t>
            </w:r>
          </w:p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999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070999" w:rsidRDefault="001243BE" w:rsidP="0012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43BE" w:rsidRPr="00070999" w:rsidTr="001243BE">
        <w:trPr>
          <w:trHeight w:val="255"/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 w:rsidRPr="00C170EF"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3F3F3"/>
          </w:tcPr>
          <w:p w:rsidR="001243BE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4a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6=4*5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8=6*7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243BE" w:rsidRPr="00C170EF" w:rsidRDefault="001243BE" w:rsidP="001243BE">
            <w:pPr>
              <w:spacing w:before="40" w:after="40"/>
              <w:ind w:right="226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  <w:t>9=6+8</w:t>
            </w: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709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skosów w dachach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2.10)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567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skosów w dachach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pkt 2.10)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gridAfter w:val="1"/>
          <w:wAfter w:w="10" w:type="dxa"/>
          <w:trHeight w:val="43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332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C24A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dachów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2.11)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43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332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dachów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2.11)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EC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43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332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dachów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2.11)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43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3320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0709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Mycie dachów 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2.11)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41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do 15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9E49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2 </w:t>
            </w: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pkt 2.12)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070999" w:rsidTr="001243BE">
        <w:trPr>
          <w:trHeight w:val="41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99">
              <w:rPr>
                <w:rFonts w:ascii="Arial" w:hAnsi="Arial" w:cs="Arial"/>
                <w:color w:val="000000"/>
                <w:sz w:val="18"/>
                <w:szCs w:val="18"/>
              </w:rPr>
              <w:t>od 15 [m] do 27 [m]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BE" w:rsidRDefault="001243BE">
            <w:r w:rsidRPr="00357DBC"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2 pkt 2.12)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41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od 27 [m] do 35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BE" w:rsidRDefault="001243BE">
            <w:r w:rsidRPr="00357DBC"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2 pkt 2.12)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414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9A62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9E1">
              <w:rPr>
                <w:rFonts w:ascii="Arial" w:hAnsi="Arial" w:cs="Arial"/>
                <w:color w:val="000000"/>
                <w:sz w:val="18"/>
                <w:szCs w:val="18"/>
              </w:rPr>
              <w:t xml:space="preserve">od 36 [m] do 43 [m]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BE" w:rsidRDefault="001243BE">
            <w:r w:rsidRPr="00357DBC">
              <w:rPr>
                <w:rFonts w:ascii="Arial" w:hAnsi="Arial" w:cs="Arial"/>
                <w:color w:val="000000"/>
                <w:sz w:val="18"/>
                <w:szCs w:val="18"/>
              </w:rPr>
              <w:t>Usunięcie śladów kamienia z szyb od strony zewnętrznej (załącznik nr 2 pkt 2.12)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070999" w:rsidRDefault="001243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3BE" w:rsidRPr="007F7CEC" w:rsidRDefault="001243BE" w:rsidP="00CA6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CE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7F7CEC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F7CEC">
              <w:rPr>
                <w:rFonts w:ascii="Arial" w:eastAsia="Arial Unicode MS" w:hAnsi="Arial" w:cs="Arial"/>
                <w:sz w:val="18"/>
                <w:szCs w:val="18"/>
              </w:rPr>
              <w:t>23%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3BE" w:rsidRPr="00B00527" w:rsidTr="001243BE">
        <w:trPr>
          <w:trHeight w:val="458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243BE" w:rsidRPr="00B00527" w:rsidRDefault="001243BE" w:rsidP="0061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Pr="00B00527" w:rsidRDefault="001243BE" w:rsidP="00BF5F52">
            <w:pPr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527">
              <w:rPr>
                <w:rFonts w:ascii="Arial" w:hAnsi="Arial" w:cs="Arial"/>
                <w:b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243BE" w:rsidRPr="00B00527" w:rsidRDefault="001243BE" w:rsidP="00BF5F52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3F3F3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3F3F3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243BE" w:rsidRPr="00B00527" w:rsidRDefault="001243BE" w:rsidP="00A414EB">
            <w:pPr>
              <w:spacing w:before="20" w:after="20"/>
              <w:ind w:left="57" w:right="5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BE" w:rsidRDefault="001243BE" w:rsidP="00A4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5F52" w:rsidRDefault="00BF5F52" w:rsidP="00BF5F52">
      <w:pPr>
        <w:rPr>
          <w:rFonts w:ascii="Arial" w:hAnsi="Arial" w:cs="Arial"/>
          <w:b/>
          <w:sz w:val="22"/>
          <w:szCs w:val="22"/>
        </w:rPr>
      </w:pPr>
    </w:p>
    <w:p w:rsidR="004E60E3" w:rsidRDefault="004E60E3" w:rsidP="00BF5F52">
      <w:pPr>
        <w:rPr>
          <w:rFonts w:ascii="Arial" w:hAnsi="Arial" w:cs="Arial"/>
          <w:b/>
          <w:sz w:val="22"/>
          <w:szCs w:val="22"/>
        </w:rPr>
      </w:pPr>
    </w:p>
    <w:p w:rsidR="000F0F91" w:rsidRDefault="000F0F91" w:rsidP="000F0F91">
      <w:pPr>
        <w:jc w:val="both"/>
        <w:rPr>
          <w:rFonts w:ascii="Arial" w:hAnsi="Arial" w:cs="Arial"/>
          <w:sz w:val="20"/>
          <w:szCs w:val="20"/>
        </w:rPr>
      </w:pPr>
    </w:p>
    <w:p w:rsidR="000F0F91" w:rsidRPr="00777DAD" w:rsidRDefault="000F0F91" w:rsidP="000F0F91">
      <w:pPr>
        <w:ind w:left="7200"/>
        <w:jc w:val="center"/>
        <w:rPr>
          <w:rFonts w:ascii="Arial" w:hAnsi="Arial" w:cs="Arial"/>
          <w:sz w:val="20"/>
          <w:szCs w:val="20"/>
        </w:rPr>
      </w:pPr>
      <w:r w:rsidRPr="00777DAD">
        <w:rPr>
          <w:rFonts w:ascii="Arial" w:hAnsi="Arial" w:cs="Arial"/>
          <w:sz w:val="20"/>
          <w:szCs w:val="20"/>
        </w:rPr>
        <w:t>Data:..........</w:t>
      </w:r>
      <w:r w:rsidRPr="00777DAD">
        <w:rPr>
          <w:rFonts w:ascii="Arial" w:hAnsi="Arial" w:cs="Arial"/>
          <w:sz w:val="20"/>
          <w:szCs w:val="20"/>
        </w:rPr>
        <w:lastRenderedPageBreak/>
        <w:t>............................................................</w:t>
      </w:r>
      <w:r w:rsidRPr="00777DAD">
        <w:rPr>
          <w:rFonts w:ascii="Arial" w:hAnsi="Arial" w:cs="Arial"/>
          <w:sz w:val="20"/>
          <w:szCs w:val="20"/>
        </w:rPr>
        <w:lastRenderedPageBreak/>
        <w:t>..........................................</w:t>
      </w:r>
    </w:p>
    <w:p w:rsidR="000F0F91" w:rsidRPr="00777DAD" w:rsidRDefault="000F0F91" w:rsidP="000F0F91">
      <w:pPr>
        <w:ind w:left="7200"/>
        <w:jc w:val="center"/>
        <w:rPr>
          <w:rFonts w:ascii="Arial" w:hAnsi="Arial" w:cs="Arial"/>
          <w:sz w:val="20"/>
          <w:szCs w:val="20"/>
        </w:rPr>
      </w:pPr>
      <w:r w:rsidRPr="00777DAD">
        <w:rPr>
          <w:rFonts w:ascii="Arial" w:hAnsi="Arial" w:cs="Arial"/>
          <w:sz w:val="20"/>
          <w:szCs w:val="20"/>
        </w:rPr>
        <w:t>podpis upełnomocnio</w:t>
      </w:r>
      <w:r w:rsidRPr="00777DAD">
        <w:rPr>
          <w:rFonts w:ascii="Arial" w:hAnsi="Arial" w:cs="Arial"/>
          <w:sz w:val="20"/>
          <w:szCs w:val="20"/>
        </w:rPr>
        <w:lastRenderedPageBreak/>
        <w:t>nego (-ych)</w:t>
      </w:r>
    </w:p>
    <w:p w:rsidR="000F0F91" w:rsidRDefault="000F0F91" w:rsidP="000F0F91">
      <w:pPr>
        <w:ind w:left="7200"/>
        <w:jc w:val="center"/>
        <w:rPr>
          <w:rFonts w:ascii="Arial" w:hAnsi="Arial" w:cs="Arial"/>
          <w:sz w:val="22"/>
          <w:szCs w:val="22"/>
        </w:rPr>
      </w:pPr>
      <w:r w:rsidRPr="00777DAD">
        <w:rPr>
          <w:rFonts w:ascii="Arial" w:hAnsi="Arial" w:cs="Arial"/>
          <w:sz w:val="20"/>
          <w:szCs w:val="20"/>
        </w:rPr>
        <w:t>przedstawiciela (-li) Wykonawcy</w:t>
      </w:r>
    </w:p>
    <w:p w:rsidR="00BF5F52" w:rsidRDefault="00BF5F52" w:rsidP="001D4122">
      <w:pPr>
        <w:ind w:left="7200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2"/>
    </w:p>
    <w:sectPr w:rsidR="00BF5F52" w:rsidSect="00185561">
      <w:headerReference w:type="default" r:id="rId8"/>
      <w:footerReference w:type="default" r:id="rId9"/>
      <w:pgSz w:w="16838" w:h="11906" w:orient="landscape"/>
      <w:pgMar w:top="902" w:right="459" w:bottom="720" w:left="567" w:header="357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3" w:rsidRDefault="00A24D43">
      <w:r>
        <w:separator/>
      </w:r>
    </w:p>
  </w:endnote>
  <w:endnote w:type="continuationSeparator" w:id="0">
    <w:p w:rsidR="00A24D43" w:rsidRDefault="00A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AF" w:rsidRPr="00D01806" w:rsidRDefault="000317AF" w:rsidP="004D67AC">
    <w:pPr>
      <w:pStyle w:val="Stopka"/>
      <w:tabs>
        <w:tab w:val="clear" w:pos="9072"/>
        <w:tab w:val="right" w:pos="14580"/>
      </w:tabs>
      <w:rPr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ab/>
    </w:r>
    <w:r>
      <w:rPr>
        <w:rStyle w:val="Numerstrony"/>
        <w:rFonts w:ascii="Arial" w:hAnsi="Arial" w:cs="Arial"/>
        <w:sz w:val="20"/>
        <w:szCs w:val="20"/>
      </w:rPr>
      <w:tab/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begin"/>
    </w:r>
    <w:r w:rsidRPr="00D01806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separate"/>
    </w:r>
    <w:r w:rsidR="001243BE">
      <w:rPr>
        <w:rStyle w:val="Numerstrony"/>
        <w:rFonts w:ascii="Arial" w:hAnsi="Arial" w:cs="Arial"/>
        <w:noProof/>
        <w:sz w:val="20"/>
        <w:szCs w:val="20"/>
      </w:rPr>
      <w:t>3</w:t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end"/>
    </w:r>
    <w:r w:rsidRPr="00D01806">
      <w:rPr>
        <w:rStyle w:val="Numerstrony"/>
        <w:rFonts w:ascii="Arial" w:hAnsi="Arial" w:cs="Arial"/>
        <w:sz w:val="20"/>
        <w:szCs w:val="20"/>
      </w:rPr>
      <w:t>/</w:t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begin"/>
    </w:r>
    <w:r w:rsidRPr="00D01806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separate"/>
    </w:r>
    <w:r w:rsidR="001243BE">
      <w:rPr>
        <w:rStyle w:val="Numerstrony"/>
        <w:rFonts w:ascii="Arial" w:hAnsi="Arial" w:cs="Arial"/>
        <w:noProof/>
        <w:sz w:val="20"/>
        <w:szCs w:val="20"/>
      </w:rPr>
      <w:t>4</w:t>
    </w:r>
    <w:r w:rsidR="00E203B0" w:rsidRPr="00D01806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3" w:rsidRDefault="00A24D43">
      <w:r>
        <w:separator/>
      </w:r>
    </w:p>
  </w:footnote>
  <w:footnote w:type="continuationSeparator" w:id="0">
    <w:p w:rsidR="00A24D43" w:rsidRDefault="00A2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AF" w:rsidRPr="0000128D" w:rsidRDefault="000317AF" w:rsidP="003320D0">
    <w:pPr>
      <w:pStyle w:val="Nagwek"/>
      <w:tabs>
        <w:tab w:val="clear" w:pos="4536"/>
        <w:tab w:val="clear" w:pos="9072"/>
        <w:tab w:val="center" w:pos="7906"/>
      </w:tabs>
      <w:rPr>
        <w:rFonts w:ascii="Arial" w:hAnsi="Arial" w:cs="Arial"/>
      </w:rPr>
    </w:pPr>
    <w:r>
      <w:tab/>
    </w:r>
    <w:r>
      <w:tab/>
    </w:r>
    <w:r>
      <w:tab/>
    </w:r>
    <w:r>
      <w:tab/>
    </w:r>
    <w:r w:rsidR="0000128D">
      <w:tab/>
    </w:r>
    <w:r w:rsidR="0000128D">
      <w:tab/>
    </w:r>
    <w:r w:rsidR="0000128D">
      <w:tab/>
    </w:r>
    <w:r w:rsidR="0000128D">
      <w:tab/>
    </w:r>
    <w:r w:rsidRPr="0000128D">
      <w:rPr>
        <w:rFonts w:ascii="Arial" w:hAnsi="Arial" w:cs="Arial"/>
      </w:rPr>
      <w:t xml:space="preserve">Załącznik </w:t>
    </w:r>
    <w:r w:rsidR="0000128D" w:rsidRPr="0000128D">
      <w:rPr>
        <w:rFonts w:ascii="Arial" w:hAnsi="Arial" w:cs="Arial"/>
      </w:rPr>
      <w:t xml:space="preserve">4.3 </w:t>
    </w:r>
    <w:r w:rsidRPr="0000128D">
      <w:rPr>
        <w:rFonts w:ascii="Arial" w:hAnsi="Arial" w:cs="Arial"/>
      </w:rPr>
      <w:t>do SIWZ</w:t>
    </w:r>
  </w:p>
  <w:p w:rsidR="0000128D" w:rsidRPr="0000128D" w:rsidRDefault="0000128D" w:rsidP="0000128D">
    <w:pPr>
      <w:pStyle w:val="Nagwek"/>
      <w:tabs>
        <w:tab w:val="left" w:pos="12049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0128D">
      <w:rPr>
        <w:rFonts w:ascii="Arial" w:hAnsi="Arial" w:cs="Arial"/>
      </w:rPr>
      <w:t>Znak sprawy: FZ-281-167/16</w:t>
    </w:r>
  </w:p>
  <w:p w:rsidR="0000128D" w:rsidRDefault="0000128D" w:rsidP="003320D0">
    <w:pPr>
      <w:pStyle w:val="Nagwek"/>
      <w:tabs>
        <w:tab w:val="clear" w:pos="4536"/>
        <w:tab w:val="clear" w:pos="9072"/>
        <w:tab w:val="center" w:pos="79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DEB67B9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Arial" w:hint="default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DD86358"/>
    <w:multiLevelType w:val="hybridMultilevel"/>
    <w:tmpl w:val="AB02DB0A"/>
    <w:lvl w:ilvl="0" w:tplc="FF2491C6">
      <w:start w:val="1"/>
      <w:numFmt w:val="decimal"/>
      <w:lvlText w:val="%1."/>
      <w:lvlJc w:val="right"/>
      <w:pPr>
        <w:tabs>
          <w:tab w:val="num" w:pos="77"/>
        </w:tabs>
        <w:ind w:left="133" w:firstLine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A"/>
    <w:rsid w:val="0000128D"/>
    <w:rsid w:val="000030DD"/>
    <w:rsid w:val="000240CA"/>
    <w:rsid w:val="00025501"/>
    <w:rsid w:val="000317AF"/>
    <w:rsid w:val="00034BAA"/>
    <w:rsid w:val="00060CB1"/>
    <w:rsid w:val="000639BD"/>
    <w:rsid w:val="000657F6"/>
    <w:rsid w:val="000667E5"/>
    <w:rsid w:val="00070999"/>
    <w:rsid w:val="00072525"/>
    <w:rsid w:val="00080074"/>
    <w:rsid w:val="00082CC9"/>
    <w:rsid w:val="00084FB2"/>
    <w:rsid w:val="000856B3"/>
    <w:rsid w:val="000859A8"/>
    <w:rsid w:val="00090642"/>
    <w:rsid w:val="000931A9"/>
    <w:rsid w:val="000A21EF"/>
    <w:rsid w:val="000A3C9A"/>
    <w:rsid w:val="000A43EE"/>
    <w:rsid w:val="000A64A1"/>
    <w:rsid w:val="000B42CE"/>
    <w:rsid w:val="000B4AE1"/>
    <w:rsid w:val="000C1387"/>
    <w:rsid w:val="000D15ED"/>
    <w:rsid w:val="000E0609"/>
    <w:rsid w:val="000E1870"/>
    <w:rsid w:val="000E613E"/>
    <w:rsid w:val="000F0F91"/>
    <w:rsid w:val="0010416B"/>
    <w:rsid w:val="001046D9"/>
    <w:rsid w:val="001106EC"/>
    <w:rsid w:val="00113AB9"/>
    <w:rsid w:val="001148EA"/>
    <w:rsid w:val="001175CA"/>
    <w:rsid w:val="001243BE"/>
    <w:rsid w:val="00132294"/>
    <w:rsid w:val="00147998"/>
    <w:rsid w:val="00160D28"/>
    <w:rsid w:val="001709DD"/>
    <w:rsid w:val="0017101F"/>
    <w:rsid w:val="001724D9"/>
    <w:rsid w:val="0017736A"/>
    <w:rsid w:val="00180282"/>
    <w:rsid w:val="0018306C"/>
    <w:rsid w:val="00183426"/>
    <w:rsid w:val="00184CCE"/>
    <w:rsid w:val="00184D09"/>
    <w:rsid w:val="00185561"/>
    <w:rsid w:val="0019312C"/>
    <w:rsid w:val="001933A9"/>
    <w:rsid w:val="00195231"/>
    <w:rsid w:val="001A7C05"/>
    <w:rsid w:val="001B0BCC"/>
    <w:rsid w:val="001C2F46"/>
    <w:rsid w:val="001C39E8"/>
    <w:rsid w:val="001D242A"/>
    <w:rsid w:val="001D4122"/>
    <w:rsid w:val="001D6EFC"/>
    <w:rsid w:val="001D748A"/>
    <w:rsid w:val="001E35B7"/>
    <w:rsid w:val="001E76EB"/>
    <w:rsid w:val="00205BD2"/>
    <w:rsid w:val="00211EC0"/>
    <w:rsid w:val="00214BC4"/>
    <w:rsid w:val="00214DF2"/>
    <w:rsid w:val="00222784"/>
    <w:rsid w:val="00225216"/>
    <w:rsid w:val="002359CA"/>
    <w:rsid w:val="002423E1"/>
    <w:rsid w:val="00242EC2"/>
    <w:rsid w:val="00266C48"/>
    <w:rsid w:val="0027278D"/>
    <w:rsid w:val="00287427"/>
    <w:rsid w:val="00290C0E"/>
    <w:rsid w:val="00296024"/>
    <w:rsid w:val="002A4F29"/>
    <w:rsid w:val="002C76E2"/>
    <w:rsid w:val="002E2559"/>
    <w:rsid w:val="002F2EBD"/>
    <w:rsid w:val="002F49F2"/>
    <w:rsid w:val="002F5C2F"/>
    <w:rsid w:val="002F6252"/>
    <w:rsid w:val="002F7DA2"/>
    <w:rsid w:val="00302426"/>
    <w:rsid w:val="00306A89"/>
    <w:rsid w:val="003079C8"/>
    <w:rsid w:val="00327D82"/>
    <w:rsid w:val="003320D0"/>
    <w:rsid w:val="0034071F"/>
    <w:rsid w:val="00344098"/>
    <w:rsid w:val="00344571"/>
    <w:rsid w:val="003516A5"/>
    <w:rsid w:val="003574F9"/>
    <w:rsid w:val="00360926"/>
    <w:rsid w:val="00360D50"/>
    <w:rsid w:val="00366C29"/>
    <w:rsid w:val="00382E75"/>
    <w:rsid w:val="00383D51"/>
    <w:rsid w:val="00395614"/>
    <w:rsid w:val="003A3274"/>
    <w:rsid w:val="003B21C0"/>
    <w:rsid w:val="003B2941"/>
    <w:rsid w:val="003C1152"/>
    <w:rsid w:val="003D0B32"/>
    <w:rsid w:val="003D2EF7"/>
    <w:rsid w:val="003D3B65"/>
    <w:rsid w:val="003D4896"/>
    <w:rsid w:val="003E5FC2"/>
    <w:rsid w:val="004000EF"/>
    <w:rsid w:val="004015E7"/>
    <w:rsid w:val="00406330"/>
    <w:rsid w:val="00431BB4"/>
    <w:rsid w:val="00436785"/>
    <w:rsid w:val="00440FF0"/>
    <w:rsid w:val="00454E78"/>
    <w:rsid w:val="00463C99"/>
    <w:rsid w:val="00464510"/>
    <w:rsid w:val="0047382B"/>
    <w:rsid w:val="004A7289"/>
    <w:rsid w:val="004C2263"/>
    <w:rsid w:val="004C4078"/>
    <w:rsid w:val="004C52FC"/>
    <w:rsid w:val="004C700A"/>
    <w:rsid w:val="004C75A1"/>
    <w:rsid w:val="004D5CDB"/>
    <w:rsid w:val="004D6299"/>
    <w:rsid w:val="004D67AC"/>
    <w:rsid w:val="004D7E74"/>
    <w:rsid w:val="004E60E3"/>
    <w:rsid w:val="004E671C"/>
    <w:rsid w:val="004F24A4"/>
    <w:rsid w:val="004F56AD"/>
    <w:rsid w:val="00503B2C"/>
    <w:rsid w:val="00511770"/>
    <w:rsid w:val="005416DF"/>
    <w:rsid w:val="00550B67"/>
    <w:rsid w:val="00551AF4"/>
    <w:rsid w:val="005522D3"/>
    <w:rsid w:val="005576B7"/>
    <w:rsid w:val="005809F0"/>
    <w:rsid w:val="00582AB6"/>
    <w:rsid w:val="00590A7A"/>
    <w:rsid w:val="0059634F"/>
    <w:rsid w:val="005C1E3D"/>
    <w:rsid w:val="005C1EDA"/>
    <w:rsid w:val="005C46F4"/>
    <w:rsid w:val="005C6AC0"/>
    <w:rsid w:val="005E08E1"/>
    <w:rsid w:val="005F23EB"/>
    <w:rsid w:val="005F2F0F"/>
    <w:rsid w:val="00600B29"/>
    <w:rsid w:val="0060324E"/>
    <w:rsid w:val="0060508C"/>
    <w:rsid w:val="00614F4B"/>
    <w:rsid w:val="0062285B"/>
    <w:rsid w:val="00622A76"/>
    <w:rsid w:val="00625526"/>
    <w:rsid w:val="00680CB3"/>
    <w:rsid w:val="00681B2C"/>
    <w:rsid w:val="006859EC"/>
    <w:rsid w:val="00695F55"/>
    <w:rsid w:val="006A59A3"/>
    <w:rsid w:val="006B0976"/>
    <w:rsid w:val="006B24BF"/>
    <w:rsid w:val="006B79FD"/>
    <w:rsid w:val="006C565A"/>
    <w:rsid w:val="006E03AB"/>
    <w:rsid w:val="006E0C03"/>
    <w:rsid w:val="006E1097"/>
    <w:rsid w:val="006E3291"/>
    <w:rsid w:val="006E6F0D"/>
    <w:rsid w:val="0070354A"/>
    <w:rsid w:val="007053FA"/>
    <w:rsid w:val="007105A4"/>
    <w:rsid w:val="0071462B"/>
    <w:rsid w:val="00721812"/>
    <w:rsid w:val="00723660"/>
    <w:rsid w:val="00726CDF"/>
    <w:rsid w:val="007322CF"/>
    <w:rsid w:val="00732A23"/>
    <w:rsid w:val="00734DAF"/>
    <w:rsid w:val="00742D08"/>
    <w:rsid w:val="00765168"/>
    <w:rsid w:val="00777DAD"/>
    <w:rsid w:val="0078199C"/>
    <w:rsid w:val="007834FE"/>
    <w:rsid w:val="00783FAA"/>
    <w:rsid w:val="007A2DF0"/>
    <w:rsid w:val="007A39EE"/>
    <w:rsid w:val="007A5AD6"/>
    <w:rsid w:val="007A5C90"/>
    <w:rsid w:val="007B16DB"/>
    <w:rsid w:val="007C40A7"/>
    <w:rsid w:val="007D50ED"/>
    <w:rsid w:val="007E3B1F"/>
    <w:rsid w:val="007E4E32"/>
    <w:rsid w:val="007E6CF9"/>
    <w:rsid w:val="007F7CEC"/>
    <w:rsid w:val="00802712"/>
    <w:rsid w:val="008071AA"/>
    <w:rsid w:val="0081427D"/>
    <w:rsid w:val="0081527F"/>
    <w:rsid w:val="00815A19"/>
    <w:rsid w:val="00825B2B"/>
    <w:rsid w:val="008331B4"/>
    <w:rsid w:val="00835A94"/>
    <w:rsid w:val="00837A3C"/>
    <w:rsid w:val="0086067F"/>
    <w:rsid w:val="00862E35"/>
    <w:rsid w:val="00863BBE"/>
    <w:rsid w:val="00884EE1"/>
    <w:rsid w:val="00886CB3"/>
    <w:rsid w:val="00890B7C"/>
    <w:rsid w:val="008A2C65"/>
    <w:rsid w:val="008A6D83"/>
    <w:rsid w:val="008B03D9"/>
    <w:rsid w:val="008B1467"/>
    <w:rsid w:val="008C2C71"/>
    <w:rsid w:val="008C4CBA"/>
    <w:rsid w:val="008D1991"/>
    <w:rsid w:val="008D35D1"/>
    <w:rsid w:val="008D5B07"/>
    <w:rsid w:val="008F3DEB"/>
    <w:rsid w:val="00907D23"/>
    <w:rsid w:val="00910C8C"/>
    <w:rsid w:val="009140A4"/>
    <w:rsid w:val="009260A1"/>
    <w:rsid w:val="00927066"/>
    <w:rsid w:val="0092741D"/>
    <w:rsid w:val="00942359"/>
    <w:rsid w:val="009511AC"/>
    <w:rsid w:val="00954FB5"/>
    <w:rsid w:val="0095606C"/>
    <w:rsid w:val="00962B49"/>
    <w:rsid w:val="00962C38"/>
    <w:rsid w:val="00965392"/>
    <w:rsid w:val="0098257F"/>
    <w:rsid w:val="009839CD"/>
    <w:rsid w:val="009936E0"/>
    <w:rsid w:val="00997F81"/>
    <w:rsid w:val="009A1530"/>
    <w:rsid w:val="009A565E"/>
    <w:rsid w:val="009A6066"/>
    <w:rsid w:val="009B6AE5"/>
    <w:rsid w:val="009B7BAD"/>
    <w:rsid w:val="009E274B"/>
    <w:rsid w:val="009E49E1"/>
    <w:rsid w:val="009F3543"/>
    <w:rsid w:val="00A03C88"/>
    <w:rsid w:val="00A07E82"/>
    <w:rsid w:val="00A2219B"/>
    <w:rsid w:val="00A2468E"/>
    <w:rsid w:val="00A24D43"/>
    <w:rsid w:val="00A26601"/>
    <w:rsid w:val="00A3544D"/>
    <w:rsid w:val="00A414EB"/>
    <w:rsid w:val="00A42F2F"/>
    <w:rsid w:val="00A463B4"/>
    <w:rsid w:val="00A67925"/>
    <w:rsid w:val="00A71777"/>
    <w:rsid w:val="00A77A0C"/>
    <w:rsid w:val="00A80B80"/>
    <w:rsid w:val="00A85D5C"/>
    <w:rsid w:val="00A86E7D"/>
    <w:rsid w:val="00A9004C"/>
    <w:rsid w:val="00A9044D"/>
    <w:rsid w:val="00A97CBB"/>
    <w:rsid w:val="00AB4557"/>
    <w:rsid w:val="00AC021A"/>
    <w:rsid w:val="00AC4848"/>
    <w:rsid w:val="00AE2FBE"/>
    <w:rsid w:val="00AE30AF"/>
    <w:rsid w:val="00AF7A5C"/>
    <w:rsid w:val="00B00527"/>
    <w:rsid w:val="00B137B3"/>
    <w:rsid w:val="00B20145"/>
    <w:rsid w:val="00B27E0F"/>
    <w:rsid w:val="00B32DC9"/>
    <w:rsid w:val="00B35079"/>
    <w:rsid w:val="00B36F4F"/>
    <w:rsid w:val="00B40A3B"/>
    <w:rsid w:val="00B4741D"/>
    <w:rsid w:val="00B54CD4"/>
    <w:rsid w:val="00B56DB1"/>
    <w:rsid w:val="00B604FD"/>
    <w:rsid w:val="00B61327"/>
    <w:rsid w:val="00B66DCD"/>
    <w:rsid w:val="00B80987"/>
    <w:rsid w:val="00BB5230"/>
    <w:rsid w:val="00BB5BED"/>
    <w:rsid w:val="00BC19F4"/>
    <w:rsid w:val="00BC2391"/>
    <w:rsid w:val="00BD0756"/>
    <w:rsid w:val="00BD098E"/>
    <w:rsid w:val="00BE0ABD"/>
    <w:rsid w:val="00BF1EB3"/>
    <w:rsid w:val="00BF40E4"/>
    <w:rsid w:val="00BF4DF5"/>
    <w:rsid w:val="00BF559F"/>
    <w:rsid w:val="00BF5F52"/>
    <w:rsid w:val="00C038FC"/>
    <w:rsid w:val="00C066EC"/>
    <w:rsid w:val="00C07D06"/>
    <w:rsid w:val="00C12796"/>
    <w:rsid w:val="00C12F13"/>
    <w:rsid w:val="00C2226C"/>
    <w:rsid w:val="00C24A8E"/>
    <w:rsid w:val="00C31954"/>
    <w:rsid w:val="00C33634"/>
    <w:rsid w:val="00C630E5"/>
    <w:rsid w:val="00C64F92"/>
    <w:rsid w:val="00C92DCE"/>
    <w:rsid w:val="00C95C23"/>
    <w:rsid w:val="00CA08E6"/>
    <w:rsid w:val="00CA6AD6"/>
    <w:rsid w:val="00CA7482"/>
    <w:rsid w:val="00CB797B"/>
    <w:rsid w:val="00CD463C"/>
    <w:rsid w:val="00CD7B9B"/>
    <w:rsid w:val="00CE4456"/>
    <w:rsid w:val="00CE46E0"/>
    <w:rsid w:val="00CF58AE"/>
    <w:rsid w:val="00D01806"/>
    <w:rsid w:val="00D022CD"/>
    <w:rsid w:val="00D13860"/>
    <w:rsid w:val="00D13BBC"/>
    <w:rsid w:val="00D15FDC"/>
    <w:rsid w:val="00D16201"/>
    <w:rsid w:val="00D211B6"/>
    <w:rsid w:val="00D34A20"/>
    <w:rsid w:val="00D41F28"/>
    <w:rsid w:val="00D44451"/>
    <w:rsid w:val="00D45452"/>
    <w:rsid w:val="00D4723C"/>
    <w:rsid w:val="00D507AE"/>
    <w:rsid w:val="00D52A08"/>
    <w:rsid w:val="00D64E15"/>
    <w:rsid w:val="00D72FB3"/>
    <w:rsid w:val="00D742AC"/>
    <w:rsid w:val="00D74FD3"/>
    <w:rsid w:val="00D83529"/>
    <w:rsid w:val="00D83CD8"/>
    <w:rsid w:val="00DA3745"/>
    <w:rsid w:val="00DA45A5"/>
    <w:rsid w:val="00DB6265"/>
    <w:rsid w:val="00DC5BF1"/>
    <w:rsid w:val="00DD4C03"/>
    <w:rsid w:val="00DD6238"/>
    <w:rsid w:val="00DD75A3"/>
    <w:rsid w:val="00DE1D36"/>
    <w:rsid w:val="00DE53DB"/>
    <w:rsid w:val="00DF06D2"/>
    <w:rsid w:val="00DF088B"/>
    <w:rsid w:val="00DF2B6C"/>
    <w:rsid w:val="00DF39A7"/>
    <w:rsid w:val="00DF41D7"/>
    <w:rsid w:val="00DF5F79"/>
    <w:rsid w:val="00E0332D"/>
    <w:rsid w:val="00E203B0"/>
    <w:rsid w:val="00E3065F"/>
    <w:rsid w:val="00E347E1"/>
    <w:rsid w:val="00E434B4"/>
    <w:rsid w:val="00E52781"/>
    <w:rsid w:val="00E5506C"/>
    <w:rsid w:val="00E7350E"/>
    <w:rsid w:val="00E7663E"/>
    <w:rsid w:val="00E80298"/>
    <w:rsid w:val="00E838A3"/>
    <w:rsid w:val="00E94344"/>
    <w:rsid w:val="00EA0C71"/>
    <w:rsid w:val="00EB1E02"/>
    <w:rsid w:val="00EB38FC"/>
    <w:rsid w:val="00EC08BB"/>
    <w:rsid w:val="00EC38A1"/>
    <w:rsid w:val="00EC5905"/>
    <w:rsid w:val="00ED4E52"/>
    <w:rsid w:val="00EE46F3"/>
    <w:rsid w:val="00EF24F3"/>
    <w:rsid w:val="00EF255C"/>
    <w:rsid w:val="00EF3A9A"/>
    <w:rsid w:val="00EF4A4E"/>
    <w:rsid w:val="00F13032"/>
    <w:rsid w:val="00F13389"/>
    <w:rsid w:val="00F16842"/>
    <w:rsid w:val="00F20E38"/>
    <w:rsid w:val="00F24391"/>
    <w:rsid w:val="00F33F6F"/>
    <w:rsid w:val="00F46EAF"/>
    <w:rsid w:val="00F47327"/>
    <w:rsid w:val="00F52DC1"/>
    <w:rsid w:val="00F56550"/>
    <w:rsid w:val="00F63DFF"/>
    <w:rsid w:val="00F726BB"/>
    <w:rsid w:val="00F855F3"/>
    <w:rsid w:val="00F85EA7"/>
    <w:rsid w:val="00F90174"/>
    <w:rsid w:val="00F92FD8"/>
    <w:rsid w:val="00F9343E"/>
    <w:rsid w:val="00F97275"/>
    <w:rsid w:val="00FA6D37"/>
    <w:rsid w:val="00FB49EA"/>
    <w:rsid w:val="00FD2CBA"/>
    <w:rsid w:val="00FD3A8C"/>
    <w:rsid w:val="00FE2AD2"/>
    <w:rsid w:val="00FE3C85"/>
    <w:rsid w:val="00FE40CD"/>
    <w:rsid w:val="00FE5F1D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FC3D0"/>
  <w15:docId w15:val="{246FED09-3F12-4771-86D1-700425F7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344"/>
    <w:pPr>
      <w:keepNext/>
      <w:widowControl w:val="0"/>
      <w:numPr>
        <w:numId w:val="2"/>
      </w:numPr>
      <w:tabs>
        <w:tab w:val="left" w:pos="454"/>
      </w:tabs>
      <w:adjustRightInd w:val="0"/>
      <w:spacing w:before="120" w:after="240"/>
      <w:jc w:val="both"/>
      <w:textAlignment w:val="baseline"/>
      <w:outlineLvl w:val="0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1D748A"/>
    <w:pPr>
      <w:keepNext/>
      <w:spacing w:before="80" w:after="80"/>
      <w:ind w:left="57" w:right="57"/>
      <w:jc w:val="center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1D748A"/>
    <w:pPr>
      <w:keepNext/>
      <w:spacing w:before="40" w:after="40"/>
      <w:jc w:val="center"/>
      <w:outlineLvl w:val="4"/>
    </w:pPr>
    <w:rPr>
      <w:rFonts w:ascii="Arial" w:eastAsia="Arial Unicode MS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D748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1D748A"/>
  </w:style>
  <w:style w:type="paragraph" w:styleId="Stopka">
    <w:name w:val="footer"/>
    <w:basedOn w:val="Normalny"/>
    <w:rsid w:val="001D748A"/>
    <w:pPr>
      <w:tabs>
        <w:tab w:val="center" w:pos="4536"/>
        <w:tab w:val="right" w:pos="9072"/>
      </w:tabs>
    </w:pPr>
  </w:style>
  <w:style w:type="paragraph" w:customStyle="1" w:styleId="tytu">
    <w:name w:val="tytuł"/>
    <w:basedOn w:val="Normalny"/>
    <w:rsid w:val="00FD2CBA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pkt">
    <w:name w:val="pkt"/>
    <w:basedOn w:val="Normalny"/>
    <w:rsid w:val="00907D23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semiHidden/>
    <w:rsid w:val="00E347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BC19F4"/>
    <w:rPr>
      <w:rFonts w:ascii="Courier New" w:hAnsi="Courier New"/>
      <w:sz w:val="20"/>
      <w:szCs w:val="20"/>
    </w:rPr>
  </w:style>
  <w:style w:type="paragraph" w:customStyle="1" w:styleId="Styl">
    <w:name w:val="Styl"/>
    <w:rsid w:val="00FA6D37"/>
    <w:pPr>
      <w:widowControl w:val="0"/>
      <w:autoSpaceDE w:val="0"/>
      <w:autoSpaceDN w:val="0"/>
      <w:adjustRightInd w:val="0"/>
    </w:pPr>
    <w:rPr>
      <w:szCs w:val="24"/>
    </w:rPr>
  </w:style>
  <w:style w:type="table" w:styleId="Tabela-Siatka">
    <w:name w:val="Table Grid"/>
    <w:basedOn w:val="Standardowy"/>
    <w:rsid w:val="000E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CA08E6"/>
    <w:rPr>
      <w:rFonts w:ascii="Arial" w:eastAsia="Arial Unicode MS" w:hAnsi="Arial"/>
      <w:b/>
      <w:bCs/>
    </w:rPr>
  </w:style>
  <w:style w:type="character" w:customStyle="1" w:styleId="Nagwek1Znak">
    <w:name w:val="Nagłówek 1 Znak"/>
    <w:link w:val="Nagwek1"/>
    <w:uiPriority w:val="9"/>
    <w:rsid w:val="00E94344"/>
    <w:rPr>
      <w:rFonts w:ascii="Arial" w:hAnsi="Arial" w:cs="Arial"/>
      <w:b/>
      <w:bCs/>
      <w:sz w:val="22"/>
      <w:szCs w:val="22"/>
    </w:rPr>
  </w:style>
  <w:style w:type="paragraph" w:customStyle="1" w:styleId="ust">
    <w:name w:val="ust"/>
    <w:rsid w:val="00E94344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22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2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9229C-37BF-4FDA-8FE1-0471625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>MPK SA w Krakowie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subject/>
  <dc:creator>spajak</dc:creator>
  <cp:keywords/>
  <cp:lastModifiedBy>Ciesielska Karolina</cp:lastModifiedBy>
  <cp:revision>3</cp:revision>
  <cp:lastPrinted>2017-01-20T10:01:00Z</cp:lastPrinted>
  <dcterms:created xsi:type="dcterms:W3CDTF">2017-01-23T05:33:00Z</dcterms:created>
  <dcterms:modified xsi:type="dcterms:W3CDTF">2017-01-23T05:37:00Z</dcterms:modified>
</cp:coreProperties>
</file>