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99" w:rsidRDefault="003E5699" w:rsidP="002C623F">
      <w:pPr>
        <w:pStyle w:val="pkt"/>
        <w:spacing w:line="360" w:lineRule="auto"/>
        <w:ind w:left="360" w:firstLine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E5699" w:rsidRDefault="003E5699" w:rsidP="002C623F">
      <w:pPr>
        <w:pStyle w:val="pkt"/>
        <w:spacing w:line="360" w:lineRule="auto"/>
        <w:ind w:left="360" w:firstLine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E5699" w:rsidRDefault="003E5699" w:rsidP="002C623F">
      <w:pPr>
        <w:pStyle w:val="pkt"/>
        <w:spacing w:line="360" w:lineRule="auto"/>
        <w:ind w:left="360" w:firstLine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E5699" w:rsidRPr="00BB0C1A" w:rsidRDefault="003E5699" w:rsidP="00171F3B">
      <w:pPr>
        <w:pStyle w:val="pkt"/>
        <w:spacing w:before="0" w:after="0" w:line="360" w:lineRule="auto"/>
        <w:ind w:left="360" w:firstLine="0"/>
        <w:jc w:val="center"/>
        <w:rPr>
          <w:rFonts w:ascii="Arial" w:hAnsi="Arial" w:cs="Arial"/>
          <w:sz w:val="20"/>
          <w:szCs w:val="20"/>
          <w:u w:val="single"/>
        </w:rPr>
      </w:pPr>
      <w:r w:rsidRPr="00BB0C1A">
        <w:rPr>
          <w:rFonts w:ascii="Arial" w:hAnsi="Arial" w:cs="Arial"/>
          <w:b/>
          <w:sz w:val="20"/>
          <w:szCs w:val="20"/>
          <w:u w:val="single"/>
        </w:rPr>
        <w:t>Wymagania techniczne i technologiczne</w:t>
      </w:r>
      <w:r w:rsidRPr="00BB0C1A">
        <w:rPr>
          <w:rFonts w:ascii="Arial" w:hAnsi="Arial" w:cs="Arial"/>
          <w:sz w:val="20"/>
          <w:szCs w:val="20"/>
          <w:u w:val="single"/>
        </w:rPr>
        <w:t>:</w:t>
      </w:r>
    </w:p>
    <w:p w:rsidR="003E5699" w:rsidRPr="00BB0C1A" w:rsidRDefault="003E5699" w:rsidP="00BB0C1A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1B56B8" w:rsidRPr="00BB0C1A" w:rsidRDefault="001B56B8" w:rsidP="00BB0C1A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0C1A">
        <w:rPr>
          <w:rFonts w:ascii="Arial" w:hAnsi="Arial" w:cs="Arial"/>
          <w:sz w:val="20"/>
          <w:szCs w:val="20"/>
        </w:rPr>
        <w:t>Przedmiotem zamówienia są sukcesywne dostawy piasku do piasecznic układów hamulcowych wagonów tramwajowych, w zakresie określonym poniżej.</w:t>
      </w:r>
    </w:p>
    <w:p w:rsidR="001B56B8" w:rsidRPr="00BB0C1A" w:rsidRDefault="001B56B8" w:rsidP="00BB0C1A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0C1A">
        <w:rPr>
          <w:rFonts w:ascii="Arial" w:hAnsi="Arial" w:cs="Arial"/>
          <w:sz w:val="20"/>
          <w:szCs w:val="20"/>
        </w:rPr>
        <w:t>Zakres zamówienia: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6"/>
        <w:gridCol w:w="1743"/>
        <w:gridCol w:w="4110"/>
        <w:gridCol w:w="851"/>
        <w:gridCol w:w="1702"/>
      </w:tblGrid>
      <w:tr w:rsidR="001B56B8" w:rsidRPr="00BB0C1A" w:rsidTr="00171F3B">
        <w:trPr>
          <w:trHeight w:val="5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B56B8" w:rsidRPr="00BB0C1A" w:rsidRDefault="001B56B8" w:rsidP="00171F3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C1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B56B8" w:rsidRPr="00BB0C1A" w:rsidRDefault="001B56B8" w:rsidP="00171F3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C1A">
              <w:rPr>
                <w:rFonts w:ascii="Arial" w:hAnsi="Arial" w:cs="Arial"/>
                <w:b/>
                <w:bCs/>
                <w:sz w:val="20"/>
                <w:szCs w:val="20"/>
              </w:rPr>
              <w:t>Nr pozycji Zamawiającego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B56B8" w:rsidRPr="00BB0C1A" w:rsidRDefault="001B56B8" w:rsidP="00171F3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C1A">
              <w:rPr>
                <w:rFonts w:ascii="Arial" w:hAnsi="Arial" w:cs="Arial"/>
                <w:b/>
                <w:bCs/>
                <w:sz w:val="20"/>
                <w:szCs w:val="20"/>
              </w:rPr>
              <w:t>Nazwa pozycji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B56B8" w:rsidRPr="00BB0C1A" w:rsidRDefault="001B56B8" w:rsidP="00171F3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C1A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B56B8" w:rsidRPr="00BB0C1A" w:rsidRDefault="001B56B8" w:rsidP="00171F3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C1A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1B56B8" w:rsidRPr="00BB0C1A" w:rsidTr="00171F3B">
        <w:trPr>
          <w:trHeight w:val="86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B8" w:rsidRPr="00BB0C1A" w:rsidRDefault="001B56B8" w:rsidP="00171F3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C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B8" w:rsidRPr="00BB0C1A" w:rsidRDefault="001B56B8" w:rsidP="00171F3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0C1A">
              <w:rPr>
                <w:rFonts w:ascii="Arial" w:hAnsi="Arial" w:cs="Arial"/>
                <w:sz w:val="20"/>
                <w:szCs w:val="20"/>
              </w:rPr>
              <w:t>YY14054503ZZ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B8" w:rsidRPr="00BB0C1A" w:rsidRDefault="001B56B8" w:rsidP="00171F3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C1A">
              <w:rPr>
                <w:rFonts w:ascii="Arial" w:hAnsi="Arial" w:cs="Arial"/>
                <w:sz w:val="20"/>
                <w:szCs w:val="20"/>
              </w:rPr>
              <w:t>Piasek do piasecznic układów</w:t>
            </w:r>
          </w:p>
          <w:p w:rsidR="001B56B8" w:rsidRPr="00BB0C1A" w:rsidRDefault="001B56B8" w:rsidP="00171F3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C1A">
              <w:rPr>
                <w:rFonts w:ascii="Arial" w:hAnsi="Arial" w:cs="Arial"/>
                <w:sz w:val="20"/>
                <w:szCs w:val="20"/>
              </w:rPr>
              <w:t>hamulcowych wagonów tramwajowych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B8" w:rsidRPr="00BB0C1A" w:rsidRDefault="001B56B8" w:rsidP="00171F3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C1A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B8" w:rsidRPr="00BB0C1A" w:rsidRDefault="001B56B8" w:rsidP="00171F3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C1A">
              <w:rPr>
                <w:rFonts w:ascii="Arial" w:hAnsi="Arial" w:cs="Arial"/>
                <w:b/>
                <w:sz w:val="20"/>
                <w:szCs w:val="20"/>
              </w:rPr>
              <w:t>2 000</w:t>
            </w:r>
          </w:p>
        </w:tc>
      </w:tr>
    </w:tbl>
    <w:p w:rsidR="001B56B8" w:rsidRPr="00BB0C1A" w:rsidRDefault="001B56B8" w:rsidP="00BB0C1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B6E95" w:rsidRPr="00BB0C1A" w:rsidRDefault="009B6E95" w:rsidP="00BB0C1A">
      <w:pPr>
        <w:pStyle w:val="pkt"/>
        <w:numPr>
          <w:ilvl w:val="0"/>
          <w:numId w:val="3"/>
        </w:numPr>
        <w:spacing w:before="0"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BB0C1A">
        <w:rPr>
          <w:rFonts w:ascii="Arial" w:hAnsi="Arial" w:cs="Arial"/>
          <w:sz w:val="20"/>
          <w:szCs w:val="20"/>
        </w:rPr>
        <w:t xml:space="preserve">Ilości podane powyżej określają szacunkowe potrzeby w okresie </w:t>
      </w:r>
      <w:r w:rsidRPr="00BB0C1A">
        <w:rPr>
          <w:rFonts w:ascii="Arial" w:hAnsi="Arial" w:cs="Arial"/>
          <w:b/>
          <w:sz w:val="20"/>
          <w:szCs w:val="20"/>
        </w:rPr>
        <w:t>24 miesięcy</w:t>
      </w:r>
      <w:r w:rsidRPr="00BB0C1A">
        <w:rPr>
          <w:rFonts w:ascii="Arial" w:hAnsi="Arial" w:cs="Arial"/>
          <w:sz w:val="20"/>
          <w:szCs w:val="20"/>
        </w:rPr>
        <w:t xml:space="preserve"> od daty podpisania umowy i nie stanowią zobowiązania dla Zamawiającego, ani podstawy do dochodzenia roszczeń odszkodowawczych przez Wykonawcę.</w:t>
      </w:r>
    </w:p>
    <w:p w:rsidR="001B56B8" w:rsidRPr="00BB0C1A" w:rsidRDefault="001B56B8" w:rsidP="00BB0C1A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0C1A">
        <w:rPr>
          <w:rFonts w:ascii="Arial" w:hAnsi="Arial" w:cs="Arial"/>
          <w:b/>
          <w:sz w:val="20"/>
          <w:szCs w:val="20"/>
        </w:rPr>
        <w:t>Wymagania techniczne i technologiczne</w:t>
      </w:r>
      <w:r w:rsidRPr="00BB0C1A">
        <w:rPr>
          <w:rFonts w:ascii="Arial" w:hAnsi="Arial" w:cs="Arial"/>
          <w:sz w:val="20"/>
          <w:szCs w:val="20"/>
        </w:rPr>
        <w:t>:</w:t>
      </w:r>
    </w:p>
    <w:p w:rsidR="005A28D2" w:rsidRPr="00BB0C1A" w:rsidRDefault="00782E9D" w:rsidP="00BB0C1A">
      <w:pPr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0C1A">
        <w:rPr>
          <w:rFonts w:ascii="Arial" w:hAnsi="Arial" w:cs="Arial"/>
          <w:sz w:val="20"/>
          <w:szCs w:val="20"/>
        </w:rPr>
        <w:t>Oferowany produkt musi spełniać w</w:t>
      </w:r>
      <w:r w:rsidR="001B56B8" w:rsidRPr="00BB0C1A">
        <w:rPr>
          <w:rFonts w:ascii="Arial" w:hAnsi="Arial" w:cs="Arial"/>
          <w:sz w:val="20"/>
          <w:szCs w:val="20"/>
        </w:rPr>
        <w:t>y</w:t>
      </w:r>
      <w:r w:rsidR="00454486" w:rsidRPr="00BB0C1A">
        <w:rPr>
          <w:rFonts w:ascii="Arial" w:hAnsi="Arial" w:cs="Arial"/>
          <w:sz w:val="20"/>
          <w:szCs w:val="20"/>
        </w:rPr>
        <w:t>magania jakościowe piasku zgodn</w:t>
      </w:r>
      <w:r w:rsidR="001B56B8" w:rsidRPr="00BB0C1A">
        <w:rPr>
          <w:rFonts w:ascii="Arial" w:hAnsi="Arial" w:cs="Arial"/>
          <w:sz w:val="20"/>
          <w:szCs w:val="20"/>
        </w:rPr>
        <w:t>e z n</w:t>
      </w:r>
      <w:r w:rsidR="00092E1B" w:rsidRPr="00BB0C1A">
        <w:rPr>
          <w:rFonts w:ascii="Arial" w:hAnsi="Arial" w:cs="Arial"/>
          <w:sz w:val="20"/>
          <w:szCs w:val="20"/>
        </w:rPr>
        <w:t xml:space="preserve">ormą Deutsche </w:t>
      </w:r>
      <w:proofErr w:type="spellStart"/>
      <w:r w:rsidR="00092E1B" w:rsidRPr="00BB0C1A">
        <w:rPr>
          <w:rFonts w:ascii="Arial" w:hAnsi="Arial" w:cs="Arial"/>
          <w:sz w:val="20"/>
          <w:szCs w:val="20"/>
        </w:rPr>
        <w:t>Bahn</w:t>
      </w:r>
      <w:proofErr w:type="spellEnd"/>
      <w:r w:rsidR="00092E1B" w:rsidRPr="00BB0C1A">
        <w:rPr>
          <w:rFonts w:ascii="Arial" w:hAnsi="Arial" w:cs="Arial"/>
          <w:sz w:val="20"/>
          <w:szCs w:val="20"/>
        </w:rPr>
        <w:t xml:space="preserve"> AG BN 918224. </w:t>
      </w:r>
      <w:r w:rsidR="00D47EF3" w:rsidRPr="00BB0C1A">
        <w:rPr>
          <w:rFonts w:ascii="Arial" w:hAnsi="Arial" w:cs="Arial"/>
          <w:sz w:val="20"/>
          <w:szCs w:val="20"/>
        </w:rPr>
        <w:t>Wykonawca potwierdza</w:t>
      </w:r>
      <w:r w:rsidRPr="00BB0C1A">
        <w:rPr>
          <w:rFonts w:ascii="Arial" w:hAnsi="Arial" w:cs="Arial"/>
          <w:sz w:val="20"/>
          <w:szCs w:val="20"/>
        </w:rPr>
        <w:t xml:space="preserve"> </w:t>
      </w:r>
      <w:r w:rsidR="00D47EF3" w:rsidRPr="00BB0C1A">
        <w:rPr>
          <w:rFonts w:ascii="Arial" w:hAnsi="Arial" w:cs="Arial"/>
          <w:sz w:val="20"/>
          <w:szCs w:val="20"/>
        </w:rPr>
        <w:t xml:space="preserve">spełnienie w/w warunku </w:t>
      </w:r>
      <w:r w:rsidRPr="00BB0C1A">
        <w:rPr>
          <w:rFonts w:ascii="Arial" w:hAnsi="Arial" w:cs="Arial"/>
          <w:sz w:val="20"/>
          <w:szCs w:val="20"/>
        </w:rPr>
        <w:t xml:space="preserve">oświadczeniem </w:t>
      </w:r>
      <w:r w:rsidR="005A28D2" w:rsidRPr="00BB0C1A">
        <w:rPr>
          <w:rFonts w:ascii="Arial" w:hAnsi="Arial" w:cs="Arial"/>
          <w:sz w:val="20"/>
          <w:szCs w:val="20"/>
        </w:rPr>
        <w:t>oraz badaniami laboratoryjnymi potwierdzającymi jakość piasku zgodnie ze specyfikacją Kolei Federalnych (</w:t>
      </w:r>
      <w:proofErr w:type="spellStart"/>
      <w:r w:rsidR="005A28D2" w:rsidRPr="00BB0C1A">
        <w:rPr>
          <w:rFonts w:ascii="Arial" w:hAnsi="Arial" w:cs="Arial"/>
          <w:sz w:val="20"/>
          <w:szCs w:val="20"/>
        </w:rPr>
        <w:t>Bundesbahnspezifijation</w:t>
      </w:r>
      <w:proofErr w:type="spellEnd"/>
      <w:r w:rsidR="005A28D2" w:rsidRPr="00BB0C1A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5A28D2" w:rsidRPr="00BB0C1A">
        <w:rPr>
          <w:rFonts w:ascii="Arial" w:hAnsi="Arial" w:cs="Arial"/>
          <w:sz w:val="20"/>
          <w:szCs w:val="20"/>
        </w:rPr>
        <w:t>DTL</w:t>
      </w:r>
      <w:proofErr w:type="spellEnd"/>
      <w:r w:rsidR="005A28D2" w:rsidRPr="00BB0C1A">
        <w:rPr>
          <w:rFonts w:ascii="Arial" w:hAnsi="Arial" w:cs="Arial"/>
          <w:sz w:val="20"/>
          <w:szCs w:val="20"/>
        </w:rPr>
        <w:t xml:space="preserve"> 918224.</w:t>
      </w:r>
    </w:p>
    <w:p w:rsidR="001B56B8" w:rsidRPr="00BB0C1A" w:rsidRDefault="001B56B8" w:rsidP="00BB0C1A">
      <w:pPr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0C1A">
        <w:rPr>
          <w:rFonts w:ascii="Arial" w:hAnsi="Arial" w:cs="Arial"/>
          <w:sz w:val="20"/>
          <w:szCs w:val="20"/>
        </w:rPr>
        <w:t xml:space="preserve"> Dostawa piasku </w:t>
      </w:r>
      <w:r w:rsidR="00D47EF3" w:rsidRPr="00BB0C1A">
        <w:rPr>
          <w:rFonts w:ascii="Arial" w:hAnsi="Arial" w:cs="Arial"/>
          <w:sz w:val="20"/>
          <w:szCs w:val="20"/>
        </w:rPr>
        <w:t xml:space="preserve">odbywa się </w:t>
      </w:r>
      <w:r w:rsidRPr="00BB0C1A">
        <w:rPr>
          <w:rFonts w:ascii="Arial" w:hAnsi="Arial" w:cs="Arial"/>
          <w:sz w:val="20"/>
          <w:szCs w:val="20"/>
        </w:rPr>
        <w:t xml:space="preserve">autocysterną ze sprzętem umożliwiającym napełnienie zbiornika o </w:t>
      </w:r>
      <w:proofErr w:type="spellStart"/>
      <w:r w:rsidRPr="00BB0C1A">
        <w:rPr>
          <w:rFonts w:ascii="Arial" w:hAnsi="Arial" w:cs="Arial"/>
          <w:sz w:val="20"/>
          <w:szCs w:val="20"/>
        </w:rPr>
        <w:t>poj</w:t>
      </w:r>
      <w:proofErr w:type="spellEnd"/>
      <w:r w:rsidRPr="00BB0C1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B0C1A">
        <w:rPr>
          <w:rFonts w:ascii="Arial" w:hAnsi="Arial" w:cs="Arial"/>
          <w:sz w:val="20"/>
          <w:szCs w:val="20"/>
        </w:rPr>
        <w:t>30m</w:t>
      </w:r>
      <w:r w:rsidRPr="00BB0C1A">
        <w:rPr>
          <w:rFonts w:ascii="Arial" w:hAnsi="Arial" w:cs="Arial"/>
          <w:sz w:val="20"/>
          <w:szCs w:val="20"/>
          <w:vertAlign w:val="superscript"/>
        </w:rPr>
        <w:t>3</w:t>
      </w:r>
      <w:proofErr w:type="spellEnd"/>
      <w:r w:rsidRPr="00BB0C1A">
        <w:rPr>
          <w:rFonts w:ascii="Arial" w:hAnsi="Arial" w:cs="Arial"/>
          <w:sz w:val="20"/>
          <w:szCs w:val="20"/>
        </w:rPr>
        <w:t xml:space="preserve">   i wys. </w:t>
      </w:r>
      <w:r w:rsidR="003B2963">
        <w:rPr>
          <w:rFonts w:ascii="Arial" w:hAnsi="Arial" w:cs="Arial"/>
          <w:sz w:val="20"/>
          <w:szCs w:val="20"/>
        </w:rPr>
        <w:t xml:space="preserve">ok. </w:t>
      </w:r>
      <w:proofErr w:type="spellStart"/>
      <w:r w:rsidRPr="00BB0C1A">
        <w:rPr>
          <w:rFonts w:ascii="Arial" w:hAnsi="Arial" w:cs="Arial"/>
          <w:sz w:val="20"/>
          <w:szCs w:val="20"/>
        </w:rPr>
        <w:t>10m</w:t>
      </w:r>
      <w:proofErr w:type="spellEnd"/>
      <w:r w:rsidR="005E59A7">
        <w:rPr>
          <w:rFonts w:ascii="Arial" w:hAnsi="Arial" w:cs="Arial"/>
          <w:sz w:val="20"/>
          <w:szCs w:val="20"/>
        </w:rPr>
        <w:t>, wyposażoną we własny kompresor</w:t>
      </w:r>
      <w:r w:rsidRPr="00BB0C1A">
        <w:rPr>
          <w:rFonts w:ascii="Arial" w:hAnsi="Arial" w:cs="Arial"/>
          <w:sz w:val="20"/>
          <w:szCs w:val="20"/>
        </w:rPr>
        <w:t>. Przed każdym napełnieniem autocysterny piaskiem konieczne jest umycie i wysuszenie wnętrza cysterny w pojeździe.</w:t>
      </w:r>
    </w:p>
    <w:p w:rsidR="005E59A7" w:rsidRDefault="005E59A7" w:rsidP="00BB0C1A">
      <w:pPr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Specyfikacja złącza tankowania - </w:t>
      </w:r>
      <w:r>
        <w:rPr>
          <w:rFonts w:ascii="Arial" w:hAnsi="Arial" w:cs="Arial"/>
        </w:rPr>
        <w:t>szybkozłącze strażackie 4 cale.</w:t>
      </w:r>
    </w:p>
    <w:p w:rsidR="001B56B8" w:rsidRPr="00BB0C1A" w:rsidRDefault="001B56B8" w:rsidP="00BB0C1A">
      <w:pPr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0C1A">
        <w:rPr>
          <w:rFonts w:ascii="Arial" w:hAnsi="Arial" w:cs="Arial"/>
          <w:sz w:val="20"/>
          <w:szCs w:val="20"/>
        </w:rPr>
        <w:t>Zamawiający może obciążyć Wykonawcę kosztami napraw urządzenia do dystrybucji piasku firmy KLEIN</w:t>
      </w:r>
      <w:r w:rsidR="00A56F19">
        <w:rPr>
          <w:rFonts w:ascii="Arial" w:hAnsi="Arial" w:cs="Arial"/>
          <w:sz w:val="20"/>
          <w:szCs w:val="20"/>
        </w:rPr>
        <w:t xml:space="preserve"> lub firmy </w:t>
      </w:r>
      <w:proofErr w:type="spellStart"/>
      <w:r w:rsidR="00A56F19">
        <w:rPr>
          <w:rFonts w:ascii="Arial" w:hAnsi="Arial" w:cs="Arial"/>
          <w:sz w:val="20"/>
          <w:szCs w:val="20"/>
        </w:rPr>
        <w:t>CORAIL</w:t>
      </w:r>
      <w:proofErr w:type="spellEnd"/>
      <w:r w:rsidRPr="00BB0C1A">
        <w:rPr>
          <w:rFonts w:ascii="Arial" w:hAnsi="Arial" w:cs="Arial"/>
          <w:sz w:val="20"/>
          <w:szCs w:val="20"/>
        </w:rPr>
        <w:t xml:space="preserve"> w przypadku jego uszkodzenia, spowodowanego niewłaściwą jakością dostarczonego piasku.</w:t>
      </w:r>
    </w:p>
    <w:p w:rsidR="001B56B8" w:rsidRPr="00BB0C1A" w:rsidRDefault="001B56B8" w:rsidP="00BB0C1A">
      <w:pPr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0C1A">
        <w:rPr>
          <w:rFonts w:ascii="Arial" w:hAnsi="Arial" w:cs="Arial"/>
          <w:sz w:val="20"/>
          <w:szCs w:val="20"/>
        </w:rPr>
        <w:t xml:space="preserve">Zamawiający ma prawo pobrać przy każdej dostawie przedmiotu zamówienia 3 (trzy) próbki piasku z różnych miejsc cysterny i skierowania ich do zbadania w uprawnionej, niezależnej jednostce badawczej. W przypadku nie spełnienia przez piasek norm jakościowych określonych w </w:t>
      </w:r>
      <w:proofErr w:type="spellStart"/>
      <w:r w:rsidRPr="00BB0C1A">
        <w:rPr>
          <w:rFonts w:ascii="Arial" w:hAnsi="Arial" w:cs="Arial"/>
          <w:sz w:val="20"/>
          <w:szCs w:val="20"/>
        </w:rPr>
        <w:t>pkt</w:t>
      </w:r>
      <w:proofErr w:type="spellEnd"/>
      <w:r w:rsidRPr="00BB0C1A">
        <w:rPr>
          <w:rFonts w:ascii="Arial" w:hAnsi="Arial" w:cs="Arial"/>
          <w:sz w:val="20"/>
          <w:szCs w:val="20"/>
        </w:rPr>
        <w:t xml:space="preserve"> 4.1, koszt badania pokrywa Wykonawca.</w:t>
      </w:r>
    </w:p>
    <w:p w:rsidR="00BB0C1A" w:rsidRPr="00BB0C1A" w:rsidRDefault="00BB0C1A" w:rsidP="00BB0C1A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BB0C1A">
        <w:rPr>
          <w:rFonts w:ascii="Arial" w:hAnsi="Arial" w:cs="Arial"/>
        </w:rPr>
        <w:t>Wykonawca  przy każdej dostawie piasku składa dokument potwierdzający wykonanie usługi mycia/ czyszczenia cysterny przed jej napełnieniem, wystawiony przez podmiot wykonujący usługę mycia/czyszczenia cysterny.</w:t>
      </w:r>
    </w:p>
    <w:p w:rsidR="001B56B8" w:rsidRPr="00E9217F" w:rsidRDefault="001B56B8" w:rsidP="001B56B8">
      <w:pPr>
        <w:pStyle w:val="Zwykytekst"/>
        <w:ind w:left="360"/>
        <w:rPr>
          <w:rFonts w:asciiTheme="minorHAnsi" w:hAnsiTheme="minorHAnsi"/>
          <w:sz w:val="22"/>
          <w:szCs w:val="22"/>
        </w:rPr>
      </w:pPr>
    </w:p>
    <w:p w:rsidR="0050788B" w:rsidRDefault="0050788B"/>
    <w:sectPr w:rsidR="0050788B" w:rsidSect="007216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9A7" w:rsidRDefault="005E59A7" w:rsidP="001A65BB">
      <w:pPr>
        <w:spacing w:after="0" w:line="240" w:lineRule="auto"/>
      </w:pPr>
      <w:r>
        <w:separator/>
      </w:r>
    </w:p>
  </w:endnote>
  <w:endnote w:type="continuationSeparator" w:id="0">
    <w:p w:rsidR="005E59A7" w:rsidRDefault="005E59A7" w:rsidP="001A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9A7" w:rsidRDefault="005E59A7" w:rsidP="001A65BB">
      <w:pPr>
        <w:spacing w:after="0" w:line="240" w:lineRule="auto"/>
      </w:pPr>
      <w:r>
        <w:separator/>
      </w:r>
    </w:p>
  </w:footnote>
  <w:footnote w:type="continuationSeparator" w:id="0">
    <w:p w:rsidR="005E59A7" w:rsidRDefault="005E59A7" w:rsidP="001A6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A7" w:rsidRDefault="005E59A7" w:rsidP="001A65BB">
    <w:pPr>
      <w:pStyle w:val="Zwykytekst"/>
      <w:ind w:left="6237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1 do </w:t>
    </w:r>
    <w:proofErr w:type="spellStart"/>
    <w:r>
      <w:rPr>
        <w:rFonts w:ascii="Arial" w:hAnsi="Arial" w:cs="Arial"/>
        <w:i/>
      </w:rPr>
      <w:t>SIWZ</w:t>
    </w:r>
    <w:proofErr w:type="spellEnd"/>
  </w:p>
  <w:p w:rsidR="005E59A7" w:rsidRDefault="005E59A7" w:rsidP="001A65BB">
    <w:pPr>
      <w:pStyle w:val="Zwykytekst"/>
      <w:ind w:left="6237"/>
      <w:rPr>
        <w:rFonts w:ascii="Arial" w:hAnsi="Arial" w:cs="Arial"/>
        <w:b/>
      </w:rPr>
    </w:pPr>
    <w:r>
      <w:rPr>
        <w:rFonts w:ascii="Arial" w:hAnsi="Arial" w:cs="Arial"/>
      </w:rPr>
      <w:t xml:space="preserve">Znak sprawy: </w:t>
    </w:r>
    <w:proofErr w:type="spellStart"/>
    <w:r>
      <w:rPr>
        <w:rFonts w:ascii="Arial" w:hAnsi="Arial" w:cs="Arial"/>
        <w:b/>
      </w:rPr>
      <w:t>FZ-281-12</w:t>
    </w:r>
    <w:proofErr w:type="spellEnd"/>
    <w:r>
      <w:rPr>
        <w:rFonts w:ascii="Arial" w:hAnsi="Arial" w:cs="Arial"/>
        <w:b/>
      </w:rPr>
      <w:t>/17</w:t>
    </w:r>
  </w:p>
  <w:p w:rsidR="005E59A7" w:rsidRDefault="005E59A7">
    <w:pPr>
      <w:pStyle w:val="Nagwek"/>
    </w:pPr>
  </w:p>
  <w:p w:rsidR="005E59A7" w:rsidRDefault="005E59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775"/>
        </w:tabs>
        <w:ind w:left="775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56D5041"/>
    <w:multiLevelType w:val="hybridMultilevel"/>
    <w:tmpl w:val="24A8C8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B5C199C"/>
    <w:multiLevelType w:val="multilevel"/>
    <w:tmpl w:val="E8E4F6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Theme="minorHAnsi" w:hAnsi="Arial" w:cs="Arial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699"/>
    <w:rsid w:val="0007566E"/>
    <w:rsid w:val="00092E1B"/>
    <w:rsid w:val="000E7807"/>
    <w:rsid w:val="00112463"/>
    <w:rsid w:val="00122892"/>
    <w:rsid w:val="00171F3B"/>
    <w:rsid w:val="001A65BB"/>
    <w:rsid w:val="001B56B8"/>
    <w:rsid w:val="001C0CA2"/>
    <w:rsid w:val="0027791F"/>
    <w:rsid w:val="002C623F"/>
    <w:rsid w:val="00374E97"/>
    <w:rsid w:val="003B2963"/>
    <w:rsid w:val="003E5699"/>
    <w:rsid w:val="00413DEA"/>
    <w:rsid w:val="00454486"/>
    <w:rsid w:val="004D4926"/>
    <w:rsid w:val="0050788B"/>
    <w:rsid w:val="00515587"/>
    <w:rsid w:val="00544988"/>
    <w:rsid w:val="005A28D2"/>
    <w:rsid w:val="005B6865"/>
    <w:rsid w:val="005E59A7"/>
    <w:rsid w:val="00721652"/>
    <w:rsid w:val="00782E9D"/>
    <w:rsid w:val="007B2EE5"/>
    <w:rsid w:val="008045FB"/>
    <w:rsid w:val="008C514F"/>
    <w:rsid w:val="0090307E"/>
    <w:rsid w:val="009634E0"/>
    <w:rsid w:val="009B6E95"/>
    <w:rsid w:val="00A56F19"/>
    <w:rsid w:val="00AD073F"/>
    <w:rsid w:val="00AF593E"/>
    <w:rsid w:val="00B9527D"/>
    <w:rsid w:val="00BB0C1A"/>
    <w:rsid w:val="00C9271E"/>
    <w:rsid w:val="00CC756B"/>
    <w:rsid w:val="00D47EF3"/>
    <w:rsid w:val="00F41DBD"/>
    <w:rsid w:val="00F8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ktZnak">
    <w:name w:val="pkt Znak"/>
    <w:basedOn w:val="Domylnaczcionkaakapitu"/>
    <w:link w:val="pkt"/>
    <w:uiPriority w:val="99"/>
    <w:locked/>
    <w:rsid w:val="003E5699"/>
    <w:rPr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3E5699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A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5BB"/>
  </w:style>
  <w:style w:type="paragraph" w:styleId="Stopka">
    <w:name w:val="footer"/>
    <w:basedOn w:val="Normalny"/>
    <w:link w:val="StopkaZnak"/>
    <w:uiPriority w:val="99"/>
    <w:semiHidden/>
    <w:unhideWhenUsed/>
    <w:rsid w:val="001A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65BB"/>
  </w:style>
  <w:style w:type="paragraph" w:styleId="Tekstdymka">
    <w:name w:val="Balloon Text"/>
    <w:basedOn w:val="Normalny"/>
    <w:link w:val="TekstdymkaZnak"/>
    <w:uiPriority w:val="99"/>
    <w:semiHidden/>
    <w:unhideWhenUsed/>
    <w:rsid w:val="001A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5B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1A65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A65B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2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jomitis</dc:creator>
  <cp:lastModifiedBy>ecieslik</cp:lastModifiedBy>
  <cp:revision>8</cp:revision>
  <cp:lastPrinted>2017-01-30T10:24:00Z</cp:lastPrinted>
  <dcterms:created xsi:type="dcterms:W3CDTF">2016-01-20T12:01:00Z</dcterms:created>
  <dcterms:modified xsi:type="dcterms:W3CDTF">2017-01-30T10:24:00Z</dcterms:modified>
</cp:coreProperties>
</file>