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B3C6E">
        <w:rPr>
          <w:rFonts w:ascii="Arial" w:hAnsi="Arial" w:cs="Arial"/>
        </w:rPr>
        <w:t>: FZ–281–</w:t>
      </w:r>
      <w:r w:rsidR="00CE0ED8">
        <w:rPr>
          <w:rFonts w:ascii="Arial" w:hAnsi="Arial" w:cs="Arial"/>
        </w:rPr>
        <w:t>101</w:t>
      </w:r>
      <w:r w:rsidRPr="00E4069A">
        <w:rPr>
          <w:rFonts w:ascii="Arial" w:hAnsi="Arial" w:cs="Arial"/>
        </w:rPr>
        <w:t>/16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CE0ED8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  <w:t xml:space="preserve">na </w:t>
      </w:r>
      <w:r w:rsidR="001B3C6E">
        <w:rPr>
          <w:rFonts w:ascii="Arial" w:eastAsia="Times New Roman" w:hAnsi="Arial" w:cs="Arial"/>
        </w:rPr>
        <w:t>„</w:t>
      </w:r>
      <w:r w:rsidR="00CE0ED8" w:rsidRPr="00CE0ED8">
        <w:rPr>
          <w:rFonts w:ascii="Arial" w:eastAsia="Times New Roman" w:hAnsi="Arial" w:cs="Arial"/>
          <w:b/>
          <w:lang w:eastAsia="pl-PL"/>
        </w:rPr>
        <w:t>Serwisowanie sprzętu komputerowego i sieciowego z wymianą uszkodzonych części</w:t>
      </w:r>
      <w:r w:rsidR="001B3C6E">
        <w:rPr>
          <w:rFonts w:ascii="Arial" w:eastAsia="Times New Roman" w:hAnsi="Arial" w:cs="Arial"/>
          <w:b/>
          <w:lang w:eastAsia="pl-PL"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kapitałowej, w rozumieniu ustawy z dnia 16 lutego 2007 r. o ochronie konkurencji i konsumentów (Dz. U. z 2015 r., poz. 184, 1618 i 1634), razem z innym wykonawcą/wykon</w:t>
      </w:r>
      <w:r w:rsidR="00CE0ED8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CE0ED8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C72A88" w:rsidRPr="00787DFB" w:rsidRDefault="00C72A88" w:rsidP="00CE0ED8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76CD1"/>
    <w:rsid w:val="00187FE3"/>
    <w:rsid w:val="001B3C6E"/>
    <w:rsid w:val="001D347E"/>
    <w:rsid w:val="002509F3"/>
    <w:rsid w:val="00400A49"/>
    <w:rsid w:val="00491649"/>
    <w:rsid w:val="004E5DB7"/>
    <w:rsid w:val="00787DFB"/>
    <w:rsid w:val="009071C2"/>
    <w:rsid w:val="0095791A"/>
    <w:rsid w:val="00B068FE"/>
    <w:rsid w:val="00C065F5"/>
    <w:rsid w:val="00C72A88"/>
    <w:rsid w:val="00CE0ED8"/>
    <w:rsid w:val="00D3130F"/>
    <w:rsid w:val="00D70146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8</cp:revision>
  <cp:lastPrinted>2016-09-14T05:46:00Z</cp:lastPrinted>
  <dcterms:created xsi:type="dcterms:W3CDTF">2016-09-13T12:14:00Z</dcterms:created>
  <dcterms:modified xsi:type="dcterms:W3CDTF">2016-10-26T07:16:00Z</dcterms:modified>
</cp:coreProperties>
</file>